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B3C0" w14:textId="30F69C27" w:rsidR="00C44A7A" w:rsidRDefault="007915B3" w:rsidP="007915B3">
      <w:pPr>
        <w:pStyle w:val="a3"/>
      </w:pPr>
      <w:r>
        <w:t>2.2. Разработка лексического анализатора</w:t>
      </w:r>
    </w:p>
    <w:p w14:paraId="7274E952" w14:textId="0D85857E" w:rsidR="00F063B8" w:rsidRDefault="00F063B8" w:rsidP="0068039D">
      <w:pPr>
        <w:pStyle w:val="a3"/>
      </w:pPr>
      <w:r>
        <w:t>Во входном тексте программы</w:t>
      </w:r>
      <w:r w:rsidR="0068039D">
        <w:t xml:space="preserve"> возможно</w:t>
      </w:r>
      <w:r>
        <w:t xml:space="preserve"> использ</w:t>
      </w:r>
      <w:r w:rsidR="0068039D">
        <w:t>ование</w:t>
      </w:r>
      <w:r>
        <w:t xml:space="preserve"> следующи</w:t>
      </w:r>
      <w:r w:rsidR="0068039D">
        <w:t>х</w:t>
      </w:r>
      <w:r>
        <w:t xml:space="preserve"> </w:t>
      </w:r>
      <w:r w:rsidR="0068039D">
        <w:t>элементов:</w:t>
      </w:r>
    </w:p>
    <w:p w14:paraId="0A27E93A" w14:textId="5C5E8CD9" w:rsidR="00F063B8" w:rsidRDefault="00F063B8" w:rsidP="00F063B8">
      <w:pPr>
        <w:pStyle w:val="a3"/>
        <w:numPr>
          <w:ilvl w:val="0"/>
          <w:numId w:val="1"/>
        </w:numPr>
      </w:pPr>
      <w:r>
        <w:t>Идентификаторы</w:t>
      </w:r>
      <w:r w:rsidR="0068039D">
        <w:t xml:space="preserve"> или имена переменных</w:t>
      </w:r>
    </w:p>
    <w:p w14:paraId="382B020E" w14:textId="77777777" w:rsidR="00F063B8" w:rsidRDefault="00F063B8" w:rsidP="00F063B8">
      <w:pPr>
        <w:pStyle w:val="a3"/>
        <w:numPr>
          <w:ilvl w:val="0"/>
          <w:numId w:val="1"/>
        </w:numPr>
      </w:pPr>
      <w:r>
        <w:t>Числа</w:t>
      </w:r>
    </w:p>
    <w:p w14:paraId="64FA9E76" w14:textId="77777777" w:rsidR="00F063B8" w:rsidRDefault="00F063B8" w:rsidP="00F063B8">
      <w:pPr>
        <w:pStyle w:val="a3"/>
        <w:numPr>
          <w:ilvl w:val="0"/>
          <w:numId w:val="1"/>
        </w:numPr>
      </w:pPr>
      <w:r>
        <w:t>Знаки сравнения</w:t>
      </w:r>
    </w:p>
    <w:p w14:paraId="7D9E0ABA" w14:textId="5D5C36E8" w:rsidR="00F063B8" w:rsidRDefault="00F063B8" w:rsidP="00F063B8">
      <w:pPr>
        <w:pStyle w:val="a3"/>
        <w:numPr>
          <w:ilvl w:val="0"/>
          <w:numId w:val="1"/>
        </w:numPr>
      </w:pPr>
      <w:r>
        <w:t>Разделители</w:t>
      </w:r>
      <w:r w:rsidR="0068039D">
        <w:t xml:space="preserve"> </w:t>
      </w:r>
    </w:p>
    <w:p w14:paraId="330E770F" w14:textId="77777777" w:rsidR="00F063B8" w:rsidRDefault="00F063B8" w:rsidP="00F063B8">
      <w:pPr>
        <w:pStyle w:val="a3"/>
        <w:numPr>
          <w:ilvl w:val="0"/>
          <w:numId w:val="1"/>
        </w:numPr>
      </w:pPr>
      <w:r>
        <w:t>Скобки</w:t>
      </w:r>
    </w:p>
    <w:p w14:paraId="4CFA4D18" w14:textId="77777777" w:rsidR="00F063B8" w:rsidRDefault="00F063B8" w:rsidP="00F063B8">
      <w:pPr>
        <w:pStyle w:val="a3"/>
        <w:numPr>
          <w:ilvl w:val="0"/>
          <w:numId w:val="1"/>
        </w:numPr>
      </w:pPr>
      <w:r>
        <w:t>Ключевые слова</w:t>
      </w:r>
    </w:p>
    <w:p w14:paraId="57E19405" w14:textId="6F5B5441" w:rsidR="007915B3" w:rsidRDefault="00F063B8" w:rsidP="00F77882">
      <w:pPr>
        <w:pStyle w:val="a3"/>
      </w:pPr>
      <w:r>
        <w:t xml:space="preserve">Для выделения </w:t>
      </w:r>
      <w:r w:rsidR="00F77882">
        <w:t xml:space="preserve">этих элементов, проверку их на корректность </w:t>
      </w:r>
      <w:r w:rsidR="00F77882" w:rsidRPr="00A50B65">
        <w:rPr>
          <w:highlight w:val="yellow"/>
        </w:rPr>
        <w:t>необходимо разработать структуру лек</w:t>
      </w:r>
      <w:r w:rsidR="00F77882">
        <w:t>сического анализатора, выполнить программную реализацию и провести тестирование</w:t>
      </w:r>
      <w:r w:rsidR="0068039D">
        <w:t>.</w:t>
      </w:r>
      <w:r w:rsidR="00F77882">
        <w:t xml:space="preserve">   </w:t>
      </w:r>
    </w:p>
    <w:p w14:paraId="223C31B4" w14:textId="1305EA02" w:rsidR="007915B3" w:rsidRDefault="007915B3" w:rsidP="007915B3">
      <w:pPr>
        <w:pStyle w:val="a3"/>
        <w:ind w:firstLine="0"/>
      </w:pPr>
      <w:r>
        <w:tab/>
        <w:t>2.2.1. Разработка структуры лексического анализатора</w:t>
      </w:r>
    </w:p>
    <w:p w14:paraId="34A66C64" w14:textId="54619330" w:rsidR="00F063B8" w:rsidRDefault="0000306B" w:rsidP="00F063B8">
      <w:pPr>
        <w:pStyle w:val="a3"/>
        <w:ind w:firstLine="0"/>
      </w:pPr>
      <w:r>
        <w:tab/>
      </w:r>
      <w:r w:rsidR="00081DC6">
        <w:t>В качестве структуры лексического анализатора была выбрана диаграмма переходов состояний, так как при помощи ее состояний можно представлять различные ситуации, которые могут возникнуть в процессе сканирования входного текста.</w:t>
      </w:r>
    </w:p>
    <w:p w14:paraId="36372968" w14:textId="77777777" w:rsidR="003219E4" w:rsidRDefault="00081DC6" w:rsidP="00F063B8">
      <w:pPr>
        <w:pStyle w:val="a3"/>
        <w:ind w:firstLine="0"/>
      </w:pPr>
      <w:r>
        <w:tab/>
      </w:r>
      <w:r w:rsidR="00C856A5">
        <w:t>Если в начале разбора нового входного слова встречается цифра, причем она может быть представлена в 16-чном формате, то происходит запись символа в буфер и переход в состояние «число». В этом состоянии происходит дальнейшее сканирование текста и проверка новых символ на соответствие цифре. В случае непрохождения проверки, происходит переход в состояние «ошибка». Проверка</w:t>
      </w:r>
      <w:r w:rsidR="003219E4">
        <w:t xml:space="preserve"> и запись в буфер</w:t>
      </w:r>
      <w:r w:rsidR="00C856A5">
        <w:t xml:space="preserve"> продолжается до тех пор, пока не встретиться разделитель</w:t>
      </w:r>
      <w:r w:rsidR="003219E4">
        <w:t>. После происходит создание токена, очистка буфера и переход в начальное состояние. Диаграмма переходов состояний для распознавания числа представлена на рисунке 2.</w:t>
      </w:r>
    </w:p>
    <w:p w14:paraId="0C370414" w14:textId="5F8905A2" w:rsidR="003219E4" w:rsidRDefault="002D0264" w:rsidP="003921F0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6AA05C6" wp14:editId="27600137">
            <wp:extent cx="4206240" cy="1937548"/>
            <wp:effectExtent l="0" t="0" r="3810" b="5715"/>
            <wp:docPr id="1330148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8911" name="Рисунок 1330148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977" cy="19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8EA5" w14:textId="1C22AD72" w:rsidR="003921F0" w:rsidRDefault="003921F0" w:rsidP="003921F0">
      <w:pPr>
        <w:pStyle w:val="a3"/>
        <w:ind w:firstLine="0"/>
        <w:jc w:val="center"/>
      </w:pPr>
      <w:r>
        <w:t>Рисунок 2 – Диаграмма переходов состояний для распознавания числа</w:t>
      </w:r>
    </w:p>
    <w:p w14:paraId="1EAE84CC" w14:textId="77777777" w:rsidR="003219E4" w:rsidRDefault="003219E4" w:rsidP="003219E4">
      <w:pPr>
        <w:pStyle w:val="a3"/>
      </w:pPr>
      <w:r>
        <w:lastRenderedPageBreak/>
        <w:t>Правильной числовой последовательностью можно считать следующие примеры:</w:t>
      </w:r>
    </w:p>
    <w:p w14:paraId="14D5976A" w14:textId="77777777" w:rsidR="003219E4" w:rsidRDefault="003219E4" w:rsidP="003219E4">
      <w:pPr>
        <w:pStyle w:val="a3"/>
      </w:pPr>
      <w:r>
        <w:t>- 856</w:t>
      </w:r>
    </w:p>
    <w:p w14:paraId="27499540" w14:textId="77777777" w:rsidR="003219E4" w:rsidRPr="003219E4" w:rsidRDefault="003219E4" w:rsidP="003219E4">
      <w:pPr>
        <w:pStyle w:val="a3"/>
      </w:pPr>
      <w:r>
        <w:t xml:space="preserve">- </w:t>
      </w:r>
      <w:r>
        <w:rPr>
          <w:lang w:val="en-US"/>
        </w:rPr>
        <w:t>AFF</w:t>
      </w:r>
    </w:p>
    <w:p w14:paraId="5E6797EF" w14:textId="77777777" w:rsidR="003219E4" w:rsidRDefault="003219E4" w:rsidP="003219E4">
      <w:pPr>
        <w:pStyle w:val="a3"/>
      </w:pPr>
      <w:r>
        <w:t>Неправильным примером числовой последовательности является:</w:t>
      </w:r>
    </w:p>
    <w:p w14:paraId="721B4223" w14:textId="77777777" w:rsidR="003219E4" w:rsidRDefault="003219E4" w:rsidP="00F063B8">
      <w:pPr>
        <w:pStyle w:val="a3"/>
        <w:ind w:firstLine="0"/>
      </w:pPr>
      <w:r>
        <w:tab/>
        <w:t>- 8ва24</w:t>
      </w:r>
    </w:p>
    <w:p w14:paraId="0B4F1D39" w14:textId="291B53C7" w:rsidR="00F063B8" w:rsidRDefault="003219E4" w:rsidP="002D0264">
      <w:pPr>
        <w:pStyle w:val="a3"/>
        <w:ind w:firstLine="0"/>
      </w:pPr>
      <w:r>
        <w:t xml:space="preserve"> </w:t>
      </w:r>
    </w:p>
    <w:p w14:paraId="1E5E0C79" w14:textId="339C25B9" w:rsidR="00E97D41" w:rsidRDefault="00F063B8" w:rsidP="007915B3">
      <w:pPr>
        <w:pStyle w:val="a3"/>
        <w:ind w:firstLine="0"/>
      </w:pPr>
      <w:r>
        <w:tab/>
      </w:r>
      <w:r w:rsidR="003219E4">
        <w:t>Если при распознавании нового слова встретилась буква, то происходит запись символа в буфер и переход в состояние «слов</w:t>
      </w:r>
      <w:r w:rsidR="00395777">
        <w:t>о</w:t>
      </w:r>
      <w:r w:rsidR="003219E4">
        <w:t xml:space="preserve">» с последующим сканированием текста программы и запись в буфер до момента обнаружения символа – разделителя. </w:t>
      </w:r>
      <w:r w:rsidR="00E97D41">
        <w:t>Далее полученный буфер сравнивается со списком ключевых слов, если находится соответствие, то создается токен с указанием «ключевое слово» в качестве типа</w:t>
      </w:r>
      <w:r w:rsidR="00380D68">
        <w:t xml:space="preserve"> или «</w:t>
      </w:r>
      <w:proofErr w:type="spellStart"/>
      <w:r w:rsidR="00380D68">
        <w:t>лев_скобка</w:t>
      </w:r>
      <w:proofErr w:type="spellEnd"/>
      <w:r w:rsidR="00380D68">
        <w:t>» и «</w:t>
      </w:r>
      <w:proofErr w:type="spellStart"/>
      <w:r w:rsidR="00380D68">
        <w:t>прав_скобка</w:t>
      </w:r>
      <w:proofErr w:type="spellEnd"/>
      <w:r w:rsidR="00380D68">
        <w:t>» для слов «н» и «к» соответственно.</w:t>
      </w:r>
      <w:r w:rsidR="00E97D41">
        <w:t xml:space="preserve"> Если же соответствие не найдено, то создается токен с типом идентификатор. Очистка буфера и переход в начальное состояние. Диаграмма переходов состояний представлена на рисунке 3.</w:t>
      </w:r>
    </w:p>
    <w:p w14:paraId="5582E409" w14:textId="6147C7F1" w:rsidR="00E97D41" w:rsidRDefault="002300C7" w:rsidP="002300C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18D91FB" wp14:editId="7B3CA9B7">
            <wp:extent cx="4283613" cy="2402828"/>
            <wp:effectExtent l="0" t="0" r="3175" b="0"/>
            <wp:docPr id="3526480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48000" name="Рисунок 352648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57" cy="24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FC9" w14:textId="6EF47D05" w:rsidR="00380D68" w:rsidRDefault="00380D68" w:rsidP="007915B3">
      <w:pPr>
        <w:pStyle w:val="a3"/>
        <w:ind w:firstLine="0"/>
      </w:pPr>
      <w:r>
        <w:tab/>
        <w:t xml:space="preserve">Примеры определения типов </w:t>
      </w:r>
      <w:proofErr w:type="gramStart"/>
      <w:r>
        <w:t>следующие :</w:t>
      </w:r>
      <w:proofErr w:type="gramEnd"/>
    </w:p>
    <w:p w14:paraId="627A60B7" w14:textId="579E30E3" w:rsidR="00380D68" w:rsidRDefault="00380D68" w:rsidP="007915B3">
      <w:pPr>
        <w:pStyle w:val="a3"/>
        <w:ind w:firstLine="0"/>
      </w:pPr>
      <w:r>
        <w:tab/>
        <w:t>- определить – ключевое слово</w:t>
      </w:r>
    </w:p>
    <w:p w14:paraId="58861D7E" w14:textId="0CCB079E" w:rsidR="00380D68" w:rsidRDefault="00380D68" w:rsidP="007915B3">
      <w:pPr>
        <w:pStyle w:val="a3"/>
        <w:ind w:firstLine="0"/>
      </w:pPr>
      <w:r>
        <w:tab/>
        <w:t xml:space="preserve">- н – </w:t>
      </w:r>
      <w:proofErr w:type="spellStart"/>
      <w:r>
        <w:t>лев_скобка</w:t>
      </w:r>
      <w:proofErr w:type="spellEnd"/>
    </w:p>
    <w:p w14:paraId="29294BEA" w14:textId="5B6E4A8E" w:rsidR="00380D68" w:rsidRDefault="00380D68" w:rsidP="007915B3">
      <w:pPr>
        <w:pStyle w:val="a3"/>
        <w:ind w:firstLine="0"/>
      </w:pPr>
      <w:r>
        <w:tab/>
        <w:t xml:space="preserve">- </w:t>
      </w:r>
      <w:proofErr w:type="spellStart"/>
      <w:r>
        <w:t>опред</w:t>
      </w:r>
      <w:proofErr w:type="spellEnd"/>
      <w:r>
        <w:t xml:space="preserve"> - идентификатор</w:t>
      </w:r>
    </w:p>
    <w:p w14:paraId="44124430" w14:textId="5ED17449" w:rsidR="00E97D41" w:rsidRDefault="00E97D41" w:rsidP="007915B3">
      <w:pPr>
        <w:pStyle w:val="a3"/>
        <w:ind w:firstLine="0"/>
      </w:pPr>
      <w:r>
        <w:tab/>
        <w:t xml:space="preserve">При обнаружении разделителя происходит создание токена с указанием </w:t>
      </w:r>
      <w:r w:rsidR="002A68C5">
        <w:t>его типа</w:t>
      </w:r>
      <w:r>
        <w:t xml:space="preserve"> в качестве типа.</w:t>
      </w:r>
    </w:p>
    <w:p w14:paraId="1EE0EDEB" w14:textId="7ECFC51F" w:rsidR="002A68C5" w:rsidRDefault="002A68C5" w:rsidP="007915B3">
      <w:pPr>
        <w:pStyle w:val="a3"/>
        <w:ind w:firstLine="0"/>
      </w:pPr>
      <w:r>
        <w:tab/>
        <w:t>Примеры символов и их типы могут быть следующие:</w:t>
      </w:r>
    </w:p>
    <w:p w14:paraId="019DADB4" w14:textId="0005A2E3" w:rsidR="002A68C5" w:rsidRPr="002A68C5" w:rsidRDefault="002A68C5" w:rsidP="007915B3">
      <w:pPr>
        <w:pStyle w:val="a3"/>
        <w:ind w:firstLine="0"/>
      </w:pPr>
      <w:r>
        <w:tab/>
        <w:t xml:space="preserve">- </w:t>
      </w:r>
      <w:r w:rsidRPr="00A50B65">
        <w:t xml:space="preserve">“ </w:t>
      </w:r>
      <w:proofErr w:type="gramStart"/>
      <w:r w:rsidRPr="00A50B65">
        <w:t>- ”</w:t>
      </w:r>
      <w:proofErr w:type="gramEnd"/>
      <w:r w:rsidRPr="00A50B65">
        <w:t xml:space="preserve"> - </w:t>
      </w:r>
      <w:r>
        <w:t>минус</w:t>
      </w:r>
    </w:p>
    <w:p w14:paraId="51542FF2" w14:textId="21E806DE" w:rsidR="002A68C5" w:rsidRPr="002A68C5" w:rsidRDefault="002A68C5" w:rsidP="007915B3">
      <w:pPr>
        <w:pStyle w:val="a3"/>
        <w:ind w:firstLine="0"/>
      </w:pPr>
      <w:r w:rsidRPr="00A50B65">
        <w:tab/>
        <w:t xml:space="preserve">- “ </w:t>
      </w:r>
      <w:proofErr w:type="gramStart"/>
      <w:r w:rsidRPr="00A50B65">
        <w:t>* ”</w:t>
      </w:r>
      <w:proofErr w:type="gramEnd"/>
      <w:r>
        <w:t xml:space="preserve"> - звезда</w:t>
      </w:r>
    </w:p>
    <w:p w14:paraId="1EAA6CBE" w14:textId="5323784B" w:rsidR="00E97D41" w:rsidRDefault="00E97D41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lastRenderedPageBreak/>
        <w:tab/>
        <w:t xml:space="preserve">В случае </w:t>
      </w:r>
      <w:r w:rsidR="00395777">
        <w:t xml:space="preserve">получения </w:t>
      </w:r>
      <w:proofErr w:type="gramStart"/>
      <w:r w:rsidR="00395777">
        <w:t xml:space="preserve">символов </w:t>
      </w:r>
      <w:r w:rsidR="00395777" w:rsidRPr="00395777">
        <w:t xml:space="preserve"> “</w:t>
      </w:r>
      <w:proofErr w:type="gramEnd"/>
      <w:r w:rsidR="00395777" w:rsidRPr="00395777">
        <w:t xml:space="preserve"> ( ”  </w:t>
      </w:r>
      <w:r w:rsidR="00395777">
        <w:t xml:space="preserve">или </w:t>
      </w:r>
      <w:r w:rsidR="00395777" w:rsidRPr="00395777">
        <w:t>“ ) ”</w:t>
      </w:r>
      <w:r w:rsidR="00395777">
        <w:t xml:space="preserve"> создаются токены с типом </w:t>
      </w:r>
      <w:proofErr w:type="spellStart"/>
      <w:r w:rsidR="00395777">
        <w:t>прав_скобка</w:t>
      </w:r>
      <w:proofErr w:type="spellEnd"/>
      <w:r w:rsidR="00395777">
        <w:t xml:space="preserve"> и </w:t>
      </w:r>
      <w:proofErr w:type="spellStart"/>
      <w:r w:rsidR="00395777">
        <w:t>лев_скобка</w:t>
      </w:r>
      <w:proofErr w:type="spellEnd"/>
      <w:r w:rsidR="00395777">
        <w:t xml:space="preserve"> соответственно.</w:t>
      </w:r>
    </w:p>
    <w:p w14:paraId="07EA6B4B" w14:textId="03C070F2" w:rsidR="00395777" w:rsidRDefault="00395777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  <w:r w:rsidR="00DB2B9A">
        <w:t xml:space="preserve">Если при сканировании встречается символ </w:t>
      </w:r>
      <w:r w:rsidR="00DB2B9A" w:rsidRPr="00DB2B9A">
        <w:t xml:space="preserve">“=” </w:t>
      </w:r>
      <w:r w:rsidR="00DB2B9A">
        <w:t xml:space="preserve">или </w:t>
      </w:r>
      <w:r w:rsidR="00DB2B9A" w:rsidRPr="00DB2B9A">
        <w:t>“!”</w:t>
      </w:r>
      <w:r w:rsidR="00DB2B9A">
        <w:t xml:space="preserve">, то происходит запись в буфер и переход в состояние «разделитель». В нем происходит запись в буфер до момента, пока не входной символ не будет являться числом, или буквой, или пробелом. В этом случае происходит анализ содержимого буфера, если там хранится </w:t>
      </w:r>
      <w:r w:rsidR="00DB2B9A" w:rsidRPr="00DB2B9A">
        <w:t>“=”</w:t>
      </w:r>
      <w:r w:rsidR="00DB2B9A">
        <w:t xml:space="preserve">, то создается токен с типом присваивания. Если же содержимым является </w:t>
      </w:r>
      <w:proofErr w:type="gramStart"/>
      <w:r w:rsidR="00DB2B9A" w:rsidRPr="00DB2B9A">
        <w:t>“ !</w:t>
      </w:r>
      <w:proofErr w:type="gramEnd"/>
      <w:r w:rsidR="00DB2B9A" w:rsidRPr="00DB2B9A">
        <w:t xml:space="preserve">= ” </w:t>
      </w:r>
      <w:r w:rsidR="00DB2B9A">
        <w:t>или</w:t>
      </w:r>
      <w:r w:rsidR="00DB2B9A" w:rsidRPr="00DB2B9A">
        <w:t xml:space="preserve"> “==”</w:t>
      </w:r>
      <w:r w:rsidR="00DB2B9A">
        <w:t>, то токен имеет тип сравнение. В любом другом случае происходит переход в состояние «ошибка». Диаграмма переходов состояний представлена на рисунке 4.</w:t>
      </w:r>
    </w:p>
    <w:p w14:paraId="55D8D32E" w14:textId="7413D4CF" w:rsidR="00DB2B9A" w:rsidRDefault="007931FB" w:rsidP="007931F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  <w:jc w:val="center"/>
      </w:pPr>
      <w:r>
        <w:rPr>
          <w:noProof/>
        </w:rPr>
        <w:drawing>
          <wp:inline distT="0" distB="0" distL="0" distR="0" wp14:anchorId="7233AF1E" wp14:editId="54DB1725">
            <wp:extent cx="4543865" cy="2118689"/>
            <wp:effectExtent l="0" t="0" r="0" b="0"/>
            <wp:docPr id="12913243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24380" name="Рисунок 1291324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08" cy="21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0F05" w14:textId="199E29A7" w:rsid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  <w:t>Неправильными вариантами последовательности могут служить следующие примеры:</w:t>
      </w:r>
    </w:p>
    <w:p w14:paraId="08C7EC46" w14:textId="3E8AC7FE" w:rsid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  <w:proofErr w:type="gramStart"/>
      <w:r>
        <w:t>- !в</w:t>
      </w:r>
      <w:proofErr w:type="gramEnd"/>
    </w:p>
    <w:p w14:paraId="6004422A" w14:textId="1E6B2FA9" w:rsidR="00380D68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  <w:t>- ===</w:t>
      </w:r>
    </w:p>
    <w:p w14:paraId="1A0339FE" w14:textId="26F549F0" w:rsid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  <w:t>В состоянии ошибка бросается исключение, в котором указывается лексема, в которой обнаружена ошибка и № строки, в которой она допущена.</w:t>
      </w:r>
    </w:p>
    <w:p w14:paraId="5C122154" w14:textId="3E958CC0" w:rsidR="00DB2B9A" w:rsidRPr="00DB2B9A" w:rsidRDefault="00DB2B9A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</w:p>
    <w:p w14:paraId="7D923B4C" w14:textId="162B00BE" w:rsidR="00395777" w:rsidRPr="00395777" w:rsidRDefault="00395777" w:rsidP="003957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5"/>
        </w:tabs>
        <w:ind w:firstLine="0"/>
      </w:pPr>
      <w:r>
        <w:tab/>
      </w:r>
      <w:r w:rsidR="00380D68">
        <w:t xml:space="preserve">Общая диаграмма переходов состояний представлена на рисунке </w:t>
      </w:r>
      <w:r w:rsidR="002A68C5">
        <w:t>5</w:t>
      </w:r>
      <w:r w:rsidR="00380D68">
        <w:t>.</w:t>
      </w:r>
    </w:p>
    <w:p w14:paraId="3B8F6F7A" w14:textId="4DB76553" w:rsidR="0000306B" w:rsidRDefault="007915B3" w:rsidP="00395777">
      <w:pPr>
        <w:pStyle w:val="a3"/>
        <w:ind w:firstLine="0"/>
      </w:pPr>
      <w:r>
        <w:lastRenderedPageBreak/>
        <w:tab/>
      </w:r>
      <w:r w:rsidR="00426C27">
        <w:rPr>
          <w:noProof/>
        </w:rPr>
        <w:drawing>
          <wp:inline distT="0" distB="0" distL="0" distR="0" wp14:anchorId="0FB70F3A" wp14:editId="40196F91">
            <wp:extent cx="5940425" cy="6457950"/>
            <wp:effectExtent l="0" t="0" r="3175" b="0"/>
            <wp:docPr id="11147211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1112" name="Рисунок 1114721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E4F6" w14:textId="323B125C" w:rsidR="00426C27" w:rsidRDefault="00426C27" w:rsidP="00426C27">
      <w:pPr>
        <w:pStyle w:val="a3"/>
        <w:ind w:firstLine="0"/>
        <w:jc w:val="center"/>
      </w:pPr>
      <w:r>
        <w:t>Рисунок 5 – Диаграмма переходов общая</w:t>
      </w:r>
    </w:p>
    <w:p w14:paraId="01874902" w14:textId="6E5A4AA5" w:rsidR="0000306B" w:rsidRDefault="0000306B" w:rsidP="007915B3">
      <w:pPr>
        <w:pStyle w:val="a3"/>
        <w:ind w:firstLine="0"/>
      </w:pPr>
      <w:r>
        <w:t xml:space="preserve">     </w:t>
      </w:r>
      <w:r w:rsidR="00380D68">
        <w:tab/>
        <w:t>2.2.2. Программная реализация</w:t>
      </w:r>
    </w:p>
    <w:p w14:paraId="44DD5A23" w14:textId="77777777" w:rsidR="00A97313" w:rsidRDefault="00A97313" w:rsidP="00A97313">
      <w:pPr>
        <w:pStyle w:val="a3"/>
        <w:ind w:firstLine="708"/>
      </w:pPr>
      <w:r>
        <w:t>В ходе выполнения программной реализации было произведено кодирование автомата для распознавания лексем, заданного диаграммой переходов состояний.</w:t>
      </w:r>
    </w:p>
    <w:p w14:paraId="13C99620" w14:textId="18509AC1" w:rsidR="00380D68" w:rsidRDefault="00A97313" w:rsidP="00A97313">
      <w:pPr>
        <w:pStyle w:val="a3"/>
        <w:ind w:firstLine="708"/>
      </w:pPr>
      <w:r>
        <w:t>В качестве состояний автомата был создан</w:t>
      </w:r>
      <w:r w:rsidR="002A68C5">
        <w:t xml:space="preserve"> </w:t>
      </w:r>
      <w:r>
        <w:t xml:space="preserve">класс перечислений </w:t>
      </w:r>
      <w:r>
        <w:rPr>
          <w:lang w:val="en-US"/>
        </w:rPr>
        <w:t>States</w:t>
      </w:r>
      <w:r>
        <w:t>, в котором указаны названия состояний. Данный класс п</w:t>
      </w:r>
      <w:r w:rsidR="00420E21">
        <w:t xml:space="preserve">редставляет собой ограниченный список идентификаторов, что позволяет выполнять быстрые переходы между ними. </w:t>
      </w:r>
      <w:r>
        <w:t xml:space="preserve"> </w:t>
      </w:r>
      <w:r w:rsidR="00420E21">
        <w:t xml:space="preserve">Программный код класса </w:t>
      </w:r>
      <w:r w:rsidR="00420E21">
        <w:rPr>
          <w:lang w:val="en-US"/>
        </w:rPr>
        <w:t>States</w:t>
      </w:r>
      <w:r w:rsidR="00420E21" w:rsidRPr="00A50B65">
        <w:t xml:space="preserve"> </w:t>
      </w:r>
      <w:r w:rsidR="00420E21">
        <w:t>представлен ниже:</w:t>
      </w:r>
    </w:p>
    <w:p w14:paraId="4F534E43" w14:textId="77777777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States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состояния автомата</w:t>
      </w:r>
    </w:p>
    <w:p w14:paraId="49EE38FB" w14:textId="77777777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{</w:t>
      </w:r>
    </w:p>
    <w:p w14:paraId="530CCA73" w14:textId="2BD7D765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//начальное</w:t>
      </w:r>
    </w:p>
    <w:p w14:paraId="2CBF92BE" w14:textId="126EFE22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число</w:t>
      </w:r>
    </w:p>
    <w:p w14:paraId="4C6D4B41" w14:textId="471819EB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DLM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//разделитель</w:t>
      </w:r>
    </w:p>
    <w:p w14:paraId="17ECDA5A" w14:textId="63C4BC84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//слово</w:t>
      </w:r>
    </w:p>
    <w:p w14:paraId="74816B16" w14:textId="0D810AA5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OPRTN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//операция</w:t>
      </w:r>
    </w:p>
    <w:p w14:paraId="23F61445" w14:textId="2A821BA2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ошибка</w:t>
      </w:r>
    </w:p>
    <w:p w14:paraId="3274567C" w14:textId="5C6AD876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F4F4F"/>
          <w:kern w:val="0"/>
          <w:sz w:val="19"/>
          <w:szCs w:val="19"/>
        </w:rPr>
        <w:t>FIN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//конечное</w:t>
      </w:r>
    </w:p>
    <w:p w14:paraId="3426AE76" w14:textId="77777777" w:rsidR="00420E21" w:rsidRDefault="00420E21" w:rsidP="00420E2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8B31BE" w14:textId="0714105E" w:rsidR="00420E21" w:rsidRPr="00420E21" w:rsidRDefault="00420E21" w:rsidP="00420E21">
      <w:pPr>
        <w:pStyle w:val="a3"/>
        <w:ind w:left="708" w:firstLine="70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DC8B74F" w14:textId="6756A587" w:rsidR="00420E21" w:rsidRPr="00A97313" w:rsidRDefault="00420E21" w:rsidP="00420E21">
      <w:pPr>
        <w:pStyle w:val="a3"/>
        <w:ind w:firstLine="708"/>
      </w:pPr>
      <w:r>
        <w:t>Такой же класс был разработан для определения типа токена. Его программный код представлен ниже:</w:t>
      </w:r>
    </w:p>
    <w:p w14:paraId="5D6012D8" w14:textId="77777777" w:rsidR="00420E21" w:rsidRPr="00420E21" w:rsidRDefault="002A68C5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tab/>
      </w:r>
      <w:proofErr w:type="spellStart"/>
      <w:r w:rsidR="00420E21" w:rsidRPr="00420E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proofErr w:type="spellEnd"/>
      <w:r w:rsidR="00420E21"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20E21" w:rsidRPr="00420E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="00420E21"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420E21" w:rsidRPr="00420E2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token_type</w:t>
      </w:r>
      <w:proofErr w:type="spellEnd"/>
    </w:p>
    <w:p w14:paraId="49BFD976" w14:textId="0FC6219B" w:rsidR="00420E21" w:rsidRPr="00420E21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="00420E21"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0065A68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ID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переменная</w:t>
      </w:r>
    </w:p>
    <w:p w14:paraId="6EC7401D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NUMBER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число</w:t>
      </w:r>
    </w:p>
    <w:p w14:paraId="6CF38DCC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KEY_WORD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ключевое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слово</w:t>
      </w:r>
    </w:p>
    <w:p w14:paraId="5693AF4A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7AB87E2D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DLM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</w:t>
      </w:r>
      <w:proofErr w:type="gramStart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 ,</w:t>
      </w:r>
      <w:proofErr w:type="gramEnd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 ;</w:t>
      </w:r>
    </w:p>
    <w:p w14:paraId="12CD6B74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ASSGN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=</w:t>
      </w:r>
    </w:p>
    <w:p w14:paraId="6D9FF237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COM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</w:t>
      </w:r>
      <w:proofErr w:type="gramStart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 !</w:t>
      </w:r>
      <w:proofErr w:type="gramEnd"/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= == &gt; &lt; </w:t>
      </w:r>
    </w:p>
    <w:p w14:paraId="2C1C2736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190694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LPAR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 xml:space="preserve">/ (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н</w:t>
      </w:r>
    </w:p>
    <w:p w14:paraId="0E1E2BF1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RPAR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Start"/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 )</w:t>
      </w:r>
      <w:proofErr w:type="gramEnd"/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</w:t>
      </w:r>
    </w:p>
    <w:p w14:paraId="36887DAA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PAR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</w:rPr>
        <w:t>// "</w:t>
      </w:r>
    </w:p>
    <w:p w14:paraId="2D49B6AE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1F578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MINUS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-</w:t>
      </w:r>
    </w:p>
    <w:p w14:paraId="0062E8A5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PLUS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</w:p>
    <w:p w14:paraId="6D83B2B8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METKA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20E2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&lt;name&gt;:</w:t>
      </w:r>
    </w:p>
    <w:p w14:paraId="706C2033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OR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7F1C2734" w14:textId="77777777" w:rsidR="00420E21" w:rsidRPr="00420E21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420E21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AND</w:t>
      </w: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7618FEA2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20E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NOT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37ED79B9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STAR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</w:t>
      </w:r>
    </w:p>
    <w:p w14:paraId="2C638533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SHIFT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A50B6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&lt;&lt; &gt;&gt;</w:t>
      </w:r>
    </w:p>
    <w:p w14:paraId="00F9CAF3" w14:textId="77777777" w:rsidR="00420E21" w:rsidRPr="00A50B65" w:rsidRDefault="00420E21" w:rsidP="00420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A50B65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DIV</w:t>
      </w: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</w:p>
    <w:p w14:paraId="0434EEA0" w14:textId="07A8AD44" w:rsidR="002A68C5" w:rsidRDefault="00986F19" w:rsidP="00420E21">
      <w:pPr>
        <w:pStyle w:val="a3"/>
        <w:ind w:firstLine="0"/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="00420E21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F350017" w14:textId="3534712C" w:rsidR="0000306B" w:rsidRDefault="00986F19" w:rsidP="007915B3">
      <w:pPr>
        <w:pStyle w:val="a3"/>
        <w:ind w:firstLine="0"/>
      </w:pPr>
      <w:r>
        <w:tab/>
        <w:t>Для определения является ли символ разделителем был создан массив, в котором описаны все разделители, которые могут встретиться в тексте программы, а также функция, проверяющая наличие символа в массиве разделителей. Их программная реализация представлена ниже:</w:t>
      </w:r>
    </w:p>
    <w:p w14:paraId="2B5836E0" w14:textId="77777777" w:rsidR="00986F19" w:rsidRPr="00A50B65" w:rsidRDefault="00986F19" w:rsidP="007915B3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] {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'('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')'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';'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'\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'='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':'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'&gt;'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'&lt;'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'\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'/'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50B65">
        <w:rPr>
          <w:rFonts w:ascii="Consolas" w:hAnsi="Consolas" w:cs="Consolas"/>
          <w:color w:val="A31515"/>
          <w:kern w:val="0"/>
          <w:sz w:val="19"/>
          <w:szCs w:val="19"/>
        </w:rPr>
        <w:t>','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14:paraId="71F29FB3" w14:textId="2317A18A" w:rsidR="00986F19" w:rsidRDefault="00986F19" w:rsidP="007915B3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'!'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'+'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'*'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};</w:t>
      </w:r>
    </w:p>
    <w:p w14:paraId="7BCBD226" w14:textId="77777777" w:rsidR="00986F19" w:rsidRPr="00986F19" w:rsidRDefault="00986F19" w:rsidP="007915B3">
      <w:pPr>
        <w:pStyle w:val="a3"/>
        <w:ind w:firstLine="0"/>
        <w:rPr>
          <w:lang w:val="en-US"/>
        </w:rPr>
      </w:pPr>
    </w:p>
    <w:p w14:paraId="798DCA94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symbol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FA191D7" w14:textId="0BC3FF38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464CB89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exists = find(begin(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), end(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), </w:t>
      </w:r>
      <w:r w:rsidRPr="00986F1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symbol</w:t>
      </w:r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!</w:t>
      </w:r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= end(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9E105DC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(exists)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8AAA084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0A11948" w14:textId="3F538765" w:rsidR="00986F19" w:rsidRPr="00A50B65" w:rsidRDefault="00986F19" w:rsidP="00986F19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A09E36" w14:textId="51B8972D" w:rsidR="00426C27" w:rsidRDefault="00426C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318C6D58" w14:textId="77777777" w:rsidR="00986F19" w:rsidRDefault="00986F19" w:rsidP="00986F19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34F5B" w14:textId="64F47761" w:rsidR="00986F19" w:rsidRDefault="00986F19" w:rsidP="00986F19">
      <w:pPr>
        <w:pStyle w:val="a3"/>
      </w:pPr>
      <w:r>
        <w:t>Программная реализация конечного автомата для распознавания числа следующая:</w:t>
      </w:r>
    </w:p>
    <w:p w14:paraId="5F96380F" w14:textId="3F6358E8" w:rsidR="00426C27" w:rsidRPr="00575942" w:rsidRDefault="00426C27" w:rsidP="00986F19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>для каждого символа строки:</w:t>
      </w:r>
    </w:p>
    <w:p w14:paraId="35812A17" w14:textId="37388BCC" w:rsidR="00426C27" w:rsidRPr="00575942" w:rsidRDefault="00426C27" w:rsidP="00986F19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>{</w:t>
      </w:r>
    </w:p>
    <w:p w14:paraId="53A71F77" w14:textId="709E822C" w:rsidR="00426C27" w:rsidRPr="00575942" w:rsidRDefault="00426C27" w:rsidP="00986F19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  <w:t>выбор (состояние):</w:t>
      </w:r>
    </w:p>
    <w:p w14:paraId="525BA857" w14:textId="7713F325" w:rsidR="00575942" w:rsidRPr="00575942" w:rsidRDefault="00575942" w:rsidP="00986F19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  <w:lang w:val="en-US"/>
        </w:rPr>
        <w:t>{</w:t>
      </w:r>
    </w:p>
    <w:p w14:paraId="4A27AD7F" w14:textId="2A7A4447" w:rsidR="00426C27" w:rsidRPr="00575942" w:rsidRDefault="00426C27" w:rsidP="00986F19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  <w:t xml:space="preserve"> </w:t>
      </w:r>
      <w:r w:rsidRPr="00575942">
        <w:rPr>
          <w:sz w:val="24"/>
          <w:szCs w:val="20"/>
        </w:rPr>
        <w:tab/>
      </w:r>
      <w:proofErr w:type="gramStart"/>
      <w:r w:rsidRPr="00575942">
        <w:rPr>
          <w:sz w:val="24"/>
          <w:szCs w:val="20"/>
        </w:rPr>
        <w:t>состояние::</w:t>
      </w:r>
      <w:proofErr w:type="gramEnd"/>
      <w:r w:rsidRPr="00575942">
        <w:rPr>
          <w:sz w:val="24"/>
          <w:szCs w:val="20"/>
        </w:rPr>
        <w:t xml:space="preserve"> </w:t>
      </w:r>
      <w:r w:rsidR="00575942" w:rsidRPr="00575942">
        <w:rPr>
          <w:sz w:val="24"/>
          <w:szCs w:val="20"/>
        </w:rPr>
        <w:t>н</w:t>
      </w:r>
      <w:r w:rsidRPr="00575942">
        <w:rPr>
          <w:sz w:val="24"/>
          <w:szCs w:val="20"/>
        </w:rPr>
        <w:t>ачальное:</w:t>
      </w:r>
    </w:p>
    <w:p w14:paraId="62A4830E" w14:textId="5363CC6C" w:rsidR="00426C27" w:rsidRPr="00575942" w:rsidRDefault="00426C27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</w:r>
      <w:r w:rsidR="00575942" w:rsidRPr="00575942">
        <w:rPr>
          <w:sz w:val="24"/>
          <w:szCs w:val="20"/>
          <w:lang w:val="en-US"/>
        </w:rPr>
        <w:t>{</w:t>
      </w:r>
    </w:p>
    <w:p w14:paraId="35CAE686" w14:textId="51FE6B2E" w:rsidR="00575942" w:rsidRPr="00575942" w:rsidRDefault="00575942" w:rsidP="00426C27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 xml:space="preserve">     </w:t>
      </w:r>
      <w:r w:rsidRPr="00575942">
        <w:rPr>
          <w:sz w:val="24"/>
          <w:szCs w:val="20"/>
        </w:rPr>
        <w:t>если (символ – число)</w:t>
      </w:r>
    </w:p>
    <w:p w14:paraId="6DB8540F" w14:textId="6D0DB38D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</w:t>
      </w:r>
      <w:r w:rsidRPr="00575942">
        <w:rPr>
          <w:sz w:val="24"/>
          <w:szCs w:val="20"/>
          <w:lang w:val="en-US"/>
        </w:rPr>
        <w:t>{</w:t>
      </w:r>
    </w:p>
    <w:p w14:paraId="5306DBE7" w14:textId="77777777" w:rsidR="00575942" w:rsidRPr="00575942" w:rsidRDefault="00575942" w:rsidP="00426C27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 xml:space="preserve"> </w:t>
      </w: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</w:rPr>
        <w:t>запись в буфер;</w:t>
      </w:r>
    </w:p>
    <w:p w14:paraId="597C7D09" w14:textId="7272B7E2" w:rsidR="00575942" w:rsidRPr="00575942" w:rsidRDefault="00575942" w:rsidP="00426C27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состояние: = число; </w:t>
      </w:r>
    </w:p>
    <w:p w14:paraId="4F29C82D" w14:textId="1BEEDDD8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 xml:space="preserve">      }</w:t>
      </w:r>
    </w:p>
    <w:p w14:paraId="22FF6C80" w14:textId="77757285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>}</w:t>
      </w:r>
    </w:p>
    <w:p w14:paraId="7B0F8A60" w14:textId="42312B74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</w:r>
      <w:proofErr w:type="gramStart"/>
      <w:r w:rsidRPr="00575942">
        <w:rPr>
          <w:sz w:val="24"/>
          <w:szCs w:val="20"/>
        </w:rPr>
        <w:t>состояние::</w:t>
      </w:r>
      <w:proofErr w:type="gramEnd"/>
      <w:r w:rsidRPr="00575942">
        <w:rPr>
          <w:sz w:val="24"/>
          <w:szCs w:val="20"/>
        </w:rPr>
        <w:t xml:space="preserve"> </w:t>
      </w:r>
      <w:r w:rsidRPr="00575942">
        <w:rPr>
          <w:sz w:val="24"/>
          <w:szCs w:val="20"/>
        </w:rPr>
        <w:t>число</w:t>
      </w:r>
      <w:r w:rsidRPr="00575942">
        <w:rPr>
          <w:sz w:val="24"/>
          <w:szCs w:val="20"/>
        </w:rPr>
        <w:t>:</w:t>
      </w:r>
    </w:p>
    <w:p w14:paraId="1E3C7AE4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>{</w:t>
      </w:r>
    </w:p>
    <w:p w14:paraId="1143339B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если (символ – число)</w:t>
      </w:r>
    </w:p>
    <w:p w14:paraId="5A1F6C51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{</w:t>
      </w:r>
    </w:p>
    <w:p w14:paraId="028B434F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</w:t>
      </w:r>
      <w:r w:rsidRPr="00575942">
        <w:rPr>
          <w:sz w:val="24"/>
          <w:szCs w:val="20"/>
        </w:rPr>
        <w:tab/>
        <w:t>запись в буфер;</w:t>
      </w:r>
    </w:p>
    <w:p w14:paraId="33A1E60C" w14:textId="77777777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состояние: = число; </w:t>
      </w:r>
    </w:p>
    <w:p w14:paraId="6503249D" w14:textId="77777777" w:rsidR="00575942" w:rsidRPr="00575942" w:rsidRDefault="00575942" w:rsidP="00575942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 </w:t>
      </w:r>
      <w:r w:rsidRPr="00575942">
        <w:rPr>
          <w:sz w:val="24"/>
          <w:szCs w:val="20"/>
          <w:lang w:val="en-US"/>
        </w:rPr>
        <w:t>}</w:t>
      </w:r>
    </w:p>
    <w:p w14:paraId="4A6C7653" w14:textId="5788D3E2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</w:rPr>
        <w:t xml:space="preserve">      иначе</w:t>
      </w:r>
    </w:p>
    <w:p w14:paraId="5069858F" w14:textId="2F2B348A" w:rsidR="00575942" w:rsidRPr="00575942" w:rsidRDefault="00575942" w:rsidP="00575942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</w:rPr>
        <w:tab/>
      </w:r>
      <w:r w:rsidRPr="00575942">
        <w:rPr>
          <w:sz w:val="24"/>
          <w:szCs w:val="20"/>
        </w:rPr>
        <w:tab/>
        <w:t xml:space="preserve">      </w:t>
      </w:r>
      <w:r w:rsidRPr="00575942">
        <w:rPr>
          <w:sz w:val="24"/>
          <w:szCs w:val="20"/>
          <w:lang w:val="en-US"/>
        </w:rPr>
        <w:t>{</w:t>
      </w:r>
    </w:p>
    <w:p w14:paraId="3A25DEB9" w14:textId="7BF0D996" w:rsidR="00575942" w:rsidRPr="00575942" w:rsidRDefault="00575942" w:rsidP="00575942">
      <w:pPr>
        <w:pStyle w:val="a3"/>
        <w:rPr>
          <w:sz w:val="24"/>
          <w:szCs w:val="20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</w:rPr>
        <w:t xml:space="preserve">если </w:t>
      </w:r>
      <w:r>
        <w:rPr>
          <w:sz w:val="24"/>
          <w:szCs w:val="20"/>
        </w:rPr>
        <w:t xml:space="preserve">(символ </w:t>
      </w:r>
    </w:p>
    <w:p w14:paraId="19A7A0A6" w14:textId="700B9629" w:rsidR="00575942" w:rsidRPr="00575942" w:rsidRDefault="00575942" w:rsidP="00575942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 xml:space="preserve">       }</w:t>
      </w:r>
    </w:p>
    <w:p w14:paraId="44A08C1A" w14:textId="77777777" w:rsidR="00575942" w:rsidRPr="00575942" w:rsidRDefault="00575942" w:rsidP="00575942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ab/>
      </w:r>
      <w:r w:rsidRPr="00575942">
        <w:rPr>
          <w:sz w:val="24"/>
          <w:szCs w:val="20"/>
          <w:lang w:val="en-US"/>
        </w:rPr>
        <w:tab/>
        <w:t>}</w:t>
      </w:r>
    </w:p>
    <w:p w14:paraId="3B2330C1" w14:textId="5E2B9EF4" w:rsidR="00575942" w:rsidRPr="00575942" w:rsidRDefault="00575942" w:rsidP="00426C27">
      <w:pPr>
        <w:pStyle w:val="a3"/>
        <w:rPr>
          <w:sz w:val="24"/>
          <w:szCs w:val="20"/>
          <w:lang w:val="en-US"/>
        </w:rPr>
      </w:pPr>
    </w:p>
    <w:p w14:paraId="688C4F79" w14:textId="2D118F70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ab/>
        <w:t>}</w:t>
      </w:r>
    </w:p>
    <w:p w14:paraId="61D215CE" w14:textId="539B64C3" w:rsidR="00575942" w:rsidRPr="00575942" w:rsidRDefault="00575942" w:rsidP="00426C27">
      <w:pPr>
        <w:pStyle w:val="a3"/>
        <w:rPr>
          <w:sz w:val="24"/>
          <w:szCs w:val="20"/>
          <w:lang w:val="en-US"/>
        </w:rPr>
      </w:pPr>
      <w:r w:rsidRPr="00575942">
        <w:rPr>
          <w:sz w:val="24"/>
          <w:szCs w:val="20"/>
          <w:lang w:val="en-US"/>
        </w:rPr>
        <w:t>}</w:t>
      </w:r>
    </w:p>
    <w:p w14:paraId="49E59E26" w14:textId="77777777" w:rsidR="00986F19" w:rsidRPr="00575942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5759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5759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symbol</w:t>
      </w:r>
      <w:r w:rsidRPr="005759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5759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code</w:t>
      </w:r>
      <w:r w:rsidRPr="005759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r w:rsidRPr="0057594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по</w:t>
      </w:r>
      <w:r w:rsidRPr="0057594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символу</w:t>
      </w:r>
      <w:r w:rsidRPr="00575942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строки</w:t>
      </w:r>
    </w:p>
    <w:p w14:paraId="08F0F731" w14:textId="38C001B6" w:rsidR="00986F19" w:rsidRPr="00986F19" w:rsidRDefault="00F62FCE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7594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F47CF0C" w14:textId="390E78B0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(flag ==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0DEB456" w14:textId="7B38BC0B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14:paraId="1AB90AD5" w14:textId="436E9A5F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(_state)</w:t>
      </w:r>
    </w:p>
    <w:p w14:paraId="47E13AB6" w14:textId="05250030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14:paraId="26962DD6" w14:textId="0FB0A2F5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S</w:t>
      </w:r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Pr="00986F1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//+</w:t>
      </w:r>
    </w:p>
    <w:p w14:paraId="6A693CC9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14:paraId="624DE740" w14:textId="571D1D10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isDigit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(symbol))</w:t>
      </w:r>
    </w:p>
    <w:p w14:paraId="61AD623B" w14:textId="0DE13F45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39E656C" w14:textId="1544FEC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temp_token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+=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symbol;</w:t>
      </w:r>
    </w:p>
    <w:p w14:paraId="7EA5C0F7" w14:textId="12EEE16D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_state =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NUM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0326D19" w14:textId="51DF74F3" w:rsidR="00986F19" w:rsidRPr="00986F19" w:rsidRDefault="00986F19" w:rsidP="00F6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9902EB2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B5C61F7" w14:textId="04967E99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22731E0" w14:textId="4B4AC8B6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NUM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: </w:t>
      </w:r>
      <w:r w:rsidRPr="00986F1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//+</w:t>
      </w:r>
    </w:p>
    <w:p w14:paraId="34B11C7E" w14:textId="0F02C184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99ED782" w14:textId="0738EEE9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isDigit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(symbol))</w:t>
      </w:r>
    </w:p>
    <w:p w14:paraId="2DBE5684" w14:textId="35A92989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A09D9F2" w14:textId="66B2D8EC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temp_token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+=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symbol;</w:t>
      </w:r>
    </w:p>
    <w:p w14:paraId="66FB0A81" w14:textId="7CD610F8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_state =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NUM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7CEDECA" w14:textId="09D49162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645C2BF" w14:textId="4910E340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1D4D11A6" w14:textId="59EA02C6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0AAD53D" w14:textId="60B08D90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(symbol))</w:t>
      </w:r>
    </w:p>
    <w:p w14:paraId="72887E0E" w14:textId="1C6A27DF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7958C6DC" w14:textId="659C460C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isInvalidDelimetr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(symbol))</w:t>
      </w:r>
    </w:p>
    <w:p w14:paraId="5DD1D5CA" w14:textId="060AA29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6038790" w14:textId="39D5FCFF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_state =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ER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0748FB4" w14:textId="46F1FC05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2B9D7E9" w14:textId="180D808A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5E9CF895" w14:textId="3D28035A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C7C6CE4" w14:textId="275FFAB8" w:rsidR="00F62FCE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token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new_token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6F95E8B" w14:textId="57303ED3" w:rsidR="00986F19" w:rsidRPr="00986F19" w:rsidRDefault="00F62FCE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              </w:t>
      </w:r>
      <w:proofErr w:type="gramStart"/>
      <w:r w:rsidR="00986F19"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token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temp_token</w:t>
      </w:r>
      <w:proofErr w:type="spellEnd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="00986F19"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token_type</w:t>
      </w:r>
      <w:proofErr w:type="spellEnd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r w:rsidR="00986F19"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NUMBER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7ACE258" w14:textId="69143590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_</w:t>
      </w:r>
      <w:proofErr w:type="spellStart"/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tokens.push</w:t>
      </w:r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new_token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CDC4482" w14:textId="14F32AB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temp_</w:t>
      </w:r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token.clear</w:t>
      </w:r>
      <w:proofErr w:type="spellEnd"/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93CF13E" w14:textId="405D56DC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_state =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S</w:t>
      </w:r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1FF8BF9" w14:textId="57DA13A8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14:paraId="53A9AEFD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2FAB1074" w14:textId="61A92B7C" w:rsid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524302AA" w14:textId="35199C86" w:rsidR="00F62FCE" w:rsidRPr="00A50B65" w:rsidRDefault="00F62FCE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0690C4" w14:textId="77777777" w:rsidR="00F62FCE" w:rsidRPr="00A50B65" w:rsidRDefault="00F62FCE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8297F2" w14:textId="77777777" w:rsidR="00F62FCE" w:rsidRPr="00A50B65" w:rsidRDefault="00F62FCE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967A67" w14:textId="77777777" w:rsidR="00F62FCE" w:rsidRPr="00A50B65" w:rsidRDefault="00F62FCE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A3053C" w14:textId="441F57AB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190CB97F" w14:textId="1AF92B40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="00F62FCE"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83509CB" w14:textId="31F6203F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temp_token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+=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symbol;</w:t>
      </w:r>
    </w:p>
    <w:p w14:paraId="3F975C68" w14:textId="40C14ED3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_state =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ER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r w:rsidR="00F62FCE" w:rsidRPr="00A50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CC0DACC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14:paraId="7D9695DA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2150272" w14:textId="0EC7273A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14:paraId="6B0BAB93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ER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39C21047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14:paraId="5A6ED974" w14:textId="77777777" w:rsidR="00F62FCE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string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message =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ошибка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строке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№ "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+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4F74098" w14:textId="61EBD965" w:rsidR="00986F19" w:rsidRPr="00986F19" w:rsidRDefault="00F62FCE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2F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     </w:t>
      </w:r>
      <w:proofErr w:type="spellStart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to_string</w:t>
      </w:r>
      <w:proofErr w:type="spellEnd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number_string</w:t>
      </w:r>
      <w:proofErr w:type="spellEnd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r w:rsidR="00986F19"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+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86F19"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"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86F19"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+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temp_token</w:t>
      </w:r>
      <w:proofErr w:type="spellEnd"/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86F19"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+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986F19"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'\n'</w:t>
      </w:r>
      <w:r w:rsidR="00986F19"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2532218" w14:textId="106729C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Exception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message</w:t>
      </w:r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};</w:t>
      </w:r>
    </w:p>
    <w:p w14:paraId="5A4FCC8E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temp_</w:t>
      </w:r>
      <w:proofErr w:type="gram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token.clear</w:t>
      </w:r>
      <w:proofErr w:type="spellEnd"/>
      <w:proofErr w:type="gram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2675B9F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_state =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FIN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232BC27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F68F265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14:paraId="3827D872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86F1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States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::</w:t>
      </w:r>
      <w:proofErr w:type="gramEnd"/>
      <w:r w:rsidRPr="00986F19">
        <w:rPr>
          <w:rFonts w:ascii="Consolas" w:hAnsi="Consolas" w:cs="Consolas"/>
          <w:color w:val="2F4F4F"/>
          <w:kern w:val="0"/>
          <w:sz w:val="19"/>
          <w:szCs w:val="19"/>
          <w:lang w:val="en-US"/>
        </w:rPr>
        <w:t>FIN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6BA75964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14:paraId="0E1D3237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6F1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"End\n"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11C1637" w14:textId="77777777" w:rsidR="00986F19" w:rsidRP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flag = </w:t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D8CF23A" w14:textId="77777777" w:rsidR="00986F19" w:rsidRPr="00A50B65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358865" w14:textId="77777777" w:rsidR="00986F19" w:rsidRPr="00A50B65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BE3EC4" w14:textId="77777777" w:rsidR="00986F19" w:rsidRPr="00A50B65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87AC842" w14:textId="77777777" w:rsidR="00986F19" w:rsidRPr="00A50B65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86F1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616AC2" w14:textId="77777777" w:rsid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50B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9498C11" w14:textId="77777777" w:rsid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58F17C1" w14:textId="77777777" w:rsid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D8F2E11" w14:textId="77777777" w:rsidR="00986F19" w:rsidRDefault="00986F19" w:rsidP="0098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DF9F182" w14:textId="38E70BAE" w:rsidR="00986F19" w:rsidRPr="00986F19" w:rsidRDefault="00986F19" w:rsidP="00986F19">
      <w:pPr>
        <w:pStyle w:val="a3"/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50C1288C" w14:textId="1603EE46" w:rsidR="00986F19" w:rsidRDefault="00F62FCE" w:rsidP="00986F19">
      <w:pPr>
        <w:pStyle w:val="a3"/>
      </w:pPr>
      <w:r>
        <w:t>Полностью листинг программы лексического анализатора представлен в приложении А.</w:t>
      </w:r>
    </w:p>
    <w:p w14:paraId="2523487B" w14:textId="1F39C2C1" w:rsidR="00F62FCE" w:rsidRDefault="00F62FCE" w:rsidP="00986F19">
      <w:pPr>
        <w:pStyle w:val="a3"/>
      </w:pPr>
      <w:r>
        <w:t>2.2.3. Тестирование</w:t>
      </w:r>
    </w:p>
    <w:p w14:paraId="292600B7" w14:textId="2FBF5817" w:rsidR="00F62FCE" w:rsidRDefault="00F62FCE" w:rsidP="00986F19">
      <w:pPr>
        <w:pStyle w:val="a3"/>
      </w:pPr>
      <w:r>
        <w:t xml:space="preserve">Тестирование по методу черного ящика представлено в таблице 2. </w:t>
      </w:r>
    </w:p>
    <w:p w14:paraId="4323135B" w14:textId="382C8924" w:rsidR="00F62FCE" w:rsidRDefault="00F62FCE" w:rsidP="00986F19">
      <w:pPr>
        <w:pStyle w:val="a3"/>
      </w:pPr>
      <w:r>
        <w:t>Таблица 2 – Тестирование методом черного ящика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702"/>
        <w:gridCol w:w="1418"/>
        <w:gridCol w:w="2976"/>
        <w:gridCol w:w="3119"/>
        <w:gridCol w:w="2410"/>
      </w:tblGrid>
      <w:tr w:rsidR="00F62FCE" w14:paraId="7835FEBB" w14:textId="77777777" w:rsidTr="00F56D77">
        <w:tc>
          <w:tcPr>
            <w:tcW w:w="1702" w:type="dxa"/>
          </w:tcPr>
          <w:p w14:paraId="32282EE2" w14:textId="77777777" w:rsidR="00F62FCE" w:rsidRDefault="00F62FCE" w:rsidP="00F56D77">
            <w:r>
              <w:t>Операция</w:t>
            </w:r>
          </w:p>
        </w:tc>
        <w:tc>
          <w:tcPr>
            <w:tcW w:w="1418" w:type="dxa"/>
          </w:tcPr>
          <w:p w14:paraId="4A9B62A0" w14:textId="77777777" w:rsidR="00F62FCE" w:rsidRDefault="00F62FCE" w:rsidP="00F56D77">
            <w:r>
              <w:t>Тест</w:t>
            </w:r>
          </w:p>
        </w:tc>
        <w:tc>
          <w:tcPr>
            <w:tcW w:w="2976" w:type="dxa"/>
          </w:tcPr>
          <w:p w14:paraId="46237BC0" w14:textId="77777777" w:rsidR="00F62FCE" w:rsidRDefault="00F62FCE" w:rsidP="00F56D77">
            <w:r>
              <w:t>Ожидаемый рез-т</w:t>
            </w:r>
          </w:p>
        </w:tc>
        <w:tc>
          <w:tcPr>
            <w:tcW w:w="3119" w:type="dxa"/>
          </w:tcPr>
          <w:p w14:paraId="5A4F569B" w14:textId="77777777" w:rsidR="00F62FCE" w:rsidRDefault="00F62FCE" w:rsidP="00F56D77">
            <w:r>
              <w:t>Фактический рез-т</w:t>
            </w:r>
          </w:p>
        </w:tc>
        <w:tc>
          <w:tcPr>
            <w:tcW w:w="2410" w:type="dxa"/>
          </w:tcPr>
          <w:p w14:paraId="30BA5AB1" w14:textId="77777777" w:rsidR="00F62FCE" w:rsidRDefault="00F62FCE" w:rsidP="00F56D77">
            <w:r>
              <w:t xml:space="preserve">Рез-т проверки </w:t>
            </w:r>
          </w:p>
        </w:tc>
      </w:tr>
      <w:tr w:rsidR="00F62FCE" w14:paraId="752E7D1F" w14:textId="77777777" w:rsidTr="00F56D77">
        <w:tc>
          <w:tcPr>
            <w:tcW w:w="1702" w:type="dxa"/>
            <w:vMerge w:val="restart"/>
          </w:tcPr>
          <w:p w14:paraId="4A7A423F" w14:textId="77777777" w:rsidR="00F62FCE" w:rsidRDefault="00F62FCE" w:rsidP="00F56D77">
            <w:r>
              <w:t>Ввод 10 числа</w:t>
            </w:r>
          </w:p>
        </w:tc>
        <w:tc>
          <w:tcPr>
            <w:tcW w:w="1418" w:type="dxa"/>
          </w:tcPr>
          <w:p w14:paraId="4F4C3D88" w14:textId="77777777" w:rsidR="00F62FCE" w:rsidRDefault="00F62FCE" w:rsidP="00F56D77">
            <w:r>
              <w:t>98</w:t>
            </w:r>
          </w:p>
        </w:tc>
        <w:tc>
          <w:tcPr>
            <w:tcW w:w="2976" w:type="dxa"/>
          </w:tcPr>
          <w:p w14:paraId="3AE171A8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3119" w:type="dxa"/>
          </w:tcPr>
          <w:p w14:paraId="75D21F68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2410" w:type="dxa"/>
          </w:tcPr>
          <w:p w14:paraId="190BCFC5" w14:textId="77777777" w:rsidR="00F62FCE" w:rsidRDefault="00F62FCE" w:rsidP="00F56D77">
            <w:r>
              <w:t>Успешно</w:t>
            </w:r>
          </w:p>
        </w:tc>
      </w:tr>
      <w:tr w:rsidR="00F62FCE" w14:paraId="66985746" w14:textId="77777777" w:rsidTr="00F56D77">
        <w:tc>
          <w:tcPr>
            <w:tcW w:w="1702" w:type="dxa"/>
            <w:vMerge/>
          </w:tcPr>
          <w:p w14:paraId="1383162F" w14:textId="77777777" w:rsidR="00F62FCE" w:rsidRDefault="00F62FCE" w:rsidP="00F56D77"/>
        </w:tc>
        <w:tc>
          <w:tcPr>
            <w:tcW w:w="1418" w:type="dxa"/>
          </w:tcPr>
          <w:p w14:paraId="26F6CFBC" w14:textId="77777777" w:rsidR="00F62FCE" w:rsidRDefault="00F62FCE" w:rsidP="00F56D77">
            <w:r>
              <w:t>8к</w:t>
            </w:r>
          </w:p>
        </w:tc>
        <w:tc>
          <w:tcPr>
            <w:tcW w:w="2976" w:type="dxa"/>
          </w:tcPr>
          <w:p w14:paraId="658C1DC9" w14:textId="77777777" w:rsidR="00F62FCE" w:rsidRDefault="00F62FCE" w:rsidP="00F56D77">
            <w:r>
              <w:t>Ошибка 8к</w:t>
            </w:r>
          </w:p>
        </w:tc>
        <w:tc>
          <w:tcPr>
            <w:tcW w:w="3119" w:type="dxa"/>
          </w:tcPr>
          <w:p w14:paraId="4B5F9497" w14:textId="77777777" w:rsidR="00F62FCE" w:rsidRDefault="00F62FCE" w:rsidP="00F56D77">
            <w:r>
              <w:t>Ошибка 8к</w:t>
            </w:r>
          </w:p>
        </w:tc>
        <w:tc>
          <w:tcPr>
            <w:tcW w:w="2410" w:type="dxa"/>
          </w:tcPr>
          <w:p w14:paraId="2CD44644" w14:textId="77777777" w:rsidR="00F62FCE" w:rsidRDefault="00F62FCE" w:rsidP="00F56D77">
            <w:r>
              <w:t>Успешно</w:t>
            </w:r>
          </w:p>
        </w:tc>
      </w:tr>
      <w:tr w:rsidR="00F62FCE" w14:paraId="022DC973" w14:textId="77777777" w:rsidTr="00F56D77">
        <w:tc>
          <w:tcPr>
            <w:tcW w:w="1702" w:type="dxa"/>
            <w:vMerge w:val="restart"/>
          </w:tcPr>
          <w:p w14:paraId="7D58F796" w14:textId="77777777" w:rsidR="00F62FCE" w:rsidRDefault="00F62FCE" w:rsidP="00F56D77">
            <w:r>
              <w:t>Ввод 16 числа</w:t>
            </w:r>
          </w:p>
        </w:tc>
        <w:tc>
          <w:tcPr>
            <w:tcW w:w="1418" w:type="dxa"/>
          </w:tcPr>
          <w:p w14:paraId="591F298E" w14:textId="77777777" w:rsidR="00F62FCE" w:rsidRPr="00F5222B" w:rsidRDefault="00F62FCE" w:rsidP="00F56D77">
            <w:pPr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FF</w:t>
            </w:r>
          </w:p>
        </w:tc>
        <w:tc>
          <w:tcPr>
            <w:tcW w:w="2976" w:type="dxa"/>
          </w:tcPr>
          <w:p w14:paraId="1B8A145D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3119" w:type="dxa"/>
          </w:tcPr>
          <w:p w14:paraId="1B3BFD38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NUMBER</w:t>
            </w:r>
          </w:p>
        </w:tc>
        <w:tc>
          <w:tcPr>
            <w:tcW w:w="2410" w:type="dxa"/>
          </w:tcPr>
          <w:p w14:paraId="676E011E" w14:textId="77777777" w:rsidR="00F62FCE" w:rsidRPr="00F5222B" w:rsidRDefault="00F62FCE" w:rsidP="00F56D77">
            <w:r>
              <w:t>Успешно</w:t>
            </w:r>
          </w:p>
        </w:tc>
      </w:tr>
      <w:tr w:rsidR="00F62FCE" w14:paraId="73F9EE92" w14:textId="77777777" w:rsidTr="00F56D77">
        <w:tc>
          <w:tcPr>
            <w:tcW w:w="1702" w:type="dxa"/>
            <w:vMerge/>
          </w:tcPr>
          <w:p w14:paraId="3195E352" w14:textId="77777777" w:rsidR="00F62FCE" w:rsidRDefault="00F62FCE" w:rsidP="00F56D77"/>
        </w:tc>
        <w:tc>
          <w:tcPr>
            <w:tcW w:w="1418" w:type="dxa"/>
          </w:tcPr>
          <w:p w14:paraId="5E3E9083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08ff</w:t>
            </w:r>
          </w:p>
        </w:tc>
        <w:tc>
          <w:tcPr>
            <w:tcW w:w="2976" w:type="dxa"/>
          </w:tcPr>
          <w:p w14:paraId="213AECA0" w14:textId="77777777" w:rsidR="00F62FCE" w:rsidRPr="00F5222B" w:rsidRDefault="00F62FCE" w:rsidP="00F56D77">
            <w:pPr>
              <w:rPr>
                <w:lang w:val="en-US"/>
              </w:rPr>
            </w:pPr>
            <w:r>
              <w:t>Ошибка 08</w:t>
            </w:r>
            <w:r>
              <w:rPr>
                <w:lang w:val="en-US"/>
              </w:rPr>
              <w:t>f</w:t>
            </w:r>
          </w:p>
        </w:tc>
        <w:tc>
          <w:tcPr>
            <w:tcW w:w="3119" w:type="dxa"/>
          </w:tcPr>
          <w:p w14:paraId="6C947357" w14:textId="77777777" w:rsidR="00F62FCE" w:rsidRPr="00F5222B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08f</w:t>
            </w:r>
          </w:p>
        </w:tc>
        <w:tc>
          <w:tcPr>
            <w:tcW w:w="2410" w:type="dxa"/>
          </w:tcPr>
          <w:p w14:paraId="1619B9CF" w14:textId="77777777" w:rsidR="00F62FCE" w:rsidRDefault="00F62FCE" w:rsidP="00F56D77">
            <w:r>
              <w:t>Успешно</w:t>
            </w:r>
          </w:p>
        </w:tc>
      </w:tr>
      <w:tr w:rsidR="00F62FCE" w14:paraId="39737EBB" w14:textId="77777777" w:rsidTr="00F56D77">
        <w:tc>
          <w:tcPr>
            <w:tcW w:w="1702" w:type="dxa"/>
            <w:vMerge/>
          </w:tcPr>
          <w:p w14:paraId="564255F7" w14:textId="77777777" w:rsidR="00F62FCE" w:rsidRDefault="00F62FCE" w:rsidP="00F56D77"/>
        </w:tc>
        <w:tc>
          <w:tcPr>
            <w:tcW w:w="1418" w:type="dxa"/>
          </w:tcPr>
          <w:p w14:paraId="49E8D98B" w14:textId="77777777" w:rsidR="00F62FCE" w:rsidRPr="00F5222B" w:rsidRDefault="00F62FCE" w:rsidP="00F56D77">
            <w:r>
              <w:rPr>
                <w:lang w:val="en-US"/>
              </w:rPr>
              <w:t>08</w:t>
            </w:r>
            <w:r>
              <w:t>АА</w:t>
            </w:r>
          </w:p>
        </w:tc>
        <w:tc>
          <w:tcPr>
            <w:tcW w:w="2976" w:type="dxa"/>
          </w:tcPr>
          <w:p w14:paraId="04EE8A28" w14:textId="77777777" w:rsidR="00F62FCE" w:rsidRDefault="00F62FCE" w:rsidP="00F56D77">
            <w:r>
              <w:t>Ошибка 08А</w:t>
            </w:r>
          </w:p>
        </w:tc>
        <w:tc>
          <w:tcPr>
            <w:tcW w:w="3119" w:type="dxa"/>
          </w:tcPr>
          <w:p w14:paraId="4E36E025" w14:textId="77777777" w:rsidR="00F62FCE" w:rsidRDefault="00F62FCE" w:rsidP="00F56D77">
            <w:r>
              <w:t>Ошибка 08А</w:t>
            </w:r>
          </w:p>
        </w:tc>
        <w:tc>
          <w:tcPr>
            <w:tcW w:w="2410" w:type="dxa"/>
          </w:tcPr>
          <w:p w14:paraId="2A41CD73" w14:textId="77777777" w:rsidR="00F62FCE" w:rsidRDefault="00F62FCE" w:rsidP="00F56D77">
            <w:r>
              <w:t>Успешно</w:t>
            </w:r>
          </w:p>
        </w:tc>
      </w:tr>
      <w:tr w:rsidR="00F62FCE" w14:paraId="3EE614E0" w14:textId="77777777" w:rsidTr="00F56D77">
        <w:tc>
          <w:tcPr>
            <w:tcW w:w="1702" w:type="dxa"/>
            <w:vMerge w:val="restart"/>
          </w:tcPr>
          <w:p w14:paraId="1ED1B07D" w14:textId="77777777" w:rsidR="00F62FCE" w:rsidRDefault="00F62FCE" w:rsidP="00F56D77">
            <w:r>
              <w:t>Ввод имени</w:t>
            </w:r>
          </w:p>
        </w:tc>
        <w:tc>
          <w:tcPr>
            <w:tcW w:w="1418" w:type="dxa"/>
          </w:tcPr>
          <w:p w14:paraId="6D6C7C1B" w14:textId="77777777" w:rsidR="00F62FCE" w:rsidRPr="00F5222B" w:rsidRDefault="00F62FCE" w:rsidP="00F56D77">
            <w:proofErr w:type="spellStart"/>
            <w:r>
              <w:t>С_рег</w:t>
            </w:r>
            <w:proofErr w:type="spellEnd"/>
          </w:p>
        </w:tc>
        <w:tc>
          <w:tcPr>
            <w:tcW w:w="2976" w:type="dxa"/>
          </w:tcPr>
          <w:p w14:paraId="75E209B2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3119" w:type="dxa"/>
          </w:tcPr>
          <w:p w14:paraId="7B9AF576" w14:textId="77777777" w:rsidR="00F62FCE" w:rsidRPr="00F5222B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2410" w:type="dxa"/>
          </w:tcPr>
          <w:p w14:paraId="02C79D31" w14:textId="77777777" w:rsidR="00F62FCE" w:rsidRDefault="00F62FCE" w:rsidP="00F56D77">
            <w:r>
              <w:t>Успешно</w:t>
            </w:r>
          </w:p>
        </w:tc>
      </w:tr>
      <w:tr w:rsidR="00F62FCE" w14:paraId="2935BA71" w14:textId="77777777" w:rsidTr="00F56D77">
        <w:tc>
          <w:tcPr>
            <w:tcW w:w="1702" w:type="dxa"/>
            <w:vMerge/>
          </w:tcPr>
          <w:p w14:paraId="1BBBB86F" w14:textId="77777777" w:rsidR="00F62FCE" w:rsidRDefault="00F62FCE" w:rsidP="00F56D77"/>
        </w:tc>
        <w:tc>
          <w:tcPr>
            <w:tcW w:w="1418" w:type="dxa"/>
          </w:tcPr>
          <w:p w14:paraId="0B9F49C0" w14:textId="77777777" w:rsidR="00F62FCE" w:rsidRDefault="00F62FCE" w:rsidP="00F56D77">
            <w:r>
              <w:t>2имя</w:t>
            </w:r>
          </w:p>
        </w:tc>
        <w:tc>
          <w:tcPr>
            <w:tcW w:w="2976" w:type="dxa"/>
          </w:tcPr>
          <w:p w14:paraId="78DD12E7" w14:textId="77777777" w:rsidR="00F62FCE" w:rsidRDefault="00F62FCE" w:rsidP="00F56D77">
            <w:r>
              <w:t>Ошибка 2и</w:t>
            </w:r>
          </w:p>
        </w:tc>
        <w:tc>
          <w:tcPr>
            <w:tcW w:w="3119" w:type="dxa"/>
          </w:tcPr>
          <w:p w14:paraId="542B250C" w14:textId="77777777" w:rsidR="00F62FCE" w:rsidRDefault="00F62FCE" w:rsidP="00F56D77">
            <w:r>
              <w:t>Ошибка 2и</w:t>
            </w:r>
          </w:p>
        </w:tc>
        <w:tc>
          <w:tcPr>
            <w:tcW w:w="2410" w:type="dxa"/>
          </w:tcPr>
          <w:p w14:paraId="16392463" w14:textId="77777777" w:rsidR="00F62FCE" w:rsidRDefault="00F62FCE" w:rsidP="00F56D77">
            <w:r>
              <w:t>Успешно</w:t>
            </w:r>
          </w:p>
        </w:tc>
      </w:tr>
      <w:tr w:rsidR="00F62FCE" w14:paraId="2A0EB40F" w14:textId="77777777" w:rsidTr="00F56D77">
        <w:tc>
          <w:tcPr>
            <w:tcW w:w="1702" w:type="dxa"/>
            <w:vMerge w:val="restart"/>
          </w:tcPr>
          <w:p w14:paraId="0D3E37AD" w14:textId="77777777" w:rsidR="00F62FCE" w:rsidRDefault="00F62FCE" w:rsidP="00F56D77">
            <w:r>
              <w:t>Ввод унарной операции</w:t>
            </w:r>
          </w:p>
        </w:tc>
        <w:tc>
          <w:tcPr>
            <w:tcW w:w="1418" w:type="dxa"/>
          </w:tcPr>
          <w:p w14:paraId="26EAAB49" w14:textId="1D30E18A" w:rsidR="00F62FCE" w:rsidRDefault="00F62FCE" w:rsidP="00F56D77">
            <w:r>
              <w:t xml:space="preserve">8 </w:t>
            </w:r>
            <w:r w:rsidR="00A50B65">
              <w:t>–</w:t>
            </w:r>
            <w:r>
              <w:t xml:space="preserve"> 7</w:t>
            </w:r>
          </w:p>
        </w:tc>
        <w:tc>
          <w:tcPr>
            <w:tcW w:w="2976" w:type="dxa"/>
          </w:tcPr>
          <w:p w14:paraId="13B9D548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MINUS</w:t>
            </w:r>
          </w:p>
        </w:tc>
        <w:tc>
          <w:tcPr>
            <w:tcW w:w="3119" w:type="dxa"/>
          </w:tcPr>
          <w:p w14:paraId="5B37E2C0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MINUS</w:t>
            </w:r>
          </w:p>
        </w:tc>
        <w:tc>
          <w:tcPr>
            <w:tcW w:w="2410" w:type="dxa"/>
          </w:tcPr>
          <w:p w14:paraId="0A02D76A" w14:textId="77777777" w:rsidR="00F62FCE" w:rsidRDefault="00F62FCE" w:rsidP="00F56D77">
            <w:r>
              <w:t>Успешно</w:t>
            </w:r>
          </w:p>
        </w:tc>
      </w:tr>
      <w:tr w:rsidR="00F62FCE" w14:paraId="304DD730" w14:textId="77777777" w:rsidTr="00F56D77">
        <w:tc>
          <w:tcPr>
            <w:tcW w:w="1702" w:type="dxa"/>
            <w:vMerge/>
          </w:tcPr>
          <w:p w14:paraId="111E5FEB" w14:textId="77777777" w:rsidR="00F62FCE" w:rsidRDefault="00F62FCE" w:rsidP="00F56D77"/>
        </w:tc>
        <w:tc>
          <w:tcPr>
            <w:tcW w:w="1418" w:type="dxa"/>
          </w:tcPr>
          <w:p w14:paraId="55528440" w14:textId="77777777" w:rsidR="00F62FCE" w:rsidRDefault="00F62FCE" w:rsidP="00F56D77">
            <w:r>
              <w:t xml:space="preserve">8 </w:t>
            </w:r>
            <w:r>
              <w:rPr>
                <w:lang w:val="en-US"/>
              </w:rPr>
              <w:t>%</w:t>
            </w:r>
            <w:r>
              <w:t xml:space="preserve"> 7</w:t>
            </w:r>
          </w:p>
        </w:tc>
        <w:tc>
          <w:tcPr>
            <w:tcW w:w="2976" w:type="dxa"/>
          </w:tcPr>
          <w:p w14:paraId="59A868D6" w14:textId="77777777" w:rsidR="00F62FCE" w:rsidRDefault="00F62FCE" w:rsidP="00F56D77">
            <w:r>
              <w:t>Ошибка %</w:t>
            </w:r>
          </w:p>
        </w:tc>
        <w:tc>
          <w:tcPr>
            <w:tcW w:w="3119" w:type="dxa"/>
          </w:tcPr>
          <w:p w14:paraId="2CCAAE90" w14:textId="77777777" w:rsidR="00F62FCE" w:rsidRDefault="00F62FCE" w:rsidP="00F56D77">
            <w:r>
              <w:t>Ошибка %</w:t>
            </w:r>
          </w:p>
        </w:tc>
        <w:tc>
          <w:tcPr>
            <w:tcW w:w="2410" w:type="dxa"/>
          </w:tcPr>
          <w:p w14:paraId="76979576" w14:textId="77777777" w:rsidR="00F62FCE" w:rsidRDefault="00F62FCE" w:rsidP="00F56D77">
            <w:r>
              <w:t>Успешно</w:t>
            </w:r>
          </w:p>
        </w:tc>
      </w:tr>
      <w:tr w:rsidR="00F62FCE" w14:paraId="4B54CE7D" w14:textId="77777777" w:rsidTr="00F56D77">
        <w:tc>
          <w:tcPr>
            <w:tcW w:w="1702" w:type="dxa"/>
            <w:vMerge w:val="restart"/>
          </w:tcPr>
          <w:p w14:paraId="35452813" w14:textId="77777777" w:rsidR="00F62FCE" w:rsidRDefault="00F62FCE" w:rsidP="00F56D77">
            <w:r>
              <w:t>Ввод двойной операции</w:t>
            </w:r>
          </w:p>
        </w:tc>
        <w:tc>
          <w:tcPr>
            <w:tcW w:w="1418" w:type="dxa"/>
          </w:tcPr>
          <w:p w14:paraId="391F405D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8 </w:t>
            </w:r>
            <w:proofErr w:type="gramStart"/>
            <w:r>
              <w:t>&lt;&lt; 7</w:t>
            </w:r>
            <w:proofErr w:type="gramEnd"/>
          </w:p>
        </w:tc>
        <w:tc>
          <w:tcPr>
            <w:tcW w:w="2976" w:type="dxa"/>
          </w:tcPr>
          <w:p w14:paraId="7EF4F2FE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SHIFT</w:t>
            </w:r>
          </w:p>
        </w:tc>
        <w:tc>
          <w:tcPr>
            <w:tcW w:w="3119" w:type="dxa"/>
          </w:tcPr>
          <w:p w14:paraId="161AF7DB" w14:textId="77777777" w:rsidR="00F62FCE" w:rsidRPr="000747C7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SHIFT</w:t>
            </w:r>
          </w:p>
        </w:tc>
        <w:tc>
          <w:tcPr>
            <w:tcW w:w="2410" w:type="dxa"/>
          </w:tcPr>
          <w:p w14:paraId="23A35085" w14:textId="77777777" w:rsidR="00F62FCE" w:rsidRDefault="00F62FCE" w:rsidP="00F56D77">
            <w:r>
              <w:t>Успешно</w:t>
            </w:r>
          </w:p>
        </w:tc>
      </w:tr>
      <w:tr w:rsidR="00F62FCE" w14:paraId="1E158FF8" w14:textId="77777777" w:rsidTr="00F56D77">
        <w:tc>
          <w:tcPr>
            <w:tcW w:w="1702" w:type="dxa"/>
            <w:vMerge/>
          </w:tcPr>
          <w:p w14:paraId="0F8278E4" w14:textId="77777777" w:rsidR="00F62FCE" w:rsidRDefault="00F62FCE" w:rsidP="00F56D77"/>
        </w:tc>
        <w:tc>
          <w:tcPr>
            <w:tcW w:w="1418" w:type="dxa"/>
          </w:tcPr>
          <w:p w14:paraId="1B647063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8 </w:t>
            </w:r>
            <w:r>
              <w:rPr>
                <w:lang w:val="en-US"/>
              </w:rPr>
              <w:t>&lt;+ 7</w:t>
            </w:r>
          </w:p>
        </w:tc>
        <w:tc>
          <w:tcPr>
            <w:tcW w:w="2976" w:type="dxa"/>
          </w:tcPr>
          <w:p w14:paraId="77384A39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&lt;+</w:t>
            </w:r>
          </w:p>
        </w:tc>
        <w:tc>
          <w:tcPr>
            <w:tcW w:w="3119" w:type="dxa"/>
          </w:tcPr>
          <w:p w14:paraId="458458C1" w14:textId="77777777" w:rsidR="00F62FCE" w:rsidRPr="000747C7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&lt;+</w:t>
            </w:r>
          </w:p>
        </w:tc>
        <w:tc>
          <w:tcPr>
            <w:tcW w:w="2410" w:type="dxa"/>
          </w:tcPr>
          <w:p w14:paraId="014DBB42" w14:textId="77777777" w:rsidR="00F62FCE" w:rsidRDefault="00F62FCE" w:rsidP="00F56D77">
            <w:r>
              <w:t>Успешно</w:t>
            </w:r>
          </w:p>
        </w:tc>
      </w:tr>
      <w:tr w:rsidR="00F62FCE" w14:paraId="2A85B83B" w14:textId="77777777" w:rsidTr="00F56D77">
        <w:tc>
          <w:tcPr>
            <w:tcW w:w="1702" w:type="dxa"/>
            <w:vMerge w:val="restart"/>
          </w:tcPr>
          <w:p w14:paraId="3C40F164" w14:textId="77777777" w:rsidR="00F62FCE" w:rsidRDefault="00F62FCE" w:rsidP="00F56D77">
            <w:r>
              <w:t>Ввод скобок</w:t>
            </w:r>
          </w:p>
        </w:tc>
        <w:tc>
          <w:tcPr>
            <w:tcW w:w="1418" w:type="dxa"/>
          </w:tcPr>
          <w:p w14:paraId="22795592" w14:textId="77777777" w:rsidR="00F62FCE" w:rsidRDefault="00F62FCE" w:rsidP="00F56D77">
            <w:r>
              <w:t>(</w:t>
            </w:r>
          </w:p>
        </w:tc>
        <w:tc>
          <w:tcPr>
            <w:tcW w:w="2976" w:type="dxa"/>
          </w:tcPr>
          <w:p w14:paraId="23D481BB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LPAR</w:t>
            </w:r>
          </w:p>
        </w:tc>
        <w:tc>
          <w:tcPr>
            <w:tcW w:w="3119" w:type="dxa"/>
          </w:tcPr>
          <w:p w14:paraId="2A81A58C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LPAR</w:t>
            </w:r>
          </w:p>
        </w:tc>
        <w:tc>
          <w:tcPr>
            <w:tcW w:w="2410" w:type="dxa"/>
          </w:tcPr>
          <w:p w14:paraId="4AB8B1B1" w14:textId="77777777" w:rsidR="00F62FCE" w:rsidRDefault="00F62FCE" w:rsidP="00F56D77">
            <w:r>
              <w:t>Успешно</w:t>
            </w:r>
          </w:p>
        </w:tc>
      </w:tr>
      <w:tr w:rsidR="00F62FCE" w14:paraId="3B41479F" w14:textId="77777777" w:rsidTr="00F56D77">
        <w:tc>
          <w:tcPr>
            <w:tcW w:w="1702" w:type="dxa"/>
            <w:vMerge/>
          </w:tcPr>
          <w:p w14:paraId="66F97C9C" w14:textId="77777777" w:rsidR="00F62FCE" w:rsidRDefault="00F62FCE" w:rsidP="00F56D77"/>
        </w:tc>
        <w:tc>
          <w:tcPr>
            <w:tcW w:w="1418" w:type="dxa"/>
          </w:tcPr>
          <w:p w14:paraId="0C2E49F6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976" w:type="dxa"/>
          </w:tcPr>
          <w:p w14:paraId="66D81B50" w14:textId="77777777" w:rsidR="00F62FCE" w:rsidRPr="007D7E69" w:rsidRDefault="00F62FCE" w:rsidP="00F56D77">
            <w:pPr>
              <w:rPr>
                <w:lang w:val="en-US"/>
              </w:rPr>
            </w:pPr>
            <w:r>
              <w:t xml:space="preserve">Ошибка </w:t>
            </w:r>
            <w:r>
              <w:rPr>
                <w:lang w:val="en-US"/>
              </w:rPr>
              <w:t>{</w:t>
            </w:r>
          </w:p>
        </w:tc>
        <w:tc>
          <w:tcPr>
            <w:tcW w:w="3119" w:type="dxa"/>
          </w:tcPr>
          <w:p w14:paraId="0B9CA7B4" w14:textId="77777777" w:rsidR="00F62FCE" w:rsidRDefault="00F62FCE" w:rsidP="00F56D77">
            <w:r>
              <w:t xml:space="preserve">Ошибка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13DA5D7D" w14:textId="77777777" w:rsidR="00F62FCE" w:rsidRDefault="00F62FCE" w:rsidP="00F56D77">
            <w:r>
              <w:t>Успешно</w:t>
            </w:r>
          </w:p>
        </w:tc>
      </w:tr>
      <w:tr w:rsidR="00F62FCE" w14:paraId="568E8DD9" w14:textId="77777777" w:rsidTr="00F56D77">
        <w:tc>
          <w:tcPr>
            <w:tcW w:w="1702" w:type="dxa"/>
            <w:vMerge w:val="restart"/>
          </w:tcPr>
          <w:p w14:paraId="526575FA" w14:textId="77777777" w:rsidR="00F62FCE" w:rsidRDefault="00F62FCE" w:rsidP="00F56D77">
            <w:r>
              <w:t>Ввод ключевых слов</w:t>
            </w:r>
          </w:p>
        </w:tc>
        <w:tc>
          <w:tcPr>
            <w:tcW w:w="1418" w:type="dxa"/>
          </w:tcPr>
          <w:p w14:paraId="196BE225" w14:textId="6F287BD4" w:rsidR="00F62FCE" w:rsidRDefault="00A50B65" w:rsidP="00F56D77">
            <w:r>
              <w:t>О</w:t>
            </w:r>
            <w:r w:rsidR="00F62FCE">
              <w:t>пределить</w:t>
            </w:r>
          </w:p>
        </w:tc>
        <w:tc>
          <w:tcPr>
            <w:tcW w:w="2976" w:type="dxa"/>
          </w:tcPr>
          <w:p w14:paraId="5ACF759D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KEY_WORD</w:t>
            </w:r>
          </w:p>
        </w:tc>
        <w:tc>
          <w:tcPr>
            <w:tcW w:w="3119" w:type="dxa"/>
          </w:tcPr>
          <w:p w14:paraId="63DFEF82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KEY_WORD</w:t>
            </w:r>
          </w:p>
        </w:tc>
        <w:tc>
          <w:tcPr>
            <w:tcW w:w="2410" w:type="dxa"/>
          </w:tcPr>
          <w:p w14:paraId="20F44883" w14:textId="77777777" w:rsidR="00F62FCE" w:rsidRDefault="00F62FCE" w:rsidP="00F56D77">
            <w:r>
              <w:t>Успешно</w:t>
            </w:r>
          </w:p>
        </w:tc>
      </w:tr>
      <w:tr w:rsidR="00F62FCE" w14:paraId="1D583182" w14:textId="77777777" w:rsidTr="00F56D77">
        <w:tc>
          <w:tcPr>
            <w:tcW w:w="1702" w:type="dxa"/>
            <w:vMerge/>
          </w:tcPr>
          <w:p w14:paraId="35E4A9E1" w14:textId="77777777" w:rsidR="00F62FCE" w:rsidRDefault="00F62FCE" w:rsidP="00F56D77"/>
        </w:tc>
        <w:tc>
          <w:tcPr>
            <w:tcW w:w="1418" w:type="dxa"/>
          </w:tcPr>
          <w:p w14:paraId="2055F3BB" w14:textId="0E2E5A18" w:rsidR="00F62FCE" w:rsidRDefault="00A50B65" w:rsidP="00F56D77">
            <w:proofErr w:type="spellStart"/>
            <w:r>
              <w:t>О</w:t>
            </w:r>
            <w:r w:rsidR="00F62FCE">
              <w:t>прделить</w:t>
            </w:r>
            <w:proofErr w:type="spellEnd"/>
          </w:p>
        </w:tc>
        <w:tc>
          <w:tcPr>
            <w:tcW w:w="2976" w:type="dxa"/>
          </w:tcPr>
          <w:p w14:paraId="1C74225B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3119" w:type="dxa"/>
          </w:tcPr>
          <w:p w14:paraId="2E56B33C" w14:textId="77777777" w:rsidR="00F62FCE" w:rsidRPr="007D7E69" w:rsidRDefault="00F62FCE" w:rsidP="00F56D77">
            <w:pPr>
              <w:rPr>
                <w:lang w:val="en-US"/>
              </w:rPr>
            </w:pPr>
            <w:r>
              <w:rPr>
                <w:lang w:val="en-US"/>
              </w:rPr>
              <w:t>Type: ID</w:t>
            </w:r>
          </w:p>
        </w:tc>
        <w:tc>
          <w:tcPr>
            <w:tcW w:w="2410" w:type="dxa"/>
          </w:tcPr>
          <w:p w14:paraId="4F26C4C9" w14:textId="77777777" w:rsidR="00F62FCE" w:rsidRDefault="00F62FCE" w:rsidP="00F56D77">
            <w:r>
              <w:t>Успешно</w:t>
            </w:r>
          </w:p>
        </w:tc>
      </w:tr>
    </w:tbl>
    <w:p w14:paraId="119157F0" w14:textId="77777777" w:rsidR="00F62FCE" w:rsidRPr="003921F0" w:rsidRDefault="00F62FCE" w:rsidP="00986F19">
      <w:pPr>
        <w:pStyle w:val="a3"/>
      </w:pPr>
    </w:p>
    <w:p w14:paraId="54F1FE05" w14:textId="77777777" w:rsidR="00986F19" w:rsidRPr="00986F19" w:rsidRDefault="00986F19" w:rsidP="00986F19">
      <w:pPr>
        <w:pStyle w:val="a3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986F19" w:rsidRPr="0098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90BA1"/>
    <w:multiLevelType w:val="hybridMultilevel"/>
    <w:tmpl w:val="E9C81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B3"/>
    <w:rsid w:val="0000306B"/>
    <w:rsid w:val="00081DC6"/>
    <w:rsid w:val="001A3E8B"/>
    <w:rsid w:val="002300C7"/>
    <w:rsid w:val="002A68C5"/>
    <w:rsid w:val="002D0264"/>
    <w:rsid w:val="003219E4"/>
    <w:rsid w:val="00380D68"/>
    <w:rsid w:val="003921F0"/>
    <w:rsid w:val="00395777"/>
    <w:rsid w:val="003F5869"/>
    <w:rsid w:val="00402FF6"/>
    <w:rsid w:val="00420E21"/>
    <w:rsid w:val="00426C27"/>
    <w:rsid w:val="004B0C35"/>
    <w:rsid w:val="00575942"/>
    <w:rsid w:val="0068039D"/>
    <w:rsid w:val="007915B3"/>
    <w:rsid w:val="007931FB"/>
    <w:rsid w:val="0084677D"/>
    <w:rsid w:val="009734BA"/>
    <w:rsid w:val="00986F19"/>
    <w:rsid w:val="00A50B65"/>
    <w:rsid w:val="00A97313"/>
    <w:rsid w:val="00B93B84"/>
    <w:rsid w:val="00BA3857"/>
    <w:rsid w:val="00C856A5"/>
    <w:rsid w:val="00DB2B9A"/>
    <w:rsid w:val="00E97D41"/>
    <w:rsid w:val="00F063B8"/>
    <w:rsid w:val="00F62FCE"/>
    <w:rsid w:val="00F77882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B630"/>
  <w15:chartTrackingRefBased/>
  <w15:docId w15:val="{0F0E7DA0-3097-4312-B4CC-0DAAFF6B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F6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2023-04-17T08:58:00Z</dcterms:created>
  <dcterms:modified xsi:type="dcterms:W3CDTF">2023-04-21T12:55:00Z</dcterms:modified>
</cp:coreProperties>
</file>