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3CE7" w14:textId="77777777" w:rsidR="005F2AC2" w:rsidRDefault="005F2AC2" w:rsidP="00B216EA">
      <w:pPr>
        <w:ind w:left="1069" w:hanging="360"/>
      </w:pPr>
    </w:p>
    <w:p w14:paraId="5298786A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E505A0B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2B9B222D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797AEB71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7BA738BF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5938EA67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7785445C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4E9C808C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64FC4FE7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3E9230FA" w14:textId="5D7CE248" w:rsidR="005F2AC2" w:rsidRPr="00587088" w:rsidRDefault="005F2AC2" w:rsidP="005F2AC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«Микропроцессорные системы</w:t>
      </w:r>
      <w:r w:rsidRPr="00587088">
        <w:rPr>
          <w:rFonts w:cs="Times New Roman"/>
          <w:szCs w:val="28"/>
        </w:rPr>
        <w:t>»</w:t>
      </w:r>
    </w:p>
    <w:p w14:paraId="096DBB6B" w14:textId="47DD3A92" w:rsidR="005F2AC2" w:rsidRPr="00587088" w:rsidRDefault="00BE199D" w:rsidP="005F2AC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12</w:t>
      </w:r>
    </w:p>
    <w:p w14:paraId="51BBAE1E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2813A238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144318B6" w14:textId="77777777" w:rsidR="005F2AC2" w:rsidRPr="00587088" w:rsidRDefault="005F2AC2" w:rsidP="005F2AC2">
      <w:pPr>
        <w:rPr>
          <w:rFonts w:cs="Times New Roman"/>
          <w:szCs w:val="28"/>
        </w:rPr>
      </w:pPr>
    </w:p>
    <w:p w14:paraId="6D17B3D7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415B2203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60349DF0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5D9BD9A7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3EF9B0DD" w14:textId="77777777" w:rsidR="005F2AC2" w:rsidRPr="00587088" w:rsidRDefault="005F2AC2" w:rsidP="005F2AC2">
      <w:pPr>
        <w:jc w:val="center"/>
        <w:rPr>
          <w:rFonts w:cs="Times New Roman"/>
          <w:szCs w:val="28"/>
        </w:rPr>
      </w:pPr>
    </w:p>
    <w:p w14:paraId="0C02D5EC" w14:textId="77777777" w:rsidR="005F2AC2" w:rsidRDefault="005F2AC2" w:rsidP="005F2AC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1______________/Птахова А.М/</w:t>
      </w:r>
    </w:p>
    <w:p w14:paraId="63D564B9" w14:textId="777F35F0" w:rsidR="005F2AC2" w:rsidRPr="00587088" w:rsidRDefault="005F2AC2" w:rsidP="005F2AC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преподаватель кафедры ЭВМ _</w:t>
      </w:r>
      <w:r w:rsidRPr="00587088">
        <w:rPr>
          <w:rFonts w:cs="Times New Roman"/>
          <w:szCs w:val="28"/>
        </w:rPr>
        <w:t>_____________/</w:t>
      </w:r>
      <w:r>
        <w:rPr>
          <w:rFonts w:cs="Times New Roman"/>
          <w:color w:val="000000"/>
          <w:szCs w:val="28"/>
          <w:shd w:val="clear" w:color="auto" w:fill="FFFFFF"/>
        </w:rPr>
        <w:t>Крутиков А. К./</w:t>
      </w:r>
    </w:p>
    <w:p w14:paraId="0C85EA92" w14:textId="77777777" w:rsidR="005F2AC2" w:rsidRPr="00BF6809" w:rsidRDefault="005F2AC2" w:rsidP="005F2AC2">
      <w:pPr>
        <w:jc w:val="center"/>
        <w:rPr>
          <w:rFonts w:cs="Times New Roman"/>
          <w:sz w:val="24"/>
          <w:szCs w:val="24"/>
        </w:rPr>
      </w:pPr>
    </w:p>
    <w:p w14:paraId="0884A2F5" w14:textId="77777777" w:rsidR="005F2AC2" w:rsidRDefault="005F2AC2" w:rsidP="005F2AC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366ABAA2" w14:textId="61616D68" w:rsidR="005F2AC2" w:rsidRDefault="00BE199D" w:rsidP="00BE199D">
      <w:pPr>
        <w:pStyle w:val="a3"/>
      </w:pPr>
      <w:r>
        <w:lastRenderedPageBreak/>
        <w:t xml:space="preserve">1. </w:t>
      </w:r>
      <w:r w:rsidR="005F2AC2">
        <w:t xml:space="preserve">Цель </w:t>
      </w:r>
    </w:p>
    <w:p w14:paraId="7CFBD034" w14:textId="00CD7187" w:rsidR="005F2AC2" w:rsidRDefault="005F2AC2" w:rsidP="00BE19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принципов структурной организации и работы программируемого таймера i8254.</w:t>
      </w:r>
    </w:p>
    <w:p w14:paraId="43C4E0D2" w14:textId="02A1BC5B" w:rsidR="005F2AC2" w:rsidRDefault="00BE199D" w:rsidP="00BE199D">
      <w:pPr>
        <w:pStyle w:val="a3"/>
      </w:pPr>
      <w:r>
        <w:t xml:space="preserve">2. </w:t>
      </w:r>
      <w:r w:rsidR="005F2AC2">
        <w:t>Задание</w:t>
      </w:r>
    </w:p>
    <w:p w14:paraId="28C7A4FC" w14:textId="58FBD34E" w:rsidR="00E86E76" w:rsidRDefault="00E86E76" w:rsidP="00BE199D">
      <w:pPr>
        <w:pStyle w:val="a3"/>
      </w:pPr>
      <w:r>
        <w:t>- Инициализация</w:t>
      </w:r>
    </w:p>
    <w:p w14:paraId="4F090B24" w14:textId="691D0CAC" w:rsidR="005F2AC2" w:rsidRDefault="005F2AC2" w:rsidP="00BE19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Организовать автоматический перезапуск таймера в режиме 1;</w:t>
      </w:r>
    </w:p>
    <w:p w14:paraId="28FD4BA1" w14:textId="5AEE8BE6" w:rsidR="005F2AC2" w:rsidRDefault="005F2AC2" w:rsidP="00BE19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Организовать работу часов для подсчета секунд и минут (в минуте 7 секунд, в часе 7 минут). Частота тактовых импульсов Т=2 Гц;</w:t>
      </w:r>
    </w:p>
    <w:p w14:paraId="184B3A61" w14:textId="7980BE23" w:rsidR="005F2AC2" w:rsidRDefault="005F2AC2" w:rsidP="00BE19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Выполнить перезапуск генератора импульсов (режим 2) с периодом Т=6 после выработки каждого 14 импульса;</w:t>
      </w:r>
    </w:p>
    <w:p w14:paraId="190B5B61" w14:textId="070A488F" w:rsidR="005F2AC2" w:rsidRDefault="005F2AC2" w:rsidP="00BE19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Разработать схему, обеспечивающую цикл регенерации динамической памяти: период регенерации 20 мс после окончания очередного цикла регенерации, время регенерации 4 мс.</w:t>
      </w:r>
    </w:p>
    <w:p w14:paraId="51BB66BC" w14:textId="55AB85EE" w:rsidR="005F2AC2" w:rsidRDefault="005F2AC2" w:rsidP="00BE199D">
      <w:pPr>
        <w:pStyle w:val="a3"/>
      </w:pPr>
      <w:r>
        <w:t>3. Ход работы</w:t>
      </w:r>
    </w:p>
    <w:p w14:paraId="06DDB13C" w14:textId="13540B16" w:rsidR="00E86E76" w:rsidRDefault="00E86E76" w:rsidP="00BE199D">
      <w:pPr>
        <w:pStyle w:val="a3"/>
      </w:pPr>
      <w:r>
        <w:t>3.1 Прохождение теста</w:t>
      </w:r>
    </w:p>
    <w:p w14:paraId="757CAA42" w14:textId="52714C4D" w:rsidR="00E86E76" w:rsidRDefault="00E86E76" w:rsidP="00BE199D">
      <w:pPr>
        <w:pStyle w:val="a3"/>
      </w:pPr>
      <w:r>
        <w:t>Результат прохождения теста представлен на рисунке 1.</w:t>
      </w:r>
    </w:p>
    <w:p w14:paraId="403158C1" w14:textId="74FA8F8D" w:rsidR="00E86E76" w:rsidRDefault="00E86E76" w:rsidP="00E86E76">
      <w:pPr>
        <w:pStyle w:val="a3"/>
        <w:ind w:firstLine="0"/>
        <w:jc w:val="center"/>
      </w:pPr>
      <w:r w:rsidRPr="00E86E76">
        <w:drawing>
          <wp:inline distT="0" distB="0" distL="0" distR="0" wp14:anchorId="4B620D88" wp14:editId="528F464B">
            <wp:extent cx="3794760" cy="1905156"/>
            <wp:effectExtent l="0" t="0" r="0" b="0"/>
            <wp:docPr id="136345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54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290" cy="19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DD97" w14:textId="44D3C870" w:rsidR="00E86E76" w:rsidRDefault="00E86E76" w:rsidP="00E86E76">
      <w:pPr>
        <w:pStyle w:val="a3"/>
        <w:ind w:firstLine="0"/>
        <w:jc w:val="center"/>
      </w:pPr>
      <w:r>
        <w:t>Рисунок 1 – Результат прохождения теста</w:t>
      </w:r>
    </w:p>
    <w:p w14:paraId="4CA600C5" w14:textId="77777777" w:rsidR="00E86E76" w:rsidRDefault="00E86E76" w:rsidP="00E86E76">
      <w:pPr>
        <w:pStyle w:val="a3"/>
        <w:ind w:firstLine="0"/>
      </w:pPr>
      <w:r>
        <w:tab/>
        <w:t>3.2 Инициализация</w:t>
      </w:r>
    </w:p>
    <w:p w14:paraId="780ED88E" w14:textId="3A4D0F91" w:rsidR="00B37033" w:rsidRDefault="00E86E76" w:rsidP="00E86E76">
      <w:pPr>
        <w:pStyle w:val="a3"/>
        <w:ind w:firstLine="0"/>
      </w:pPr>
      <w:r>
        <w:tab/>
        <w:t xml:space="preserve">Микропрограмма представлена на рисунке 3, схема подключения таймеров - на рисунке 2, </w:t>
      </w:r>
      <w:r w:rsidR="00B37033">
        <w:t xml:space="preserve">фрагмент </w:t>
      </w:r>
      <w:r>
        <w:t>временны</w:t>
      </w:r>
      <w:r w:rsidR="00B37033">
        <w:t>х</w:t>
      </w:r>
      <w:r>
        <w:t xml:space="preserve"> диаграмм – на рисунке 4.</w:t>
      </w:r>
    </w:p>
    <w:p w14:paraId="0394E4A8" w14:textId="77777777" w:rsidR="00B37033" w:rsidRDefault="00B37033" w:rsidP="00B37033">
      <w:pPr>
        <w:pStyle w:val="a3"/>
        <w:ind w:firstLine="0"/>
        <w:jc w:val="center"/>
      </w:pPr>
      <w:r w:rsidRPr="005B19AE">
        <w:rPr>
          <w:noProof/>
        </w:rPr>
        <w:lastRenderedPageBreak/>
        <w:drawing>
          <wp:inline distT="0" distB="0" distL="0" distR="0" wp14:anchorId="6ACA8246" wp14:editId="75F4A08D">
            <wp:extent cx="3648087" cy="1935480"/>
            <wp:effectExtent l="0" t="0" r="9525" b="7620"/>
            <wp:docPr id="414092704" name="Рисунок 414092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962" cy="19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34E" w14:textId="7F67E1B7" w:rsidR="00E86E76" w:rsidRDefault="00B37033" w:rsidP="00B37033">
      <w:pPr>
        <w:pStyle w:val="a3"/>
        <w:ind w:firstLine="0"/>
        <w:jc w:val="center"/>
      </w:pPr>
      <w:r>
        <w:t>Рисунок 2 – Схема подключения</w:t>
      </w:r>
    </w:p>
    <w:p w14:paraId="295137A1" w14:textId="22E379A9" w:rsidR="00E86E76" w:rsidRDefault="00B37033" w:rsidP="00B37033">
      <w:pPr>
        <w:pStyle w:val="a3"/>
        <w:ind w:firstLine="0"/>
        <w:jc w:val="center"/>
      </w:pPr>
      <w:r w:rsidRPr="00B37033">
        <w:drawing>
          <wp:inline distT="0" distB="0" distL="0" distR="0" wp14:anchorId="0E46A756" wp14:editId="55846753">
            <wp:extent cx="3268980" cy="2578352"/>
            <wp:effectExtent l="0" t="0" r="7620" b="0"/>
            <wp:docPr id="1522736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36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468" cy="25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5576" w14:textId="11F54B77" w:rsidR="00B37033" w:rsidRDefault="00B37033" w:rsidP="00B37033">
      <w:pPr>
        <w:pStyle w:val="a3"/>
        <w:ind w:firstLine="0"/>
        <w:jc w:val="center"/>
      </w:pPr>
      <w:r>
        <w:t>Рисунок 3.1 – Инициализация 0,1,2 режимов</w:t>
      </w:r>
    </w:p>
    <w:p w14:paraId="045C5066" w14:textId="5CB36042" w:rsidR="00B37033" w:rsidRDefault="00B37033" w:rsidP="00B37033">
      <w:pPr>
        <w:pStyle w:val="a3"/>
        <w:ind w:firstLine="0"/>
        <w:jc w:val="center"/>
      </w:pPr>
      <w:r w:rsidRPr="00B37033">
        <w:drawing>
          <wp:inline distT="0" distB="0" distL="0" distR="0" wp14:anchorId="6880B318" wp14:editId="547B37A7">
            <wp:extent cx="3314700" cy="2680091"/>
            <wp:effectExtent l="0" t="0" r="0" b="6350"/>
            <wp:docPr id="154273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33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520" cy="26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FDE" w14:textId="247A5B86" w:rsidR="00B37033" w:rsidRDefault="00B37033" w:rsidP="00B37033">
      <w:pPr>
        <w:pStyle w:val="a3"/>
        <w:ind w:firstLine="0"/>
        <w:jc w:val="center"/>
      </w:pPr>
      <w:r>
        <w:t>Рисунок 3.2 – Инициализация 3,4,5 режимов</w:t>
      </w:r>
    </w:p>
    <w:p w14:paraId="3347BB8E" w14:textId="1C701903" w:rsidR="00B37033" w:rsidRDefault="00B37033" w:rsidP="00B37033">
      <w:pPr>
        <w:pStyle w:val="a3"/>
        <w:ind w:firstLine="0"/>
        <w:jc w:val="center"/>
      </w:pPr>
      <w:r w:rsidRPr="00B37033">
        <w:lastRenderedPageBreak/>
        <w:drawing>
          <wp:inline distT="0" distB="0" distL="0" distR="0" wp14:anchorId="137C4B3B" wp14:editId="33C9C705">
            <wp:extent cx="3314700" cy="2078406"/>
            <wp:effectExtent l="0" t="0" r="0" b="0"/>
            <wp:docPr id="186808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85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255" cy="2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12F7" w14:textId="770C90C9" w:rsidR="00B37033" w:rsidRPr="00B37033" w:rsidRDefault="00B37033" w:rsidP="00B37033">
      <w:pPr>
        <w:pStyle w:val="a3"/>
        <w:ind w:firstLine="0"/>
        <w:jc w:val="center"/>
      </w:pPr>
      <w:r>
        <w:t xml:space="preserve">Рисунок 4 – Фрагмент временных диаграмм </w:t>
      </w:r>
    </w:p>
    <w:p w14:paraId="4DC56CCF" w14:textId="7982B285" w:rsidR="005F2AC2" w:rsidRDefault="005F2AC2" w:rsidP="00BE199D">
      <w:pPr>
        <w:pStyle w:val="a3"/>
      </w:pPr>
      <w:r>
        <w:t>3.</w:t>
      </w:r>
      <w:r w:rsidR="00B37033">
        <w:t>3</w:t>
      </w:r>
      <w:r>
        <w:t xml:space="preserve"> Организация автоматического перезапуска таймера в режиме 1</w:t>
      </w:r>
    </w:p>
    <w:p w14:paraId="5D9843FB" w14:textId="0B3A8EB5" w:rsidR="005F2AC2" w:rsidRDefault="005F2AC2" w:rsidP="00BE199D">
      <w:pPr>
        <w:pStyle w:val="a3"/>
      </w:pPr>
      <w:r>
        <w:t xml:space="preserve">Схема подключения таймеров представлена на рисунке </w:t>
      </w:r>
      <w:r w:rsidR="00B37033">
        <w:t>5</w:t>
      </w:r>
      <w:r>
        <w:t xml:space="preserve">. Программа для автоматического перезапуска представлена на рисунке </w:t>
      </w:r>
      <w:r w:rsidR="00B37033">
        <w:t>6</w:t>
      </w:r>
      <w:r>
        <w:t xml:space="preserve">. Временная диаграмма – на рисунке </w:t>
      </w:r>
      <w:r w:rsidR="00B37033">
        <w:t>7</w:t>
      </w:r>
      <w:r>
        <w:t>.</w:t>
      </w:r>
    </w:p>
    <w:p w14:paraId="45AF78B0" w14:textId="2F61B169" w:rsidR="005F2AC2" w:rsidRDefault="00501809" w:rsidP="00501809">
      <w:pPr>
        <w:ind w:firstLine="0"/>
        <w:jc w:val="center"/>
      </w:pPr>
      <w:r w:rsidRPr="005B19AE">
        <w:rPr>
          <w:noProof/>
        </w:rPr>
        <w:drawing>
          <wp:inline distT="0" distB="0" distL="0" distR="0" wp14:anchorId="51DFCE4D" wp14:editId="2A9547AB">
            <wp:extent cx="3648087" cy="1935480"/>
            <wp:effectExtent l="0" t="0" r="9525" b="7620"/>
            <wp:docPr id="66372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962" cy="19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21B0" w14:textId="5DB7C4BC" w:rsidR="00501809" w:rsidRDefault="00501809" w:rsidP="00501809">
      <w:pPr>
        <w:ind w:firstLine="0"/>
        <w:jc w:val="center"/>
      </w:pPr>
      <w:r>
        <w:t xml:space="preserve">Рисунок </w:t>
      </w:r>
      <w:r w:rsidR="00B37033">
        <w:t>5</w:t>
      </w:r>
      <w:r>
        <w:t xml:space="preserve"> – Схема подключения таймеров</w:t>
      </w:r>
    </w:p>
    <w:p w14:paraId="41172F8D" w14:textId="0D064B32" w:rsidR="00B216EA" w:rsidRDefault="00B216EA" w:rsidP="005F2AC2">
      <w:pPr>
        <w:ind w:firstLine="0"/>
        <w:jc w:val="center"/>
      </w:pPr>
      <w:r w:rsidRPr="00B216EA">
        <w:rPr>
          <w:noProof/>
        </w:rPr>
        <w:drawing>
          <wp:inline distT="0" distB="0" distL="0" distR="0" wp14:anchorId="457F86AB" wp14:editId="645B0A8D">
            <wp:extent cx="3954780" cy="1224613"/>
            <wp:effectExtent l="0" t="0" r="7620" b="0"/>
            <wp:docPr id="1473137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37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546" cy="12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AA6B" w14:textId="11608E46" w:rsidR="00B216EA" w:rsidRDefault="005F2AC2" w:rsidP="00501809">
      <w:pPr>
        <w:ind w:left="709" w:firstLine="0"/>
        <w:jc w:val="center"/>
      </w:pPr>
      <w:r>
        <w:t xml:space="preserve">Рисунок </w:t>
      </w:r>
      <w:r w:rsidR="00B37033">
        <w:t>6</w:t>
      </w:r>
      <w:r>
        <w:t xml:space="preserve"> – Программа для автоматического перезапуска</w:t>
      </w:r>
    </w:p>
    <w:p w14:paraId="0D070D21" w14:textId="3B3515DA" w:rsidR="00B216EA" w:rsidRDefault="00B216EA" w:rsidP="00501809">
      <w:pPr>
        <w:ind w:firstLine="0"/>
        <w:jc w:val="center"/>
      </w:pPr>
      <w:r w:rsidRPr="00B216EA">
        <w:rPr>
          <w:noProof/>
        </w:rPr>
        <w:lastRenderedPageBreak/>
        <w:drawing>
          <wp:inline distT="0" distB="0" distL="0" distR="0" wp14:anchorId="7E941C24" wp14:editId="28CD6E69">
            <wp:extent cx="3825240" cy="2229279"/>
            <wp:effectExtent l="0" t="0" r="3810" b="0"/>
            <wp:docPr id="1496482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82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639" cy="22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C2E1" w14:textId="41A6D7DF" w:rsidR="00501809" w:rsidRDefault="00501809" w:rsidP="00501809">
      <w:pPr>
        <w:ind w:firstLine="0"/>
        <w:jc w:val="center"/>
      </w:pPr>
      <w:r>
        <w:t xml:space="preserve">Рисунок </w:t>
      </w:r>
      <w:r w:rsidR="00B37033">
        <w:t>7</w:t>
      </w:r>
      <w:r>
        <w:t xml:space="preserve"> – Временные диаграммы</w:t>
      </w:r>
    </w:p>
    <w:p w14:paraId="31240D2C" w14:textId="7DB83A44" w:rsidR="005B19AE" w:rsidRDefault="00B37033" w:rsidP="00BE199D">
      <w:pPr>
        <w:pStyle w:val="a3"/>
      </w:pPr>
      <w:r>
        <w:t>3</w:t>
      </w:r>
      <w:r w:rsidR="00501809">
        <w:t>.</w:t>
      </w:r>
      <w:r>
        <w:t>4</w:t>
      </w:r>
      <w:r w:rsidR="00501809">
        <w:t xml:space="preserve"> Организация работы часов для подсчета секунд и минут</w:t>
      </w:r>
    </w:p>
    <w:p w14:paraId="299FC2ED" w14:textId="1FF6C4C7" w:rsidR="00501809" w:rsidRDefault="00501809" w:rsidP="00BE199D">
      <w:pPr>
        <w:pStyle w:val="a3"/>
      </w:pPr>
      <w:r>
        <w:t xml:space="preserve">Схема подключения таймеров, программа и временные диаграммы для реализации часов приведены на рисунках </w:t>
      </w:r>
      <w:r w:rsidR="00B37033">
        <w:t>8</w:t>
      </w:r>
      <w:r>
        <w:t xml:space="preserve">, </w:t>
      </w:r>
      <w:r w:rsidR="00B37033">
        <w:t>9</w:t>
      </w:r>
      <w:r>
        <w:t xml:space="preserve">, </w:t>
      </w:r>
      <w:r w:rsidR="00B37033">
        <w:t>10</w:t>
      </w:r>
      <w:r>
        <w:t xml:space="preserve"> соответственно. </w:t>
      </w:r>
    </w:p>
    <w:p w14:paraId="705F7862" w14:textId="6BEC3D67" w:rsidR="00501809" w:rsidRDefault="00501809" w:rsidP="00501809">
      <w:pPr>
        <w:ind w:firstLine="0"/>
        <w:jc w:val="center"/>
      </w:pPr>
      <w:r w:rsidRPr="00CA224F">
        <w:rPr>
          <w:noProof/>
        </w:rPr>
        <w:drawing>
          <wp:inline distT="0" distB="0" distL="0" distR="0" wp14:anchorId="60FC812B" wp14:editId="4E17619C">
            <wp:extent cx="3535680" cy="1840217"/>
            <wp:effectExtent l="0" t="0" r="7620" b="8255"/>
            <wp:docPr id="156725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54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601" cy="18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5DF9" w14:textId="4E8C1831" w:rsidR="00501809" w:rsidRDefault="00501809" w:rsidP="00501809">
      <w:pPr>
        <w:ind w:firstLine="0"/>
        <w:jc w:val="center"/>
      </w:pPr>
      <w:r>
        <w:t xml:space="preserve">Рисунок </w:t>
      </w:r>
      <w:r w:rsidR="00B37033">
        <w:t>8</w:t>
      </w:r>
      <w:r>
        <w:t xml:space="preserve"> – Схема подключения таймеров</w:t>
      </w:r>
    </w:p>
    <w:p w14:paraId="69079728" w14:textId="1EFFF5AA" w:rsidR="00501809" w:rsidRDefault="00501809" w:rsidP="00501809">
      <w:pPr>
        <w:ind w:firstLine="0"/>
        <w:jc w:val="center"/>
      </w:pPr>
      <w:r w:rsidRPr="00CA224F">
        <w:rPr>
          <w:noProof/>
        </w:rPr>
        <w:drawing>
          <wp:inline distT="0" distB="0" distL="0" distR="0" wp14:anchorId="5C802BE9" wp14:editId="1EC2CBC6">
            <wp:extent cx="3799942" cy="2773680"/>
            <wp:effectExtent l="0" t="0" r="0" b="7620"/>
            <wp:docPr id="29826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2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516" cy="27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2FED" w14:textId="746953E0" w:rsidR="00CA224F" w:rsidRDefault="00501809" w:rsidP="00501809">
      <w:pPr>
        <w:ind w:firstLine="0"/>
        <w:jc w:val="center"/>
      </w:pPr>
      <w:r>
        <w:t xml:space="preserve">Рисунок </w:t>
      </w:r>
      <w:r w:rsidR="00B37033">
        <w:t>9</w:t>
      </w:r>
      <w:r>
        <w:t xml:space="preserve"> - Программа</w:t>
      </w:r>
    </w:p>
    <w:p w14:paraId="60BA3AD6" w14:textId="509F05BE" w:rsidR="00CA224F" w:rsidRDefault="00CA224F" w:rsidP="00501809">
      <w:pPr>
        <w:ind w:firstLine="0"/>
        <w:jc w:val="center"/>
      </w:pPr>
      <w:r w:rsidRPr="00CA224F">
        <w:rPr>
          <w:noProof/>
        </w:rPr>
        <w:lastRenderedPageBreak/>
        <w:drawing>
          <wp:inline distT="0" distB="0" distL="0" distR="0" wp14:anchorId="7FAC32D8" wp14:editId="4AA096B4">
            <wp:extent cx="5940425" cy="1963420"/>
            <wp:effectExtent l="0" t="0" r="3175" b="0"/>
            <wp:docPr id="128843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2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E674" w14:textId="1496DE30" w:rsidR="00CA224F" w:rsidRDefault="00501809" w:rsidP="00501809">
      <w:pPr>
        <w:ind w:firstLine="0"/>
        <w:jc w:val="center"/>
      </w:pPr>
      <w:r>
        <w:t xml:space="preserve">Рисунок </w:t>
      </w:r>
      <w:r w:rsidR="00B37033">
        <w:t>10</w:t>
      </w:r>
      <w:r>
        <w:t xml:space="preserve"> – Временные диаграммы</w:t>
      </w:r>
    </w:p>
    <w:p w14:paraId="6EE4A6C3" w14:textId="6F2CC2CB" w:rsidR="00CA224F" w:rsidRDefault="00B37033" w:rsidP="00BE199D">
      <w:pPr>
        <w:pStyle w:val="a3"/>
      </w:pPr>
      <w:r>
        <w:t>3</w:t>
      </w:r>
      <w:r w:rsidR="00501809">
        <w:t>.</w:t>
      </w:r>
      <w:r>
        <w:t>5</w:t>
      </w:r>
      <w:r w:rsidR="00501809">
        <w:t xml:space="preserve"> Организация перезапуска генератора импульсов</w:t>
      </w:r>
    </w:p>
    <w:p w14:paraId="1E51A9C7" w14:textId="043B76DC" w:rsidR="00501809" w:rsidRDefault="00501809" w:rsidP="00BE199D">
      <w:pPr>
        <w:pStyle w:val="a3"/>
      </w:pPr>
      <w:r>
        <w:t xml:space="preserve">Схема подключения таймеров представлена на рисунке </w:t>
      </w:r>
      <w:r w:rsidR="00B37033">
        <w:t>11</w:t>
      </w:r>
      <w:r>
        <w:t xml:space="preserve">. Программа, выполняющая перезапуск генератора, и временные диаграммы, показывающие его представлены на рисунках </w:t>
      </w:r>
      <w:r w:rsidR="00B37033">
        <w:t xml:space="preserve">12 </w:t>
      </w:r>
      <w:r>
        <w:t xml:space="preserve">и </w:t>
      </w:r>
      <w:r w:rsidR="00B37033">
        <w:t>13</w:t>
      </w:r>
      <w:r>
        <w:t>.</w:t>
      </w:r>
    </w:p>
    <w:p w14:paraId="7AD56777" w14:textId="3FA2F094" w:rsidR="00CA224F" w:rsidRDefault="00501809" w:rsidP="00501809">
      <w:pPr>
        <w:ind w:firstLine="0"/>
        <w:jc w:val="center"/>
      </w:pPr>
      <w:r w:rsidRPr="0024378C">
        <w:rPr>
          <w:noProof/>
        </w:rPr>
        <w:drawing>
          <wp:inline distT="0" distB="0" distL="0" distR="0" wp14:anchorId="68F4411E" wp14:editId="1EB770EA">
            <wp:extent cx="3361861" cy="1920240"/>
            <wp:effectExtent l="0" t="0" r="0" b="3810"/>
            <wp:docPr id="1791458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58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003" cy="19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DFD0" w14:textId="63228B0E" w:rsidR="0024378C" w:rsidRDefault="00501809" w:rsidP="00501809">
      <w:pPr>
        <w:ind w:firstLine="0"/>
        <w:jc w:val="center"/>
      </w:pPr>
      <w:r>
        <w:t xml:space="preserve">Рисунок </w:t>
      </w:r>
      <w:r w:rsidR="00B37033">
        <w:t>11</w:t>
      </w:r>
      <w:r>
        <w:t xml:space="preserve"> – Схема подключения таймеров</w:t>
      </w:r>
    </w:p>
    <w:p w14:paraId="4DBF60ED" w14:textId="16F1A5C9" w:rsidR="0024378C" w:rsidRDefault="0024378C" w:rsidP="00501809">
      <w:pPr>
        <w:ind w:firstLine="0"/>
        <w:jc w:val="center"/>
      </w:pPr>
      <w:r w:rsidRPr="0024378C">
        <w:rPr>
          <w:noProof/>
        </w:rPr>
        <w:drawing>
          <wp:inline distT="0" distB="0" distL="0" distR="0" wp14:anchorId="4F71C717" wp14:editId="2D224B08">
            <wp:extent cx="3878580" cy="1555370"/>
            <wp:effectExtent l="0" t="0" r="7620" b="6985"/>
            <wp:docPr id="4896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7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218" cy="15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4ECF" w14:textId="5CA7E765" w:rsidR="0024378C" w:rsidRDefault="00501809" w:rsidP="00620122">
      <w:pPr>
        <w:ind w:firstLine="0"/>
        <w:jc w:val="center"/>
      </w:pPr>
      <w:r>
        <w:t xml:space="preserve">Рисунок </w:t>
      </w:r>
      <w:r w:rsidR="00B37033">
        <w:t>12</w:t>
      </w:r>
      <w:r>
        <w:t xml:space="preserve"> </w:t>
      </w:r>
      <w:r w:rsidR="00620122">
        <w:t>–</w:t>
      </w:r>
      <w:r>
        <w:t xml:space="preserve"> </w:t>
      </w:r>
      <w:r w:rsidR="00620122">
        <w:t xml:space="preserve">Программа </w:t>
      </w:r>
    </w:p>
    <w:p w14:paraId="32C590F7" w14:textId="7CC2B855" w:rsidR="0024378C" w:rsidRDefault="0024378C" w:rsidP="00620122">
      <w:pPr>
        <w:ind w:firstLine="0"/>
        <w:jc w:val="center"/>
      </w:pPr>
      <w:r w:rsidRPr="0024378C">
        <w:rPr>
          <w:noProof/>
        </w:rPr>
        <w:lastRenderedPageBreak/>
        <w:drawing>
          <wp:inline distT="0" distB="0" distL="0" distR="0" wp14:anchorId="55268139" wp14:editId="1A27D726">
            <wp:extent cx="3901440" cy="1641482"/>
            <wp:effectExtent l="0" t="0" r="3810" b="0"/>
            <wp:docPr id="283008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08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24" cy="16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BF72" w14:textId="2AC229B8" w:rsidR="00620122" w:rsidRDefault="00620122" w:rsidP="00620122">
      <w:pPr>
        <w:ind w:firstLine="0"/>
        <w:jc w:val="center"/>
      </w:pPr>
      <w:r>
        <w:t xml:space="preserve">Рисунок </w:t>
      </w:r>
      <w:r w:rsidR="00B37033">
        <w:t>13</w:t>
      </w:r>
      <w:r>
        <w:t xml:space="preserve"> – Временные диаграммы</w:t>
      </w:r>
    </w:p>
    <w:p w14:paraId="07E99A48" w14:textId="15320027" w:rsidR="00620122" w:rsidRDefault="00B37033" w:rsidP="00BE199D">
      <w:pPr>
        <w:pStyle w:val="a3"/>
      </w:pPr>
      <w:r>
        <w:t>3</w:t>
      </w:r>
      <w:r w:rsidR="00620122">
        <w:t>.</w:t>
      </w:r>
      <w:r>
        <w:t>6</w:t>
      </w:r>
      <w:r w:rsidR="00620122">
        <w:t xml:space="preserve"> Организация цикла регенерации динамической памяти</w:t>
      </w:r>
    </w:p>
    <w:p w14:paraId="72D626D6" w14:textId="3991EBF5" w:rsidR="00620122" w:rsidRDefault="00620122" w:rsidP="00BE199D">
      <w:pPr>
        <w:pStyle w:val="a3"/>
      </w:pPr>
      <w:r>
        <w:t>Схема подключения таймеров – рисунок 1</w:t>
      </w:r>
      <w:r w:rsidR="00B37033">
        <w:t>4</w:t>
      </w:r>
      <w:r>
        <w:t>. Программа – рисунок 1</w:t>
      </w:r>
      <w:r w:rsidR="00B37033">
        <w:t>5</w:t>
      </w:r>
      <w:r>
        <w:t>. Временные диаграммы – рисунок 1</w:t>
      </w:r>
      <w:r w:rsidR="00B37033">
        <w:t>6</w:t>
      </w:r>
      <w:r>
        <w:t>.</w:t>
      </w:r>
    </w:p>
    <w:p w14:paraId="685C5F5C" w14:textId="1239ADDA" w:rsidR="00620122" w:rsidRDefault="00620122" w:rsidP="00620122">
      <w:pPr>
        <w:ind w:firstLine="0"/>
        <w:jc w:val="center"/>
      </w:pPr>
      <w:r w:rsidRPr="0034700C">
        <w:rPr>
          <w:noProof/>
          <w:lang w:val="en-US"/>
        </w:rPr>
        <w:drawing>
          <wp:inline distT="0" distB="0" distL="0" distR="0" wp14:anchorId="49CF2CE2" wp14:editId="51B14CB6">
            <wp:extent cx="3646035" cy="1630680"/>
            <wp:effectExtent l="0" t="0" r="0" b="7620"/>
            <wp:docPr id="28862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273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2140" cy="16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4E3D" w14:textId="19D5CC32" w:rsidR="00620122" w:rsidRDefault="00620122" w:rsidP="00620122">
      <w:pPr>
        <w:ind w:firstLine="0"/>
        <w:jc w:val="center"/>
      </w:pPr>
      <w:r>
        <w:t>Рисунок 1</w:t>
      </w:r>
      <w:r w:rsidR="00B37033">
        <w:t>4</w:t>
      </w:r>
      <w:r>
        <w:t xml:space="preserve"> – Схема подключения таймеров</w:t>
      </w:r>
    </w:p>
    <w:p w14:paraId="4D5DE89F" w14:textId="7A2D9F3A" w:rsidR="0034700C" w:rsidRDefault="0034700C" w:rsidP="00620122">
      <w:pPr>
        <w:ind w:firstLine="0"/>
        <w:jc w:val="center"/>
        <w:rPr>
          <w:lang w:val="en-US"/>
        </w:rPr>
      </w:pPr>
      <w:r w:rsidRPr="0034700C">
        <w:rPr>
          <w:noProof/>
          <w:lang w:val="en-US"/>
        </w:rPr>
        <w:drawing>
          <wp:inline distT="0" distB="0" distL="0" distR="0" wp14:anchorId="43426B95" wp14:editId="0A3DF844">
            <wp:extent cx="3566160" cy="1599482"/>
            <wp:effectExtent l="0" t="0" r="0" b="1270"/>
            <wp:docPr id="18727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918" cy="16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B997" w14:textId="4825BCA0" w:rsidR="00620122" w:rsidRPr="00620122" w:rsidRDefault="00620122" w:rsidP="00620122">
      <w:pPr>
        <w:ind w:firstLine="0"/>
        <w:jc w:val="center"/>
      </w:pPr>
      <w:r>
        <w:t>Рисунок 1</w:t>
      </w:r>
      <w:r w:rsidR="00B37033">
        <w:t>5</w:t>
      </w:r>
      <w:r>
        <w:t xml:space="preserve"> - Программа</w:t>
      </w:r>
    </w:p>
    <w:p w14:paraId="1EB44357" w14:textId="40ECEE6B" w:rsidR="0034700C" w:rsidRDefault="0034700C" w:rsidP="00620122">
      <w:pPr>
        <w:ind w:firstLine="0"/>
        <w:rPr>
          <w:lang w:val="en-US"/>
        </w:rPr>
      </w:pPr>
      <w:r w:rsidRPr="0034700C">
        <w:rPr>
          <w:noProof/>
          <w:lang w:val="en-US"/>
        </w:rPr>
        <w:drawing>
          <wp:inline distT="0" distB="0" distL="0" distR="0" wp14:anchorId="5C834B26" wp14:editId="5248AF7F">
            <wp:extent cx="5940425" cy="1469390"/>
            <wp:effectExtent l="0" t="0" r="3175" b="0"/>
            <wp:docPr id="199875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51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0101" w14:textId="34A75486" w:rsidR="00620122" w:rsidRDefault="00620122" w:rsidP="00620122">
      <w:pPr>
        <w:ind w:firstLine="0"/>
        <w:jc w:val="center"/>
      </w:pPr>
      <w:r>
        <w:t>Рисунок 1</w:t>
      </w:r>
      <w:r w:rsidR="00B37033">
        <w:t>6</w:t>
      </w:r>
      <w:r>
        <w:t xml:space="preserve"> – Временные диаграммы</w:t>
      </w:r>
    </w:p>
    <w:p w14:paraId="421814AF" w14:textId="70B28C65" w:rsidR="00620122" w:rsidRDefault="00620122" w:rsidP="00BE199D">
      <w:pPr>
        <w:pStyle w:val="a3"/>
      </w:pPr>
      <w:r>
        <w:lastRenderedPageBreak/>
        <w:t>4. Вывод</w:t>
      </w:r>
    </w:p>
    <w:p w14:paraId="62F14600" w14:textId="47D15340" w:rsidR="00620122" w:rsidRDefault="00620122" w:rsidP="00BE199D">
      <w:pPr>
        <w:pStyle w:val="a3"/>
      </w:pPr>
      <w:r>
        <w:t xml:space="preserve">В ходе выполнения лабораторной работы были получены знания об организации работы таймера </w:t>
      </w:r>
      <w:r>
        <w:rPr>
          <w:lang w:val="en-US"/>
        </w:rPr>
        <w:t>i</w:t>
      </w:r>
      <w:r>
        <w:t xml:space="preserve">8254 и навыки его программирования. </w:t>
      </w:r>
    </w:p>
    <w:p w14:paraId="21B29B20" w14:textId="7392A9E0" w:rsidR="00620122" w:rsidRDefault="00620122" w:rsidP="00BE199D">
      <w:pPr>
        <w:pStyle w:val="a3"/>
      </w:pPr>
      <w:r>
        <w:t>Для получения навыков программирования таймера были разработаны и проверены следующие МП:</w:t>
      </w:r>
    </w:p>
    <w:p w14:paraId="6BFB7D47" w14:textId="29272213" w:rsidR="00620122" w:rsidRDefault="00620122" w:rsidP="00BE199D">
      <w:pPr>
        <w:pStyle w:val="a3"/>
      </w:pPr>
      <w:r>
        <w:t>- организация автоматического перезапуска таймера;</w:t>
      </w:r>
    </w:p>
    <w:p w14:paraId="55D4C9ED" w14:textId="5C2869AC" w:rsidR="00620122" w:rsidRDefault="00620122" w:rsidP="00BE199D">
      <w:pPr>
        <w:pStyle w:val="a3"/>
      </w:pPr>
      <w:r>
        <w:t>- организация часов для подсчета секунд и минут;</w:t>
      </w:r>
    </w:p>
    <w:p w14:paraId="41033A91" w14:textId="39BFA46F" w:rsidR="00620122" w:rsidRDefault="00620122" w:rsidP="00BE199D">
      <w:pPr>
        <w:pStyle w:val="a3"/>
      </w:pPr>
      <w:r>
        <w:t>- организация перезапуска генератора импульсов;</w:t>
      </w:r>
    </w:p>
    <w:p w14:paraId="14C11376" w14:textId="6ACCBEE3" w:rsidR="00620122" w:rsidRDefault="00620122" w:rsidP="00BE199D">
      <w:pPr>
        <w:pStyle w:val="a3"/>
      </w:pPr>
      <w:r>
        <w:t>- организация цикла регенерации динамической памяти</w:t>
      </w:r>
      <w:r w:rsidR="00A76FED">
        <w:t>.</w:t>
      </w:r>
    </w:p>
    <w:p w14:paraId="3833B264" w14:textId="48A783CA" w:rsidR="00A76FED" w:rsidRDefault="00A76FED" w:rsidP="00A76FED">
      <w:pPr>
        <w:pStyle w:val="a3"/>
        <w:ind w:firstLine="0"/>
      </w:pPr>
      <w:r>
        <w:tab/>
        <w:t>В 4 режиме работы нет возможности перезапуска. При записи значения в счетчик оно сразу попадает в счетчик, не фиксируясь во входном регистре. Снятие сигнала СЕ приостанавливает счет. Загрузка нового значения во время выполнения счета приостанавливает счет на время загрузки, а затем счет начинается с нового значения.</w:t>
      </w:r>
    </w:p>
    <w:p w14:paraId="529C9124" w14:textId="49531B31" w:rsidR="00A76FED" w:rsidRDefault="00A76FED" w:rsidP="00A76FED">
      <w:pPr>
        <w:pStyle w:val="a3"/>
        <w:ind w:firstLine="0"/>
      </w:pPr>
      <w:r>
        <w:tab/>
        <w:t>В режиме 5 работы есть возможность перезапуска. Значение повторений хранится во входном регистре счетчика. Каждый фронт сигнала СЕ запускает перезапуск. Загрузка нового сигнала не влияет на текущий цикл счета, оно будет использоваться в следующем цикле счета.</w:t>
      </w:r>
    </w:p>
    <w:p w14:paraId="3D525928" w14:textId="77777777" w:rsidR="00620122" w:rsidRPr="00620122" w:rsidRDefault="00620122" w:rsidP="00620122">
      <w:pPr>
        <w:ind w:left="567" w:firstLine="0"/>
      </w:pPr>
    </w:p>
    <w:p w14:paraId="059CB611" w14:textId="399AD5CE" w:rsidR="0034700C" w:rsidRPr="00620122" w:rsidRDefault="0034700C" w:rsidP="0034700C">
      <w:pPr>
        <w:ind w:left="709" w:firstLine="0"/>
      </w:pPr>
    </w:p>
    <w:p w14:paraId="7A527761" w14:textId="77777777" w:rsidR="0034700C" w:rsidRPr="00620122" w:rsidRDefault="0034700C" w:rsidP="0034700C">
      <w:pPr>
        <w:ind w:left="709" w:firstLine="0"/>
      </w:pPr>
    </w:p>
    <w:sectPr w:rsidR="0034700C" w:rsidRPr="00620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52EDA"/>
    <w:multiLevelType w:val="hybridMultilevel"/>
    <w:tmpl w:val="C2A24A08"/>
    <w:lvl w:ilvl="0" w:tplc="0EAEA2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399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98"/>
    <w:rsid w:val="0024378C"/>
    <w:rsid w:val="0034700C"/>
    <w:rsid w:val="003F5869"/>
    <w:rsid w:val="00402FF6"/>
    <w:rsid w:val="004B0C35"/>
    <w:rsid w:val="00501809"/>
    <w:rsid w:val="005B19AE"/>
    <w:rsid w:val="005F2AC2"/>
    <w:rsid w:val="00620122"/>
    <w:rsid w:val="00725245"/>
    <w:rsid w:val="009A5198"/>
    <w:rsid w:val="00A71A40"/>
    <w:rsid w:val="00A76FED"/>
    <w:rsid w:val="00B216EA"/>
    <w:rsid w:val="00B37033"/>
    <w:rsid w:val="00BA3857"/>
    <w:rsid w:val="00BE199D"/>
    <w:rsid w:val="00CA224F"/>
    <w:rsid w:val="00E86E76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9D0D"/>
  <w15:chartTrackingRefBased/>
  <w15:docId w15:val="{3590A384-95B1-4959-BEC0-5B148B9B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B216E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F2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7</cp:revision>
  <dcterms:created xsi:type="dcterms:W3CDTF">2023-09-21T18:29:00Z</dcterms:created>
  <dcterms:modified xsi:type="dcterms:W3CDTF">2023-09-25T08:30:00Z</dcterms:modified>
</cp:coreProperties>
</file>