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0D0EB" w14:textId="77777777" w:rsidR="001C515F" w:rsidRDefault="001C515F" w:rsidP="001C515F">
      <w:pPr>
        <w:pStyle w:val="a3"/>
        <w:ind w:firstLine="0"/>
        <w:jc w:val="center"/>
      </w:pPr>
      <w:r w:rsidRPr="00033202">
        <w:t>МИНИСТЕРСТВО ОБРАЗОВАНИЯ И НАУКИ РОССИЙСКОЙ ФЕДЕРАЦИИ</w:t>
      </w:r>
    </w:p>
    <w:p w14:paraId="1F9B6219" w14:textId="07B26439" w:rsidR="001C515F" w:rsidRPr="00033202" w:rsidRDefault="001C515F" w:rsidP="001C515F">
      <w:pPr>
        <w:pStyle w:val="a3"/>
        <w:ind w:firstLine="0"/>
        <w:jc w:val="center"/>
      </w:pPr>
      <w:r w:rsidRPr="00033202">
        <w:t>Федеральное государственное бюджетное образовательное</w:t>
      </w:r>
      <w:r>
        <w:t xml:space="preserve"> </w:t>
      </w:r>
      <w:r w:rsidRPr="00033202">
        <w:t>учреждение</w:t>
      </w:r>
      <w:r>
        <w:t xml:space="preserve"> </w:t>
      </w:r>
      <w:r w:rsidRPr="00033202">
        <w:t>высшего образования</w:t>
      </w:r>
    </w:p>
    <w:p w14:paraId="757094E5" w14:textId="7B0D1BAF" w:rsidR="001C515F" w:rsidRDefault="001C515F" w:rsidP="001C515F">
      <w:pPr>
        <w:pStyle w:val="a3"/>
        <w:ind w:firstLine="0"/>
        <w:jc w:val="center"/>
      </w:pPr>
      <w:r w:rsidRPr="00033202">
        <w:t>«Вятский государственный университет»</w:t>
      </w:r>
    </w:p>
    <w:p w14:paraId="52932EFA" w14:textId="61BB9C85" w:rsidR="001C515F" w:rsidRDefault="001C515F" w:rsidP="001C515F">
      <w:pPr>
        <w:pStyle w:val="a3"/>
        <w:ind w:firstLine="0"/>
        <w:jc w:val="center"/>
      </w:pPr>
      <w:r w:rsidRPr="00033202">
        <w:t>Факультет автоматики и вычислительной техники</w:t>
      </w:r>
    </w:p>
    <w:p w14:paraId="270F152D" w14:textId="4647FBC9" w:rsidR="001C515F" w:rsidRPr="00033202" w:rsidRDefault="001C515F" w:rsidP="001C515F">
      <w:pPr>
        <w:pStyle w:val="a3"/>
        <w:ind w:firstLine="0"/>
        <w:jc w:val="center"/>
      </w:pPr>
      <w:r w:rsidRPr="00033202">
        <w:t>Кафедра электронных вычислительных машин</w:t>
      </w:r>
    </w:p>
    <w:p w14:paraId="08AC3841" w14:textId="77777777" w:rsidR="001C515F" w:rsidRPr="00033202" w:rsidRDefault="001C515F" w:rsidP="001C515F">
      <w:pPr>
        <w:pStyle w:val="a5"/>
        <w:jc w:val="center"/>
      </w:pPr>
    </w:p>
    <w:p w14:paraId="51F6C9BA" w14:textId="77777777" w:rsidR="001C515F" w:rsidRPr="00033202" w:rsidRDefault="001C515F" w:rsidP="001C515F">
      <w:pPr>
        <w:pStyle w:val="a5"/>
      </w:pPr>
    </w:p>
    <w:p w14:paraId="03A5B7EF" w14:textId="77777777" w:rsidR="001C515F" w:rsidRPr="00033202" w:rsidRDefault="001C515F" w:rsidP="001C515F">
      <w:pPr>
        <w:pStyle w:val="a5"/>
      </w:pPr>
    </w:p>
    <w:p w14:paraId="078DEF0B" w14:textId="77777777" w:rsidR="001C515F" w:rsidRPr="00033202" w:rsidRDefault="001C515F" w:rsidP="001C515F">
      <w:pPr>
        <w:pStyle w:val="a5"/>
      </w:pPr>
    </w:p>
    <w:p w14:paraId="6B183AB5" w14:textId="77777777" w:rsidR="001C515F" w:rsidRPr="00033202" w:rsidRDefault="001C515F" w:rsidP="001C515F">
      <w:pPr>
        <w:pStyle w:val="a5"/>
      </w:pPr>
    </w:p>
    <w:p w14:paraId="1B91170F" w14:textId="77777777" w:rsidR="001C515F" w:rsidRPr="00033202" w:rsidRDefault="001C515F" w:rsidP="001C515F">
      <w:pPr>
        <w:pStyle w:val="a5"/>
        <w:spacing w:before="6"/>
      </w:pPr>
    </w:p>
    <w:p w14:paraId="282E641B" w14:textId="77777777" w:rsidR="001C515F" w:rsidRPr="007D593B" w:rsidRDefault="001C515F" w:rsidP="001C515F">
      <w:pPr>
        <w:jc w:val="center"/>
        <w:rPr>
          <w:rFonts w:ascii="Times New Roman" w:hAnsi="Times New Roman"/>
          <w:sz w:val="28"/>
          <w:szCs w:val="28"/>
        </w:rPr>
      </w:pPr>
      <w:r w:rsidRPr="007D593B">
        <w:rPr>
          <w:rFonts w:ascii="Times New Roman" w:hAnsi="Times New Roman"/>
          <w:sz w:val="28"/>
          <w:szCs w:val="28"/>
        </w:rPr>
        <w:t>Отчет</w:t>
      </w:r>
    </w:p>
    <w:p w14:paraId="16C3287E" w14:textId="77777777" w:rsidR="001C515F" w:rsidRPr="007D593B" w:rsidRDefault="001C515F" w:rsidP="001C515F">
      <w:pPr>
        <w:jc w:val="center"/>
        <w:rPr>
          <w:rFonts w:ascii="Times New Roman" w:hAnsi="Times New Roman"/>
          <w:sz w:val="28"/>
          <w:szCs w:val="28"/>
        </w:rPr>
      </w:pPr>
      <w:r w:rsidRPr="007D593B">
        <w:rPr>
          <w:rFonts w:ascii="Times New Roman" w:hAnsi="Times New Roman"/>
          <w:sz w:val="28"/>
          <w:szCs w:val="28"/>
        </w:rPr>
        <w:t>по производственной практике на АО «Научно-производственное предприятие «Знак», г. Киров</w:t>
      </w:r>
    </w:p>
    <w:p w14:paraId="57F52497" w14:textId="77777777" w:rsidR="001C515F" w:rsidRPr="00033202" w:rsidRDefault="001C515F" w:rsidP="001C515F">
      <w:pPr>
        <w:pStyle w:val="a5"/>
      </w:pPr>
    </w:p>
    <w:p w14:paraId="7289A53F" w14:textId="77777777" w:rsidR="001C515F" w:rsidRPr="00033202" w:rsidRDefault="001C515F" w:rsidP="001C515F">
      <w:pPr>
        <w:pStyle w:val="a5"/>
      </w:pPr>
    </w:p>
    <w:p w14:paraId="25954D69" w14:textId="77777777" w:rsidR="001C515F" w:rsidRPr="00033202" w:rsidRDefault="001C515F" w:rsidP="001C515F">
      <w:pPr>
        <w:pStyle w:val="a5"/>
      </w:pPr>
    </w:p>
    <w:p w14:paraId="6BC781CB" w14:textId="77777777" w:rsidR="001C515F" w:rsidRPr="00033202" w:rsidRDefault="001C515F" w:rsidP="001C515F">
      <w:pPr>
        <w:pStyle w:val="a5"/>
      </w:pPr>
    </w:p>
    <w:p w14:paraId="5FCB41FA" w14:textId="77777777" w:rsidR="001C515F" w:rsidRPr="00033202" w:rsidRDefault="001C515F" w:rsidP="001C515F">
      <w:pPr>
        <w:pStyle w:val="a5"/>
      </w:pPr>
    </w:p>
    <w:p w14:paraId="13AF1021" w14:textId="0654867D" w:rsidR="001C515F" w:rsidRPr="00033202" w:rsidRDefault="001C515F" w:rsidP="001C515F">
      <w:pPr>
        <w:tabs>
          <w:tab w:val="left" w:pos="6758"/>
        </w:tabs>
        <w:spacing w:before="252"/>
        <w:ind w:left="121"/>
        <w:rPr>
          <w:rFonts w:ascii="Times New Roman" w:hAnsi="Times New Roman"/>
          <w:sz w:val="28"/>
          <w:szCs w:val="28"/>
        </w:rPr>
      </w:pPr>
      <w:r w:rsidRPr="00033202">
        <w:rPr>
          <w:rFonts w:ascii="Times New Roman" w:hAnsi="Times New Roman"/>
          <w:sz w:val="28"/>
          <w:szCs w:val="28"/>
        </w:rPr>
        <w:t>Выполнил студент</w:t>
      </w:r>
      <w:r w:rsidRPr="00033202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033202">
        <w:rPr>
          <w:rFonts w:ascii="Times New Roman" w:hAnsi="Times New Roman"/>
          <w:sz w:val="28"/>
          <w:szCs w:val="28"/>
        </w:rPr>
        <w:t>группы</w:t>
      </w:r>
      <w:r w:rsidRPr="00033202"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ИВТ-41</w:t>
      </w:r>
      <w:r w:rsidRPr="00033202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033202">
        <w:rPr>
          <w:rFonts w:ascii="Times New Roman" w:hAnsi="Times New Roman"/>
          <w:sz w:val="28"/>
          <w:szCs w:val="28"/>
          <w:u w:val="single"/>
        </w:rPr>
        <w:tab/>
      </w:r>
      <w:r w:rsidRPr="00033202"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Птахова</w:t>
      </w:r>
      <w:proofErr w:type="spellEnd"/>
      <w:r>
        <w:rPr>
          <w:rFonts w:ascii="Times New Roman" w:hAnsi="Times New Roman"/>
          <w:sz w:val="28"/>
          <w:szCs w:val="28"/>
        </w:rPr>
        <w:t xml:space="preserve"> А.М. /</w:t>
      </w:r>
    </w:p>
    <w:p w14:paraId="3E0A8294" w14:textId="77777777" w:rsidR="001C515F" w:rsidRPr="00033202" w:rsidRDefault="001C515F" w:rsidP="001C515F">
      <w:pPr>
        <w:pStyle w:val="a5"/>
      </w:pPr>
    </w:p>
    <w:p w14:paraId="34403145" w14:textId="3D03650A" w:rsidR="001C515F" w:rsidRPr="00033202" w:rsidRDefault="001C515F" w:rsidP="001C515F">
      <w:pPr>
        <w:tabs>
          <w:tab w:val="left" w:pos="6761"/>
          <w:tab w:val="left" w:pos="6885"/>
        </w:tabs>
        <w:spacing w:before="208"/>
        <w:ind w:left="121" w:right="151"/>
        <w:rPr>
          <w:rFonts w:ascii="Times New Roman" w:hAnsi="Times New Roman"/>
          <w:sz w:val="28"/>
          <w:szCs w:val="28"/>
        </w:rPr>
      </w:pPr>
      <w:r w:rsidRPr="00033202">
        <w:rPr>
          <w:rFonts w:ascii="Times New Roman" w:hAnsi="Times New Roman"/>
          <w:sz w:val="28"/>
          <w:szCs w:val="28"/>
        </w:rPr>
        <w:t>Руководитель практики</w:t>
      </w:r>
      <w:r w:rsidRPr="00033202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033202">
        <w:rPr>
          <w:rFonts w:ascii="Times New Roman" w:hAnsi="Times New Roman"/>
          <w:sz w:val="28"/>
          <w:szCs w:val="28"/>
        </w:rPr>
        <w:t>от</w:t>
      </w:r>
      <w:r w:rsidRPr="00033202">
        <w:rPr>
          <w:rFonts w:ascii="Times New Roman" w:hAnsi="Times New Roman"/>
          <w:spacing w:val="-4"/>
          <w:sz w:val="28"/>
          <w:szCs w:val="28"/>
        </w:rPr>
        <w:t xml:space="preserve"> </w:t>
      </w:r>
      <w:proofErr w:type="spellStart"/>
      <w:r w:rsidRPr="00033202">
        <w:rPr>
          <w:rFonts w:ascii="Times New Roman" w:hAnsi="Times New Roman"/>
          <w:sz w:val="28"/>
          <w:szCs w:val="28"/>
        </w:rPr>
        <w:t>ВятГУ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033202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 xml:space="preserve">Клюкин В.Л.    </w:t>
      </w:r>
      <w:r w:rsidRPr="00033202">
        <w:rPr>
          <w:rFonts w:ascii="Times New Roman" w:hAnsi="Times New Roman"/>
          <w:sz w:val="28"/>
          <w:szCs w:val="28"/>
        </w:rPr>
        <w:t>/ Руководитель практики</w:t>
      </w:r>
      <w:r w:rsidRPr="00033202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033202">
        <w:rPr>
          <w:rFonts w:ascii="Times New Roman" w:hAnsi="Times New Roman"/>
          <w:sz w:val="28"/>
          <w:szCs w:val="28"/>
        </w:rPr>
        <w:t>от</w:t>
      </w:r>
      <w:r w:rsidRPr="00033202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033202">
        <w:rPr>
          <w:rFonts w:ascii="Times New Roman" w:hAnsi="Times New Roman"/>
          <w:sz w:val="28"/>
          <w:szCs w:val="28"/>
        </w:rPr>
        <w:t>предприятия</w:t>
      </w:r>
      <w:r w:rsidRPr="00033202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033202">
        <w:rPr>
          <w:rFonts w:ascii="Times New Roman" w:hAnsi="Times New Roman"/>
          <w:sz w:val="28"/>
          <w:szCs w:val="28"/>
          <w:u w:val="single"/>
        </w:rPr>
        <w:tab/>
      </w:r>
      <w:r w:rsidRPr="00033202">
        <w:rPr>
          <w:rFonts w:ascii="Times New Roman" w:hAnsi="Times New Roman"/>
          <w:sz w:val="28"/>
          <w:szCs w:val="28"/>
        </w:rPr>
        <w:t xml:space="preserve">/ </w:t>
      </w:r>
      <w:r>
        <w:rPr>
          <w:rFonts w:ascii="Times New Roman" w:hAnsi="Times New Roman"/>
          <w:sz w:val="28"/>
          <w:szCs w:val="28"/>
        </w:rPr>
        <w:t xml:space="preserve">                        </w:t>
      </w:r>
      <w:r w:rsidRPr="00033202">
        <w:rPr>
          <w:rFonts w:ascii="Times New Roman" w:hAnsi="Times New Roman"/>
          <w:spacing w:val="-5"/>
          <w:sz w:val="28"/>
          <w:szCs w:val="28"/>
        </w:rPr>
        <w:t>/</w:t>
      </w:r>
    </w:p>
    <w:p w14:paraId="1DAF052D" w14:textId="77777777" w:rsidR="001C515F" w:rsidRDefault="001C515F" w:rsidP="001C515F">
      <w:pPr>
        <w:pStyle w:val="a3"/>
      </w:pPr>
    </w:p>
    <w:p w14:paraId="5E665268" w14:textId="77777777" w:rsidR="001C515F" w:rsidRDefault="001C515F" w:rsidP="001C515F">
      <w:pPr>
        <w:pStyle w:val="a3"/>
      </w:pPr>
    </w:p>
    <w:p w14:paraId="16744F6D" w14:textId="77777777" w:rsidR="001C515F" w:rsidRDefault="001C515F" w:rsidP="001C515F">
      <w:pPr>
        <w:pStyle w:val="a3"/>
      </w:pPr>
    </w:p>
    <w:p w14:paraId="0717D4CE" w14:textId="77777777" w:rsidR="001C515F" w:rsidRDefault="001C515F" w:rsidP="001C515F">
      <w:pPr>
        <w:pStyle w:val="a3"/>
      </w:pPr>
    </w:p>
    <w:p w14:paraId="384B8BE6" w14:textId="77777777" w:rsidR="001C515F" w:rsidRDefault="001C515F" w:rsidP="001C515F">
      <w:pPr>
        <w:pStyle w:val="a3"/>
      </w:pPr>
    </w:p>
    <w:p w14:paraId="4542BEB6" w14:textId="77777777" w:rsidR="001C515F" w:rsidRDefault="001C515F" w:rsidP="001C515F">
      <w:pPr>
        <w:pStyle w:val="a3"/>
      </w:pPr>
    </w:p>
    <w:p w14:paraId="56961EFA" w14:textId="77777777" w:rsidR="001C515F" w:rsidRDefault="001C515F" w:rsidP="001C515F">
      <w:pPr>
        <w:pStyle w:val="a3"/>
        <w:ind w:firstLine="0"/>
      </w:pPr>
    </w:p>
    <w:p w14:paraId="582F45B8" w14:textId="3A5E88F0" w:rsidR="001C515F" w:rsidRDefault="001C515F" w:rsidP="001C515F">
      <w:pPr>
        <w:pStyle w:val="a3"/>
        <w:jc w:val="center"/>
      </w:pPr>
      <w:r>
        <w:t>Киров 2024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13"/>
        <w:gridCol w:w="5980"/>
      </w:tblGrid>
      <w:tr w:rsidR="001C515F" w14:paraId="02034DA9" w14:textId="77777777" w:rsidTr="00960365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28913" w14:textId="77777777" w:rsidR="001C515F" w:rsidRDefault="001C515F" w:rsidP="00960365">
            <w:pPr>
              <w:pStyle w:val="a7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16097" w14:textId="77777777" w:rsidR="001C515F" w:rsidRDefault="001C515F" w:rsidP="00960365">
            <w:pPr>
              <w:pStyle w:val="a7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Вид деятельности</w:t>
            </w:r>
          </w:p>
        </w:tc>
      </w:tr>
      <w:tr w:rsidR="001C515F" w14:paraId="59F0A4CC" w14:textId="77777777" w:rsidTr="00960365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706D6" w14:textId="660965BB" w:rsidR="001C515F" w:rsidRPr="00C90F3E" w:rsidRDefault="001C515F" w:rsidP="00960365">
            <w:pPr>
              <w:pStyle w:val="a7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</w:t>
            </w:r>
            <w:r w:rsidRPr="00C90F3E">
              <w:rPr>
                <w:rFonts w:ascii="Times New Roman" w:hAnsi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C90F3E">
              <w:rPr>
                <w:rFonts w:ascii="Times New Roman" w:hAnsi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E33A9" w14:textId="77777777" w:rsidR="001C515F" w:rsidRPr="006052F3" w:rsidRDefault="001C515F" w:rsidP="00960365">
            <w:pPr>
              <w:pStyle w:val="a7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Получение задания на практику</w:t>
            </w:r>
          </w:p>
        </w:tc>
      </w:tr>
      <w:tr w:rsidR="001C515F" w14:paraId="5ABB1713" w14:textId="77777777" w:rsidTr="00960365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F0E1B" w14:textId="068FE0CC" w:rsidR="001C515F" w:rsidRPr="00C90F3E" w:rsidRDefault="001C515F" w:rsidP="00960365">
            <w:pPr>
              <w:pStyle w:val="a7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06</w:t>
            </w:r>
            <w:r w:rsidRPr="00C90F3E">
              <w:rPr>
                <w:rFonts w:ascii="Times New Roman" w:hAnsi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C90F3E">
              <w:rPr>
                <w:rFonts w:ascii="Times New Roman" w:hAnsi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/>
                <w:sz w:val="28"/>
                <w:szCs w:val="28"/>
              </w:rPr>
              <w:t>4 – 10.04.2024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D2683" w14:textId="77777777" w:rsidR="001C515F" w:rsidRDefault="001C515F" w:rsidP="00960365">
            <w:pPr>
              <w:pStyle w:val="a7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Выполнение задания</w:t>
            </w:r>
          </w:p>
        </w:tc>
      </w:tr>
      <w:tr w:rsidR="001C515F" w14:paraId="728B127D" w14:textId="77777777" w:rsidTr="00960365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1298A" w14:textId="7A557321" w:rsidR="001C515F" w:rsidRPr="00C90F3E" w:rsidRDefault="001C515F" w:rsidP="00960365">
            <w:pPr>
              <w:pStyle w:val="a7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  <w:r w:rsidRPr="00C90F3E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04</w:t>
            </w:r>
            <w:r w:rsidRPr="00C90F3E">
              <w:rPr>
                <w:rFonts w:ascii="Times New Roman" w:hAnsi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/>
                <w:sz w:val="28"/>
                <w:szCs w:val="28"/>
              </w:rPr>
              <w:t>4 – 14.04.2024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73B7" w14:textId="77777777" w:rsidR="001C515F" w:rsidRDefault="001C515F" w:rsidP="00960365">
            <w:pPr>
              <w:pStyle w:val="a7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Подготовить и оформить отчет </w:t>
            </w:r>
          </w:p>
        </w:tc>
      </w:tr>
    </w:tbl>
    <w:p w14:paraId="5C512B89" w14:textId="77777777" w:rsidR="001C515F" w:rsidRDefault="001C515F" w:rsidP="001C515F">
      <w:pPr>
        <w:pStyle w:val="a3"/>
        <w:ind w:firstLine="0"/>
      </w:pPr>
    </w:p>
    <w:p w14:paraId="310016CA" w14:textId="77777777" w:rsidR="001C515F" w:rsidRPr="007C5256" w:rsidRDefault="001C515F" w:rsidP="001C515F">
      <w:pPr>
        <w:jc w:val="both"/>
        <w:rPr>
          <w:rFonts w:ascii="Times New Roman" w:hAnsi="Times New Roman"/>
          <w:sz w:val="28"/>
          <w:szCs w:val="28"/>
        </w:rPr>
      </w:pPr>
      <w:r>
        <w:tab/>
      </w:r>
      <w:r w:rsidRPr="007C5256">
        <w:rPr>
          <w:rFonts w:ascii="Times New Roman" w:hAnsi="Times New Roman"/>
          <w:sz w:val="28"/>
          <w:szCs w:val="28"/>
        </w:rPr>
        <w:t>Введение</w:t>
      </w:r>
    </w:p>
    <w:p w14:paraId="6B770C10" w14:textId="77777777" w:rsidR="001C515F" w:rsidRPr="007C5256" w:rsidRDefault="001C515F" w:rsidP="001C515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5256">
        <w:rPr>
          <w:rFonts w:ascii="Times New Roman" w:hAnsi="Times New Roman"/>
          <w:sz w:val="28"/>
          <w:szCs w:val="28"/>
        </w:rPr>
        <w:t>Производственная практика является неотъемлемой и важной частью учебного процесса. В ходе неё не только закрепляются теоретические знания, полученные во время обучения, но и отрабатываются необходимые практические умения для эффективной работы в профессиональной сфере, осваивается инструментарий для работы и взаимодействия в команде, оттачиваются коммуникативные навыки для общения с коллегами.</w:t>
      </w:r>
    </w:p>
    <w:p w14:paraId="5116A2FE" w14:textId="1B2DA60D" w:rsidR="001C515F" w:rsidRDefault="001C515F" w:rsidP="001C515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5256">
        <w:rPr>
          <w:rFonts w:ascii="Times New Roman" w:hAnsi="Times New Roman"/>
          <w:sz w:val="28"/>
          <w:szCs w:val="28"/>
        </w:rPr>
        <w:t xml:space="preserve">Данный документ представляет собой отчет по производственной практике, проходившей в период с </w:t>
      </w:r>
      <w:r w:rsidR="00147540">
        <w:rPr>
          <w:rFonts w:ascii="Times New Roman" w:hAnsi="Times New Roman"/>
          <w:sz w:val="28"/>
          <w:szCs w:val="28"/>
        </w:rPr>
        <w:t>5</w:t>
      </w:r>
      <w:r w:rsidRPr="007C5256">
        <w:rPr>
          <w:rFonts w:ascii="Times New Roman" w:hAnsi="Times New Roman"/>
          <w:sz w:val="28"/>
          <w:szCs w:val="28"/>
        </w:rPr>
        <w:t xml:space="preserve"> </w:t>
      </w:r>
      <w:r w:rsidR="00147540">
        <w:rPr>
          <w:rFonts w:ascii="Times New Roman" w:hAnsi="Times New Roman"/>
          <w:sz w:val="28"/>
          <w:szCs w:val="28"/>
        </w:rPr>
        <w:t>февраля</w:t>
      </w:r>
      <w:r w:rsidRPr="007C5256">
        <w:rPr>
          <w:rFonts w:ascii="Times New Roman" w:hAnsi="Times New Roman"/>
          <w:sz w:val="28"/>
          <w:szCs w:val="28"/>
        </w:rPr>
        <w:t xml:space="preserve"> по </w:t>
      </w:r>
      <w:r w:rsidR="00147540">
        <w:rPr>
          <w:rFonts w:ascii="Times New Roman" w:hAnsi="Times New Roman"/>
          <w:sz w:val="28"/>
          <w:szCs w:val="28"/>
        </w:rPr>
        <w:t>14</w:t>
      </w:r>
      <w:r w:rsidRPr="007C5256">
        <w:rPr>
          <w:rFonts w:ascii="Times New Roman" w:hAnsi="Times New Roman"/>
          <w:sz w:val="28"/>
          <w:szCs w:val="28"/>
        </w:rPr>
        <w:t xml:space="preserve"> </w:t>
      </w:r>
      <w:r w:rsidR="00147540">
        <w:rPr>
          <w:rFonts w:ascii="Times New Roman" w:hAnsi="Times New Roman"/>
          <w:sz w:val="28"/>
          <w:szCs w:val="28"/>
        </w:rPr>
        <w:t>апреля</w:t>
      </w:r>
      <w:r w:rsidRPr="007C5256">
        <w:rPr>
          <w:rFonts w:ascii="Times New Roman" w:hAnsi="Times New Roman"/>
          <w:sz w:val="28"/>
          <w:szCs w:val="28"/>
        </w:rPr>
        <w:t xml:space="preserve"> АО «</w:t>
      </w:r>
      <w:r>
        <w:rPr>
          <w:rFonts w:ascii="Times New Roman" w:hAnsi="Times New Roman"/>
          <w:sz w:val="28"/>
          <w:szCs w:val="28"/>
        </w:rPr>
        <w:t>Научно-производственное предприятие</w:t>
      </w:r>
      <w:r w:rsidRPr="007C5256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Знак</w:t>
      </w:r>
      <w:r w:rsidRPr="007C5256">
        <w:rPr>
          <w:rFonts w:ascii="Times New Roman" w:hAnsi="Times New Roman"/>
          <w:sz w:val="28"/>
          <w:szCs w:val="28"/>
        </w:rPr>
        <w:t>», г. Киров.</w:t>
      </w:r>
    </w:p>
    <w:p w14:paraId="6C77DABD" w14:textId="77777777" w:rsidR="001C515F" w:rsidRDefault="001C515F" w:rsidP="001C515F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D0F7726" w14:textId="77777777" w:rsidR="001C515F" w:rsidRDefault="001C515F" w:rsidP="001C515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1. Общие сведения о предприятии</w:t>
      </w:r>
    </w:p>
    <w:p w14:paraId="655ADB9F" w14:textId="77777777" w:rsidR="001C515F" w:rsidRPr="007344D9" w:rsidRDefault="001C515F" w:rsidP="001C515F">
      <w:pPr>
        <w:pStyle w:val="a3"/>
      </w:pPr>
      <w:r w:rsidRPr="007344D9">
        <w:t>АО «НПП «Знак» был создан 19 сентября 1991 года.</w:t>
      </w:r>
    </w:p>
    <w:p w14:paraId="69A85566" w14:textId="77777777" w:rsidR="001C515F" w:rsidRPr="007344D9" w:rsidRDefault="001C515F" w:rsidP="001C515F">
      <w:pPr>
        <w:pStyle w:val="a3"/>
      </w:pPr>
      <w:r w:rsidRPr="007344D9">
        <w:t xml:space="preserve">Физический адрес: 610000, </w:t>
      </w:r>
      <w:r>
        <w:t>Российская Федерация,</w:t>
      </w:r>
      <w:r w:rsidRPr="007344D9">
        <w:t xml:space="preserve"> Кировская область, г.</w:t>
      </w:r>
      <w:r>
        <w:t> </w:t>
      </w:r>
      <w:r w:rsidRPr="007344D9">
        <w:t>Киров, ул. Спасская, д.</w:t>
      </w:r>
      <w:r>
        <w:t> </w:t>
      </w:r>
      <w:r w:rsidRPr="007344D9">
        <w:t>30</w:t>
      </w:r>
      <w:r>
        <w:t>.</w:t>
      </w:r>
    </w:p>
    <w:p w14:paraId="79E126CF" w14:textId="77777777" w:rsidR="001C515F" w:rsidRPr="007344D9" w:rsidRDefault="001C515F" w:rsidP="001C515F">
      <w:pPr>
        <w:pStyle w:val="a3"/>
      </w:pPr>
      <w:r w:rsidRPr="007344D9">
        <w:t>Акционерное общество (АО) – это хозяйственное общество, уставный капитал которого разделён на определённое число акций. Акционерное общество несет ответственность по всем своим обязательствам.</w:t>
      </w:r>
    </w:p>
    <w:p w14:paraId="4D9ABD99" w14:textId="77777777" w:rsidR="001C515F" w:rsidRPr="007344D9" w:rsidRDefault="001C515F" w:rsidP="001C515F">
      <w:pPr>
        <w:pStyle w:val="a3"/>
      </w:pPr>
      <w:r w:rsidRPr="007344D9">
        <w:t>Сегодня это предприятие занимается производством радиолокационной, радионавигационной аппаратуры и радиоаппаратуры дистанционного управления.</w:t>
      </w:r>
    </w:p>
    <w:p w14:paraId="7A482216" w14:textId="3B2EA39D" w:rsidR="001C515F" w:rsidRDefault="001C515F">
      <w:pPr>
        <w:spacing w:after="160" w:line="259" w:lineRule="auto"/>
      </w:pPr>
      <w:r>
        <w:br w:type="page"/>
      </w:r>
    </w:p>
    <w:p w14:paraId="074783CC" w14:textId="68BBE89C" w:rsidR="00404A00" w:rsidRDefault="001C515F" w:rsidP="001C515F">
      <w:pPr>
        <w:pStyle w:val="a3"/>
      </w:pPr>
      <w:r>
        <w:lastRenderedPageBreak/>
        <w:t>2. Описание выполненной работы</w:t>
      </w:r>
    </w:p>
    <w:p w14:paraId="19513022" w14:textId="52F045DC" w:rsidR="001C515F" w:rsidRDefault="001C515F" w:rsidP="001C515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153EA">
        <w:rPr>
          <w:rFonts w:ascii="Times New Roman" w:hAnsi="Times New Roman"/>
          <w:sz w:val="28"/>
          <w:szCs w:val="28"/>
        </w:rPr>
        <w:t xml:space="preserve">В соответствии с заданием от организации во время прохождения практики необходимо </w:t>
      </w:r>
      <w:r>
        <w:rPr>
          <w:rFonts w:ascii="Times New Roman" w:hAnsi="Times New Roman"/>
          <w:sz w:val="28"/>
          <w:szCs w:val="28"/>
        </w:rPr>
        <w:t>выполнить отображение визуальной области видимости на карте.</w:t>
      </w:r>
    </w:p>
    <w:p w14:paraId="5AB058D3" w14:textId="3AA36E95" w:rsidR="001C515F" w:rsidRDefault="001C515F" w:rsidP="001C515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этого необходимо выполнить следующие действия:</w:t>
      </w:r>
    </w:p>
    <w:p w14:paraId="53145BC2" w14:textId="054F6DA9" w:rsidR="00147540" w:rsidRDefault="00147540" w:rsidP="00C2643B">
      <w:pPr>
        <w:pStyle w:val="a3"/>
        <w:ind w:firstLine="708"/>
      </w:pPr>
      <w:r>
        <w:t xml:space="preserve">- </w:t>
      </w:r>
      <w:r w:rsidR="00C2643B">
        <w:t>рассчитать координаты точек, образующие область видимости заданного радиуса;</w:t>
      </w:r>
    </w:p>
    <w:p w14:paraId="6DC58BBA" w14:textId="4A407783" w:rsidR="00C2643B" w:rsidRDefault="00C2643B" w:rsidP="00C2643B">
      <w:pPr>
        <w:pStyle w:val="a3"/>
      </w:pPr>
      <w:r>
        <w:t>- выполнить расчет радиотрассы для каждой рассчитанной точки и центральной точки области видимости;</w:t>
      </w:r>
    </w:p>
    <w:p w14:paraId="16BB7802" w14:textId="77777777" w:rsidR="00C2643B" w:rsidRDefault="00C2643B" w:rsidP="00C2643B">
      <w:pPr>
        <w:pStyle w:val="a3"/>
      </w:pPr>
      <w:r>
        <w:t>- по результатам расчета радиотрассы определить ее тип и на основании типа закрасить сектор области видимости определенным цветом.</w:t>
      </w:r>
    </w:p>
    <w:p w14:paraId="77FBF144" w14:textId="77777777" w:rsidR="00C2643B" w:rsidRDefault="00C2643B" w:rsidP="00C2643B">
      <w:pPr>
        <w:pStyle w:val="a3"/>
      </w:pPr>
      <w:r>
        <w:t>2.1 Расчет координат точек, образующие область видимости</w:t>
      </w:r>
    </w:p>
    <w:p w14:paraId="4AB8ACB9" w14:textId="3C238592" w:rsidR="00C2643B" w:rsidRDefault="00C2643B" w:rsidP="00C2643B">
      <w:pPr>
        <w:pStyle w:val="a3"/>
      </w:pPr>
      <w:r>
        <w:t xml:space="preserve"> </w:t>
      </w:r>
    </w:p>
    <w:sectPr w:rsidR="00C26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5F"/>
    <w:rsid w:val="00147540"/>
    <w:rsid w:val="001C515F"/>
    <w:rsid w:val="003F5869"/>
    <w:rsid w:val="00402FF6"/>
    <w:rsid w:val="00404A00"/>
    <w:rsid w:val="004B0C35"/>
    <w:rsid w:val="00A550A0"/>
    <w:rsid w:val="00A71A40"/>
    <w:rsid w:val="00BA3857"/>
    <w:rsid w:val="00C2643B"/>
    <w:rsid w:val="00FA4A85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5121C"/>
  <w15:chartTrackingRefBased/>
  <w15:docId w15:val="{0CC71115-5FD2-4B98-83C3-8BCDA59E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515F"/>
    <w:pPr>
      <w:spacing w:after="200" w:line="276" w:lineRule="auto"/>
    </w:pPr>
    <w:rPr>
      <w:rFonts w:ascii="Calibri" w:eastAsia="Times New Roman" w:hAnsi="Calibri" w:cs="Times New Roman"/>
      <w:kern w:val="0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71A40"/>
    <w:pPr>
      <w:keepNext/>
      <w:keepLines/>
      <w:spacing w:after="160" w:line="360" w:lineRule="auto"/>
      <w:ind w:firstLine="709"/>
      <w:jc w:val="both"/>
      <w:outlineLvl w:val="1"/>
    </w:pPr>
    <w:rPr>
      <w:rFonts w:ascii="Times New Roman" w:eastAsiaTheme="majorEastAsia" w:hAnsi="Times New Roman"/>
      <w:b/>
      <w:bCs/>
      <w:kern w:val="2"/>
      <w:sz w:val="28"/>
      <w:szCs w:val="28"/>
      <w:lang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 w:after="160"/>
      <w:ind w:firstLine="709"/>
      <w:jc w:val="both"/>
      <w:outlineLvl w:val="2"/>
    </w:pPr>
    <w:rPr>
      <w:rFonts w:ascii="Times New Roman" w:eastAsiaTheme="majorEastAsia" w:hAnsi="Times New Roman"/>
      <w:bCs/>
      <w:kern w:val="2"/>
      <w:sz w:val="28"/>
      <w:lang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  <w:style w:type="paragraph" w:styleId="a5">
    <w:name w:val="Body Text"/>
    <w:basedOn w:val="a"/>
    <w:link w:val="a6"/>
    <w:uiPriority w:val="1"/>
    <w:semiHidden/>
    <w:unhideWhenUsed/>
    <w:qFormat/>
    <w:rsid w:val="001C515F"/>
    <w:pPr>
      <w:spacing w:after="0" w:line="240" w:lineRule="auto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1C515F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7">
    <w:name w:val="List Paragraph"/>
    <w:basedOn w:val="a"/>
    <w:link w:val="a8"/>
    <w:uiPriority w:val="34"/>
    <w:qFormat/>
    <w:rsid w:val="001C515F"/>
    <w:pPr>
      <w:ind w:left="720"/>
      <w:contextualSpacing/>
    </w:pPr>
  </w:style>
  <w:style w:type="character" w:customStyle="1" w:styleId="a8">
    <w:name w:val="Абзац списка Знак"/>
    <w:basedOn w:val="a0"/>
    <w:link w:val="a7"/>
    <w:uiPriority w:val="34"/>
    <w:locked/>
    <w:rsid w:val="001C515F"/>
    <w:rPr>
      <w:rFonts w:ascii="Calibri" w:eastAsia="Times New Roman" w:hAnsi="Calibri" w:cs="Times New Roman"/>
      <w:kern w:val="0"/>
      <w14:ligatures w14:val="none"/>
    </w:rPr>
  </w:style>
  <w:style w:type="table" w:styleId="a9">
    <w:name w:val="Table Grid"/>
    <w:basedOn w:val="a1"/>
    <w:uiPriority w:val="59"/>
    <w:rsid w:val="001C515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Ptakhova</dc:creator>
  <cp:keywords/>
  <dc:description/>
  <cp:lastModifiedBy>Anastasia Ptakhova</cp:lastModifiedBy>
  <cp:revision>2</cp:revision>
  <dcterms:created xsi:type="dcterms:W3CDTF">2024-03-26T13:57:00Z</dcterms:created>
  <dcterms:modified xsi:type="dcterms:W3CDTF">2024-03-26T17:35:00Z</dcterms:modified>
</cp:coreProperties>
</file>