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D0E4" w14:textId="77777777" w:rsidR="006417EA" w:rsidRDefault="006417EA" w:rsidP="006417EA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МИНИСТЕРСТВО НАУКИ И ВЫСШЕГО ОБРАЗОВАНИЯ </w:t>
      </w:r>
    </w:p>
    <w:p w14:paraId="76728B5F" w14:textId="77777777" w:rsidR="006417EA" w:rsidRDefault="006417EA" w:rsidP="006417EA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2359C5D5" w14:textId="77777777" w:rsidR="006417EA" w:rsidRDefault="006417EA" w:rsidP="006417EA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6073BD8" w14:textId="77777777" w:rsidR="006417EA" w:rsidRDefault="006417EA" w:rsidP="006417EA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1E8FA18A" w14:textId="77777777" w:rsidR="006417EA" w:rsidRDefault="006417EA" w:rsidP="006417EA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(ФГБОУ ВО  «ВятГУ»)</w:t>
      </w:r>
    </w:p>
    <w:p w14:paraId="0734FD55" w14:textId="77777777" w:rsidR="006417EA" w:rsidRDefault="006417EA" w:rsidP="006417EA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16E76353" w14:textId="77777777" w:rsidR="006417EA" w:rsidRDefault="006417EA" w:rsidP="006417EA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45DA1888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5AEBE7C8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3A97C311" w14:textId="77777777" w:rsidR="006417EA" w:rsidRPr="000646CE" w:rsidRDefault="006417EA" w:rsidP="006417EA">
      <w:pPr>
        <w:jc w:val="center"/>
        <w:rPr>
          <w:rFonts w:cs="Times New Roman"/>
          <w:szCs w:val="28"/>
          <w:lang w:val="ru-RU"/>
        </w:rPr>
      </w:pPr>
    </w:p>
    <w:p w14:paraId="6B2344CE" w14:textId="571C72BB" w:rsidR="006417EA" w:rsidRPr="006417EA" w:rsidRDefault="006417EA" w:rsidP="006417EA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Вариант </w:t>
      </w:r>
      <w:r>
        <w:rPr>
          <w:rFonts w:cs="Times New Roman"/>
          <w:szCs w:val="28"/>
          <w:lang w:val="ru-RU"/>
        </w:rPr>
        <w:t>2</w:t>
      </w:r>
    </w:p>
    <w:p w14:paraId="431386AD" w14:textId="77777777" w:rsidR="006417EA" w:rsidRPr="00541483" w:rsidRDefault="006417EA" w:rsidP="006417EA">
      <w:pPr>
        <w:rPr>
          <w:rFonts w:cs="Times New Roman"/>
          <w:szCs w:val="28"/>
          <w:lang w:val="ru-RU"/>
        </w:rPr>
      </w:pPr>
    </w:p>
    <w:p w14:paraId="5F226DCB" w14:textId="4082CB7B" w:rsidR="006417EA" w:rsidRDefault="006417EA" w:rsidP="006417EA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лабораторной работе №</w:t>
      </w:r>
      <w:r w:rsidRPr="0065631B"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  <w:lang w:val="ru-RU"/>
        </w:rPr>
        <w:t xml:space="preserve"> дисциплины</w:t>
      </w:r>
    </w:p>
    <w:p w14:paraId="46DAE182" w14:textId="3F8D0FBB" w:rsidR="006417EA" w:rsidRDefault="006417EA" w:rsidP="006417EA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</w:t>
      </w:r>
      <w:r>
        <w:rPr>
          <w:rFonts w:cs="Times New Roman"/>
          <w:szCs w:val="28"/>
          <w:lang w:val="ru-RU"/>
        </w:rPr>
        <w:t>Системы автоматизированного проектирования</w:t>
      </w:r>
      <w:r>
        <w:rPr>
          <w:rFonts w:cs="Times New Roman"/>
          <w:szCs w:val="28"/>
          <w:lang w:val="ru-RU"/>
        </w:rPr>
        <w:t>»</w:t>
      </w:r>
    </w:p>
    <w:p w14:paraId="560A0D1F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5AA63062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349AFC70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38D3308D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18FA5F3A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5823EAEB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74F811B5" w14:textId="77777777" w:rsidR="006417EA" w:rsidRDefault="006417EA" w:rsidP="006417EA">
      <w:pPr>
        <w:rPr>
          <w:rFonts w:cs="Times New Roman"/>
          <w:szCs w:val="28"/>
          <w:lang w:val="ru-RU"/>
        </w:rPr>
      </w:pPr>
    </w:p>
    <w:p w14:paraId="2A6D3457" w14:textId="77777777" w:rsidR="006417EA" w:rsidRDefault="006417EA" w:rsidP="006417EA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/>
      </w:r>
      <w:r>
        <w:rPr>
          <w:rStyle w:val="markedcontent"/>
          <w:rFonts w:cs="Times New Roman"/>
          <w:lang w:val="ru-RU"/>
        </w:rPr>
        <w:t>Выполнил студент группы ИВТ-41 _____________________/ Птахова А. М.</w:t>
      </w:r>
      <w:r>
        <w:rPr>
          <w:rFonts w:cs="Times New Roman"/>
          <w:szCs w:val="28"/>
          <w:lang w:val="ru-RU"/>
        </w:rPr>
        <w:t xml:space="preserve"> </w:t>
      </w:r>
    </w:p>
    <w:p w14:paraId="18943A9D" w14:textId="70C0BAA0" w:rsidR="006417EA" w:rsidRPr="006417EA" w:rsidRDefault="006417EA" w:rsidP="006417EA">
      <w:pPr>
        <w:rPr>
          <w:rStyle w:val="markedcontent"/>
          <w:lang w:val="ru-RU"/>
        </w:rPr>
      </w:pPr>
      <w:r>
        <w:rPr>
          <w:rStyle w:val="markedcontent"/>
          <w:rFonts w:cs="Times New Roman"/>
          <w:lang w:val="ru-RU"/>
        </w:rPr>
        <w:t xml:space="preserve">                                                            </w:t>
      </w:r>
      <w:r>
        <w:rPr>
          <w:rStyle w:val="markedcontent"/>
          <w:rFonts w:cs="Times New Roman"/>
          <w:lang w:val="ru-RU"/>
        </w:rPr>
        <w:t xml:space="preserve">_____________________/ </w:t>
      </w:r>
      <w:r>
        <w:rPr>
          <w:rStyle w:val="markedcontent"/>
          <w:rFonts w:cs="Times New Roman"/>
          <w:lang w:val="ru-RU"/>
        </w:rPr>
        <w:t>Шевченко</w:t>
      </w:r>
      <w:r>
        <w:rPr>
          <w:rStyle w:val="markedcontent"/>
          <w:rFonts w:cs="Times New Roman"/>
          <w:lang w:val="ru-RU"/>
        </w:rPr>
        <w:t xml:space="preserve"> А. </w:t>
      </w:r>
      <w:r>
        <w:rPr>
          <w:rStyle w:val="markedcontent"/>
          <w:rFonts w:cs="Times New Roman"/>
          <w:lang w:val="ru-RU"/>
        </w:rPr>
        <w:t>С</w:t>
      </w:r>
      <w:r>
        <w:rPr>
          <w:rStyle w:val="markedcontent"/>
          <w:rFonts w:cs="Times New Roman"/>
          <w:lang w:val="ru-RU"/>
        </w:rPr>
        <w:t>.</w:t>
      </w:r>
      <w:r>
        <w:rPr>
          <w:rFonts w:cs="Times New Roman"/>
          <w:szCs w:val="28"/>
          <w:lang w:val="ru-RU"/>
        </w:rPr>
        <w:br/>
      </w:r>
      <w:r>
        <w:rPr>
          <w:rStyle w:val="markedcontent"/>
          <w:rFonts w:cs="Times New Roman"/>
          <w:lang w:val="ru-RU"/>
        </w:rPr>
        <w:t xml:space="preserve">Проверил </w:t>
      </w:r>
      <w:r>
        <w:rPr>
          <w:rStyle w:val="markedcontent"/>
          <w:rFonts w:cs="Times New Roman"/>
          <w:lang w:val="ru-RU"/>
        </w:rPr>
        <w:t>преподаватель</w:t>
      </w:r>
      <w:r>
        <w:rPr>
          <w:rStyle w:val="markedcontent"/>
          <w:rFonts w:cs="Times New Roman"/>
          <w:lang w:val="ru-RU"/>
        </w:rPr>
        <w:t xml:space="preserve">______________________________/ </w:t>
      </w:r>
      <w:r>
        <w:rPr>
          <w:rStyle w:val="markedcontent"/>
          <w:rFonts w:cs="Times New Roman"/>
          <w:lang w:val="ru-RU"/>
        </w:rPr>
        <w:t>Скворцов</w:t>
      </w:r>
      <w:r>
        <w:rPr>
          <w:rStyle w:val="markedcontent"/>
          <w:rFonts w:cs="Times New Roman"/>
          <w:lang w:val="ru-RU"/>
        </w:rPr>
        <w:t xml:space="preserve"> </w:t>
      </w:r>
      <w:r>
        <w:rPr>
          <w:rStyle w:val="markedcontent"/>
          <w:rFonts w:cs="Times New Roman"/>
          <w:lang w:val="ru-RU"/>
        </w:rPr>
        <w:t>А</w:t>
      </w:r>
      <w:r>
        <w:rPr>
          <w:rStyle w:val="markedcontent"/>
          <w:rFonts w:cs="Times New Roman"/>
          <w:lang w:val="ru-RU"/>
        </w:rPr>
        <w:t xml:space="preserve">. </w:t>
      </w:r>
      <w:r>
        <w:rPr>
          <w:rStyle w:val="markedcontent"/>
          <w:rFonts w:cs="Times New Roman"/>
          <w:lang w:val="ru-RU"/>
        </w:rPr>
        <w:t>А</w:t>
      </w:r>
      <w:r>
        <w:rPr>
          <w:rStyle w:val="markedcontent"/>
          <w:rFonts w:cs="Times New Roman"/>
          <w:lang w:val="ru-RU"/>
        </w:rPr>
        <w:t>.</w:t>
      </w:r>
      <w:r>
        <w:rPr>
          <w:rFonts w:cs="Times New Roman"/>
          <w:szCs w:val="28"/>
          <w:lang w:val="ru-RU"/>
        </w:rPr>
        <w:br/>
      </w:r>
    </w:p>
    <w:p w14:paraId="0999476B" w14:textId="77777777" w:rsidR="006417EA" w:rsidRDefault="006417EA" w:rsidP="006417EA">
      <w:pPr>
        <w:jc w:val="center"/>
        <w:rPr>
          <w:rStyle w:val="markedcontent"/>
          <w:rFonts w:cs="Times New Roman"/>
          <w:lang w:val="ru-RU"/>
        </w:rPr>
      </w:pPr>
    </w:p>
    <w:p w14:paraId="5855980E" w14:textId="77777777" w:rsidR="006417EA" w:rsidRDefault="006417EA" w:rsidP="006417EA">
      <w:pPr>
        <w:jc w:val="center"/>
        <w:rPr>
          <w:rStyle w:val="markedcontent"/>
          <w:rFonts w:cs="Times New Roman"/>
          <w:lang w:val="ru-RU"/>
        </w:rPr>
      </w:pPr>
    </w:p>
    <w:p w14:paraId="66B7362A" w14:textId="77777777" w:rsidR="006417EA" w:rsidRDefault="006417EA" w:rsidP="006417EA">
      <w:pPr>
        <w:jc w:val="center"/>
        <w:rPr>
          <w:rStyle w:val="markedcontent"/>
          <w:rFonts w:cs="Times New Roman"/>
          <w:lang w:val="ru-RU"/>
        </w:rPr>
      </w:pPr>
    </w:p>
    <w:p w14:paraId="1DA5C45F" w14:textId="77777777" w:rsidR="006417EA" w:rsidRDefault="006417EA" w:rsidP="006417EA">
      <w:pPr>
        <w:jc w:val="center"/>
        <w:rPr>
          <w:rStyle w:val="markedcontent"/>
          <w:rFonts w:cs="Times New Roman"/>
          <w:lang w:val="ru-RU"/>
        </w:rPr>
      </w:pPr>
    </w:p>
    <w:p w14:paraId="7B6B458D" w14:textId="77777777" w:rsidR="006417EA" w:rsidRDefault="006417EA" w:rsidP="006417EA">
      <w:pPr>
        <w:jc w:val="center"/>
        <w:rPr>
          <w:rStyle w:val="markedcontent"/>
          <w:rFonts w:cs="Times New Roman"/>
          <w:lang w:val="ru-RU"/>
        </w:rPr>
      </w:pPr>
      <w:r>
        <w:rPr>
          <w:rStyle w:val="markedcontent"/>
          <w:rFonts w:cs="Times New Roman"/>
          <w:lang w:val="ru-RU"/>
        </w:rPr>
        <w:t>Киров 2024</w:t>
      </w:r>
    </w:p>
    <w:p w14:paraId="5264467D" w14:textId="77777777" w:rsidR="00404A00" w:rsidRDefault="00404A00">
      <w:pPr>
        <w:rPr>
          <w:lang w:val="ru-RU"/>
        </w:rPr>
      </w:pPr>
    </w:p>
    <w:p w14:paraId="0B11A6A6" w14:textId="263AAA7E" w:rsidR="006417EA" w:rsidRDefault="006417EA" w:rsidP="0005668A">
      <w:pPr>
        <w:pStyle w:val="a3"/>
      </w:pPr>
      <w:r>
        <w:lastRenderedPageBreak/>
        <w:t xml:space="preserve">1. Цель </w:t>
      </w:r>
    </w:p>
    <w:p w14:paraId="76032966" w14:textId="77777777" w:rsidR="006417EA" w:rsidRDefault="006417EA" w:rsidP="0005668A">
      <w:pPr>
        <w:pStyle w:val="a3"/>
        <w:rPr>
          <w:rFonts w:eastAsia="Times New Roman"/>
          <w:sz w:val="24"/>
        </w:rPr>
      </w:pPr>
      <w:r w:rsidRPr="006417EA">
        <w:t>Научиться полноценно проектировать устройства управления и автоматики на базе микроконтроллеров начиная с формулировки технического задания и заканчивая проектом печатной платы и комплектом чертежей.</w:t>
      </w:r>
    </w:p>
    <w:p w14:paraId="531057F3" w14:textId="421C9DE7" w:rsidR="006417EA" w:rsidRDefault="006417EA" w:rsidP="0005668A">
      <w:pPr>
        <w:pStyle w:val="a3"/>
      </w:pPr>
      <w:r>
        <w:t>2. Задание</w:t>
      </w:r>
    </w:p>
    <w:p w14:paraId="7C77F59A" w14:textId="77777777" w:rsidR="006417EA" w:rsidRDefault="006417EA" w:rsidP="0005668A">
      <w:pPr>
        <w:pStyle w:val="a3"/>
        <w:rPr>
          <w:rFonts w:eastAsia="Times New Roman"/>
          <w:sz w:val="24"/>
        </w:rPr>
      </w:pPr>
      <w:r w:rsidRPr="006417EA">
        <w:rPr>
          <w:bCs/>
        </w:rPr>
        <w:t>Ввод:</w:t>
      </w:r>
    </w:p>
    <w:p w14:paraId="21162290" w14:textId="77777777" w:rsidR="006417EA" w:rsidRPr="006417EA" w:rsidRDefault="006417EA" w:rsidP="0005668A">
      <w:pPr>
        <w:pStyle w:val="a3"/>
      </w:pPr>
      <w:r w:rsidRPr="006417EA">
        <w:t>Интерфейс 1-</w:t>
      </w:r>
      <w:r>
        <w:rPr>
          <w:lang w:val="en-US"/>
        </w:rPr>
        <w:t>Wire</w:t>
      </w:r>
      <w:r w:rsidRPr="006417EA">
        <w:t xml:space="preserve"> для измерения температуры, клавиатура для ввода заданной температуры.</w:t>
      </w:r>
    </w:p>
    <w:p w14:paraId="6938AD7A" w14:textId="77777777" w:rsidR="006417EA" w:rsidRPr="006417EA" w:rsidRDefault="006417EA" w:rsidP="0005668A">
      <w:pPr>
        <w:pStyle w:val="a3"/>
      </w:pPr>
      <w:r w:rsidRPr="006417EA">
        <w:rPr>
          <w:bCs/>
        </w:rPr>
        <w:t>Вывод: светодиоды и зуммер для индикации выхода температуры за допустимый диапазон</w:t>
      </w:r>
      <w:r w:rsidRPr="006417EA">
        <w:t>, светодиод для индикации текущей мощности нагревателя.</w:t>
      </w:r>
    </w:p>
    <w:p w14:paraId="32D41FC1" w14:textId="7D5EC1D5" w:rsidR="006417EA" w:rsidRDefault="006417EA" w:rsidP="0005668A">
      <w:pPr>
        <w:pStyle w:val="a3"/>
      </w:pPr>
      <w:r>
        <w:t>Структурная схема установки представлена на рисунке 1.</w:t>
      </w:r>
    </w:p>
    <w:p w14:paraId="078C95A4" w14:textId="720DB413" w:rsidR="006417EA" w:rsidRDefault="006417EA" w:rsidP="0005668A">
      <w:pPr>
        <w:jc w:val="center"/>
        <w:rPr>
          <w:lang w:val="ru-RU"/>
        </w:rPr>
      </w:pPr>
      <w:r w:rsidRPr="006417EA">
        <w:rPr>
          <w:lang w:val="ru-RU"/>
        </w:rPr>
        <w:drawing>
          <wp:inline distT="0" distB="0" distL="0" distR="0" wp14:anchorId="12C22821" wp14:editId="13BECFB4">
            <wp:extent cx="5940425" cy="3131820"/>
            <wp:effectExtent l="0" t="0" r="3175" b="0"/>
            <wp:docPr id="282063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3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FE62" w14:textId="77777777" w:rsidR="006417EA" w:rsidRDefault="006417EA" w:rsidP="0005668A">
      <w:pPr>
        <w:jc w:val="center"/>
        <w:rPr>
          <w:lang w:val="ru-RU"/>
        </w:rPr>
      </w:pPr>
      <w:r>
        <w:rPr>
          <w:lang w:val="ru-RU"/>
        </w:rPr>
        <w:t>Рисунок 1 – Структурная схема установки</w:t>
      </w:r>
    </w:p>
    <w:p w14:paraId="17EE9E60" w14:textId="77777777" w:rsidR="006417EA" w:rsidRDefault="006417EA" w:rsidP="0005668A">
      <w:pPr>
        <w:pStyle w:val="a3"/>
      </w:pPr>
      <w:r>
        <w:t>2.1 Описание задачи</w:t>
      </w:r>
    </w:p>
    <w:p w14:paraId="7D7FE74A" w14:textId="77777777" w:rsidR="006417EA" w:rsidRDefault="006417EA" w:rsidP="0005668A">
      <w:pPr>
        <w:pStyle w:val="a3"/>
        <w:rPr>
          <w:rFonts w:eastAsia="Times New Roman"/>
          <w:sz w:val="24"/>
        </w:rPr>
      </w:pPr>
      <w:r w:rsidRPr="006417EA">
        <w:t xml:space="preserve">Разрабатываемый терморегулятор предназначен для поддержания температуры в заданном диапазоне. Если температура ниже заданной, должен быть включен нагревательный элемент (красный светодиод). Мощность должна быть пропорциональна отклонению температуры (чем выше </w:t>
      </w:r>
      <w:r w:rsidRPr="006417EA">
        <w:lastRenderedPageBreak/>
        <w:t>мощность, тем чаще мигает красный светодиод).  Если температура слишком низкая или высокая, должен выдаваться сигнал ошибки (желтый светодиод).</w:t>
      </w:r>
    </w:p>
    <w:p w14:paraId="553D82CE" w14:textId="77777777" w:rsidR="006417EA" w:rsidRDefault="006417EA">
      <w:pPr>
        <w:rPr>
          <w:lang w:val="ru-RU"/>
        </w:rPr>
      </w:pPr>
    </w:p>
    <w:p w14:paraId="0601706A" w14:textId="77777777" w:rsidR="006417EA" w:rsidRDefault="006417EA" w:rsidP="0005668A">
      <w:pPr>
        <w:pStyle w:val="a3"/>
      </w:pPr>
      <w:r>
        <w:t>3. Ход работы</w:t>
      </w:r>
    </w:p>
    <w:p w14:paraId="0386F0B6" w14:textId="77777777" w:rsidR="006417EA" w:rsidRDefault="006417EA" w:rsidP="0005668A">
      <w:pPr>
        <w:pStyle w:val="a3"/>
      </w:pPr>
      <w:r>
        <w:t>3.1 Модель разрабатываемого автомата</w:t>
      </w:r>
    </w:p>
    <w:p w14:paraId="2D72716F" w14:textId="265B847D" w:rsidR="006417EA" w:rsidRDefault="006417EA" w:rsidP="0005668A">
      <w:pPr>
        <w:pStyle w:val="a3"/>
      </w:pPr>
      <w:r>
        <w:t xml:space="preserve"> </w:t>
      </w:r>
      <w:r>
        <w:t>Модель разрабатываемого автомата</w:t>
      </w:r>
      <w:r>
        <w:t xml:space="preserve"> представлена на рисунке 2.</w:t>
      </w:r>
    </w:p>
    <w:p w14:paraId="63E0B9A9" w14:textId="3F3F630F" w:rsidR="00BF0682" w:rsidRDefault="00BF0682" w:rsidP="0005668A">
      <w:pPr>
        <w:jc w:val="center"/>
        <w:rPr>
          <w:lang w:val="ru-RU"/>
        </w:rPr>
      </w:pPr>
      <w:r w:rsidRPr="00BF0682">
        <w:rPr>
          <w:lang w:val="ru-RU"/>
        </w:rPr>
        <w:drawing>
          <wp:inline distT="0" distB="0" distL="0" distR="0" wp14:anchorId="2F29FE01" wp14:editId="790231AB">
            <wp:extent cx="5096586" cy="4077269"/>
            <wp:effectExtent l="0" t="0" r="8890" b="0"/>
            <wp:docPr id="1845183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3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86C7" w14:textId="4A50BC7E" w:rsidR="00BF0682" w:rsidRDefault="00BF0682" w:rsidP="0005668A">
      <w:pPr>
        <w:jc w:val="center"/>
        <w:rPr>
          <w:lang w:val="ru-RU"/>
        </w:rPr>
      </w:pPr>
      <w:r>
        <w:rPr>
          <w:lang w:val="ru-RU"/>
        </w:rPr>
        <w:t>Рисунок 2 – Модель разрабатываемого автомата</w:t>
      </w:r>
    </w:p>
    <w:p w14:paraId="647759E0" w14:textId="2F58338A" w:rsidR="00BF0682" w:rsidRDefault="00BF0682" w:rsidP="0005668A">
      <w:pPr>
        <w:pStyle w:val="a3"/>
      </w:pPr>
      <w:r>
        <w:t xml:space="preserve">3.2 </w:t>
      </w:r>
      <w:r w:rsidR="0005668A">
        <w:t>Разработка</w:t>
      </w:r>
    </w:p>
    <w:p w14:paraId="4D79ED29" w14:textId="1BA08723" w:rsidR="00BF0682" w:rsidRDefault="00BF0682" w:rsidP="0005668A">
      <w:pPr>
        <w:pStyle w:val="a3"/>
      </w:pPr>
      <w:r>
        <w:t>Переходы состояний приведены в таблице 1.</w:t>
      </w:r>
    </w:p>
    <w:p w14:paraId="1E7CD972" w14:textId="77777777" w:rsidR="0005668A" w:rsidRDefault="0005668A">
      <w:pPr>
        <w:spacing w:line="259" w:lineRule="auto"/>
        <w:rPr>
          <w:rFonts w:eastAsiaTheme="minorHAnsi" w:cs="Times New Roman"/>
          <w:kern w:val="2"/>
          <w:szCs w:val="28"/>
          <w:lang w:val="ru-RU"/>
          <w14:ligatures w14:val="standardContextual"/>
        </w:rPr>
      </w:pPr>
      <w:r>
        <w:br w:type="page"/>
      </w:r>
    </w:p>
    <w:p w14:paraId="08E0CAFA" w14:textId="1BD6E787" w:rsidR="00BF0682" w:rsidRDefault="00BF0682" w:rsidP="0005668A">
      <w:pPr>
        <w:pStyle w:val="a3"/>
      </w:pPr>
      <w:r>
        <w:lastRenderedPageBreak/>
        <w:t>Таблица 1 – Переходы состояний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7"/>
        <w:gridCol w:w="1043"/>
        <w:gridCol w:w="1440"/>
        <w:gridCol w:w="1897"/>
        <w:gridCol w:w="1169"/>
        <w:gridCol w:w="1169"/>
        <w:gridCol w:w="1440"/>
      </w:tblGrid>
      <w:tr w:rsidR="00BF0682" w:rsidRPr="00BF0682" w14:paraId="1B6F5AD7" w14:textId="77777777" w:rsidTr="00285498">
        <w:tc>
          <w:tcPr>
            <w:tcW w:w="1540" w:type="dxa"/>
          </w:tcPr>
          <w:p w14:paraId="3941CD70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State</w:t>
            </w:r>
          </w:p>
        </w:tc>
        <w:tc>
          <w:tcPr>
            <w:tcW w:w="1540" w:type="dxa"/>
          </w:tcPr>
          <w:p w14:paraId="2C7314EF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Первое число</w:t>
            </w:r>
          </w:p>
        </w:tc>
        <w:tc>
          <w:tcPr>
            <w:tcW w:w="1540" w:type="dxa"/>
          </w:tcPr>
          <w:p w14:paraId="55F6E718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Второе число</w:t>
            </w:r>
          </w:p>
        </w:tc>
        <w:tc>
          <w:tcPr>
            <w:tcW w:w="1540" w:type="dxa"/>
          </w:tcPr>
          <w:p w14:paraId="7C0C6E7D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Без цвета</w:t>
            </w:r>
          </w:p>
        </w:tc>
        <w:tc>
          <w:tcPr>
            <w:tcW w:w="1540" w:type="dxa"/>
          </w:tcPr>
          <w:p w14:paraId="03F7AB66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Красн-жёлт.</w:t>
            </w:r>
          </w:p>
        </w:tc>
        <w:tc>
          <w:tcPr>
            <w:tcW w:w="1540" w:type="dxa"/>
          </w:tcPr>
          <w:p w14:paraId="4F771071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Жёлтый</w:t>
            </w:r>
          </w:p>
        </w:tc>
        <w:tc>
          <w:tcPr>
            <w:tcW w:w="1540" w:type="dxa"/>
          </w:tcPr>
          <w:p w14:paraId="25BE9538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 xml:space="preserve">Проверка </w:t>
            </w:r>
            <w:r w:rsidRPr="00BF0682">
              <w:rPr>
                <w:rFonts w:cs="Times New Roman"/>
                <w:sz w:val="24"/>
                <w:szCs w:val="24"/>
              </w:rPr>
              <w:t>t</w:t>
            </w:r>
          </w:p>
        </w:tc>
      </w:tr>
      <w:tr w:rsidR="00BF0682" w:rsidRPr="00BF0682" w14:paraId="6AB038B5" w14:textId="77777777" w:rsidTr="00285498">
        <w:tc>
          <w:tcPr>
            <w:tcW w:w="1540" w:type="dxa"/>
          </w:tcPr>
          <w:p w14:paraId="19FCA740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Первое число</w:t>
            </w:r>
          </w:p>
        </w:tc>
        <w:tc>
          <w:tcPr>
            <w:tcW w:w="1540" w:type="dxa"/>
          </w:tcPr>
          <w:p w14:paraId="0CA8FE1F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(</w:t>
            </w:r>
            <w:r w:rsidRPr="00BF0682">
              <w:rPr>
                <w:rFonts w:cs="Times New Roman"/>
                <w:sz w:val="24"/>
                <w:szCs w:val="24"/>
              </w:rPr>
              <w:t>D</w:t>
            </w:r>
            <w:r w:rsidRPr="00BF0682">
              <w:rPr>
                <w:rFonts w:cs="Times New Roman"/>
                <w:sz w:val="24"/>
                <w:szCs w:val="24"/>
                <w:lang w:val="ru-RU"/>
              </w:rPr>
              <w:t>){</w:t>
            </w:r>
            <w:r w:rsidRPr="00BF0682">
              <w:rPr>
                <w:rFonts w:cs="Times New Roman"/>
                <w:sz w:val="24"/>
                <w:szCs w:val="24"/>
              </w:rPr>
              <w:t>Z0</w:t>
            </w:r>
            <w:r w:rsidRPr="00BF0682">
              <w:rPr>
                <w:rFonts w:cs="Times New Roman"/>
                <w:sz w:val="24"/>
                <w:szCs w:val="24"/>
                <w:lang w:val="ru-RU"/>
              </w:rPr>
              <w:t>}</w:t>
            </w:r>
          </w:p>
        </w:tc>
        <w:tc>
          <w:tcPr>
            <w:tcW w:w="1540" w:type="dxa"/>
          </w:tcPr>
          <w:p w14:paraId="4A29A3C2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(D){Z0(13)}</w:t>
            </w:r>
          </w:p>
        </w:tc>
        <w:tc>
          <w:tcPr>
            <w:tcW w:w="1540" w:type="dxa"/>
          </w:tcPr>
          <w:p w14:paraId="3A7C21AB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47246EF1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5BC0FAE0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15654FB9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BF0682" w:rsidRPr="00BF0682" w14:paraId="1F9529F6" w14:textId="77777777" w:rsidTr="00285498">
        <w:tc>
          <w:tcPr>
            <w:tcW w:w="1540" w:type="dxa"/>
          </w:tcPr>
          <w:p w14:paraId="057C630E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Второе число</w:t>
            </w:r>
          </w:p>
        </w:tc>
        <w:tc>
          <w:tcPr>
            <w:tcW w:w="1540" w:type="dxa"/>
          </w:tcPr>
          <w:p w14:paraId="0FF0C7C3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232C35BF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(D){Z0}</w:t>
            </w:r>
          </w:p>
        </w:tc>
        <w:tc>
          <w:tcPr>
            <w:tcW w:w="1540" w:type="dxa"/>
          </w:tcPr>
          <w:p w14:paraId="721692D0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670B18C4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2FC203ED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411D6414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(D){Z0(13)}</w:t>
            </w:r>
          </w:p>
        </w:tc>
      </w:tr>
      <w:tr w:rsidR="00BF0682" w:rsidRPr="00BF0682" w14:paraId="1D1036E6" w14:textId="77777777" w:rsidTr="00285498">
        <w:tc>
          <w:tcPr>
            <w:tcW w:w="1540" w:type="dxa"/>
          </w:tcPr>
          <w:p w14:paraId="38777BEA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Без цвета</w:t>
            </w:r>
          </w:p>
        </w:tc>
        <w:tc>
          <w:tcPr>
            <w:tcW w:w="1540" w:type="dxa"/>
          </w:tcPr>
          <w:p w14:paraId="5AD986AA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66100C9C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10C0A93F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4A2990EE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37A9D965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0A05D6DB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(T){Z3,Z5}</w:t>
            </w:r>
          </w:p>
        </w:tc>
      </w:tr>
      <w:tr w:rsidR="00BF0682" w:rsidRPr="00BF0682" w14:paraId="682C19D6" w14:textId="77777777" w:rsidTr="00285498">
        <w:tc>
          <w:tcPr>
            <w:tcW w:w="1540" w:type="dxa"/>
          </w:tcPr>
          <w:p w14:paraId="1216D6E5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Красн-жёлт.</w:t>
            </w:r>
          </w:p>
        </w:tc>
        <w:tc>
          <w:tcPr>
            <w:tcW w:w="1540" w:type="dxa"/>
          </w:tcPr>
          <w:p w14:paraId="113ED1A8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31FDD1EE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716B5E44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3F0C497E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556C4B1A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368A069A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(T){Z3,Z5}</w:t>
            </w:r>
          </w:p>
        </w:tc>
      </w:tr>
      <w:tr w:rsidR="00BF0682" w:rsidRPr="00BF0682" w14:paraId="66582BE3" w14:textId="77777777" w:rsidTr="00285498">
        <w:tc>
          <w:tcPr>
            <w:tcW w:w="1540" w:type="dxa"/>
          </w:tcPr>
          <w:p w14:paraId="7EE8030D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>Жёлтый</w:t>
            </w:r>
          </w:p>
        </w:tc>
        <w:tc>
          <w:tcPr>
            <w:tcW w:w="1540" w:type="dxa"/>
          </w:tcPr>
          <w:p w14:paraId="25CA0189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51A9A954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74D1DD12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321AE869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4D52DB23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7EADA321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(T){Z3,Z5}</w:t>
            </w:r>
          </w:p>
        </w:tc>
      </w:tr>
      <w:tr w:rsidR="00BF0682" w:rsidRPr="00BF0682" w14:paraId="2E07E4B8" w14:textId="77777777" w:rsidTr="00285498">
        <w:tc>
          <w:tcPr>
            <w:tcW w:w="1540" w:type="dxa"/>
          </w:tcPr>
          <w:p w14:paraId="5F9889E4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  <w:lang w:val="ru-RU"/>
              </w:rPr>
              <w:t xml:space="preserve">Проверка </w:t>
            </w:r>
            <w:r w:rsidRPr="00BF0682">
              <w:rPr>
                <w:rFonts w:cs="Times New Roman"/>
                <w:sz w:val="24"/>
                <w:szCs w:val="24"/>
              </w:rPr>
              <w:t>t</w:t>
            </w:r>
          </w:p>
        </w:tc>
        <w:tc>
          <w:tcPr>
            <w:tcW w:w="1540" w:type="dxa"/>
          </w:tcPr>
          <w:p w14:paraId="79EED547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5A7902BF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540" w:type="dxa"/>
          </w:tcPr>
          <w:p w14:paraId="6F6B4043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</w:t>
            </w:r>
            <w:r w:rsidRPr="00BF0682">
              <w:rPr>
                <w:rFonts w:cs="Times New Roman"/>
                <w:sz w:val="24"/>
                <w:szCs w:val="24"/>
                <w:lang w:val="ru-RU"/>
              </w:rPr>
              <w:t>Знач</w:t>
            </w:r>
            <w:r w:rsidRPr="00BF0682">
              <w:rPr>
                <w:rFonts w:cs="Times New Roman"/>
                <w:sz w:val="24"/>
                <w:szCs w:val="24"/>
              </w:rPr>
              <w:t>1&lt;t&lt;</w:t>
            </w:r>
            <w:r w:rsidRPr="00BF0682">
              <w:rPr>
                <w:rFonts w:cs="Times New Roman"/>
                <w:sz w:val="24"/>
                <w:szCs w:val="24"/>
                <w:lang w:val="ru-RU"/>
              </w:rPr>
              <w:t>Знач</w:t>
            </w:r>
            <w:r w:rsidRPr="00BF0682">
              <w:rPr>
                <w:rFonts w:cs="Times New Roman"/>
                <w:sz w:val="24"/>
                <w:szCs w:val="24"/>
              </w:rPr>
              <w:t>2)</w:t>
            </w:r>
            <w:r w:rsidRPr="00BF0682">
              <w:rPr>
                <w:rFonts w:cs="Times New Roman"/>
                <w:sz w:val="24"/>
                <w:szCs w:val="24"/>
              </w:rPr>
              <w:br/>
              <w:t>{Z3,Z5}</w:t>
            </w:r>
          </w:p>
        </w:tc>
        <w:tc>
          <w:tcPr>
            <w:tcW w:w="1540" w:type="dxa"/>
          </w:tcPr>
          <w:p w14:paraId="008D333E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(t&lt;</w:t>
            </w:r>
            <w:r w:rsidRPr="00BF0682">
              <w:rPr>
                <w:rFonts w:cs="Times New Roman"/>
                <w:sz w:val="24"/>
                <w:szCs w:val="24"/>
                <w:lang w:val="ru-RU"/>
              </w:rPr>
              <w:t>Знач1</w:t>
            </w:r>
            <w:r w:rsidRPr="00BF0682">
              <w:rPr>
                <w:rFonts w:cs="Times New Roman"/>
                <w:sz w:val="24"/>
                <w:szCs w:val="24"/>
              </w:rPr>
              <w:t>)</w:t>
            </w:r>
            <w:r w:rsidRPr="00BF0682">
              <w:rPr>
                <w:rFonts w:cs="Times New Roman"/>
                <w:sz w:val="24"/>
                <w:szCs w:val="24"/>
              </w:rPr>
              <w:br/>
              <w:t>{Z2,Z4}</w:t>
            </w:r>
          </w:p>
        </w:tc>
        <w:tc>
          <w:tcPr>
            <w:tcW w:w="1540" w:type="dxa"/>
          </w:tcPr>
          <w:p w14:paraId="43F39063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(t&gt;</w:t>
            </w:r>
            <w:r w:rsidRPr="00BF0682">
              <w:rPr>
                <w:rFonts w:cs="Times New Roman"/>
                <w:sz w:val="24"/>
                <w:szCs w:val="24"/>
                <w:lang w:val="ru-RU"/>
              </w:rPr>
              <w:t>Знач2</w:t>
            </w:r>
            <w:r w:rsidRPr="00BF0682">
              <w:rPr>
                <w:rFonts w:cs="Times New Roman"/>
                <w:sz w:val="24"/>
                <w:szCs w:val="24"/>
              </w:rPr>
              <w:t>)</w:t>
            </w:r>
            <w:r w:rsidRPr="00BF0682">
              <w:rPr>
                <w:rFonts w:cs="Times New Roman"/>
                <w:sz w:val="24"/>
                <w:szCs w:val="24"/>
              </w:rPr>
              <w:br/>
              <w:t>Z4</w:t>
            </w:r>
          </w:p>
        </w:tc>
        <w:tc>
          <w:tcPr>
            <w:tcW w:w="1540" w:type="dxa"/>
          </w:tcPr>
          <w:p w14:paraId="71F70F03" w14:textId="77777777" w:rsidR="00BF0682" w:rsidRPr="00BF0682" w:rsidRDefault="00BF0682" w:rsidP="00285498">
            <w:pPr>
              <w:rPr>
                <w:rFonts w:cs="Times New Roman"/>
                <w:sz w:val="24"/>
                <w:szCs w:val="24"/>
              </w:rPr>
            </w:pPr>
            <w:r w:rsidRPr="00BF0682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0CC05022" w14:textId="77777777" w:rsidR="00BF0682" w:rsidRDefault="00BF0682">
      <w:pPr>
        <w:rPr>
          <w:lang w:val="ru-RU"/>
        </w:rPr>
      </w:pPr>
    </w:p>
    <w:p w14:paraId="54BC3453" w14:textId="78083694" w:rsidR="00BF0682" w:rsidRDefault="00BF0682" w:rsidP="0005668A">
      <w:pPr>
        <w:pStyle w:val="a3"/>
      </w:pPr>
      <w:r>
        <w:t>Принципиальная схема представлена на рисунке 3.</w:t>
      </w:r>
    </w:p>
    <w:p w14:paraId="48FFD2EE" w14:textId="7CAAEB7E" w:rsidR="00BF0682" w:rsidRDefault="00BF0682" w:rsidP="0005668A">
      <w:pPr>
        <w:jc w:val="center"/>
        <w:rPr>
          <w:lang w:val="ru-RU"/>
        </w:rPr>
      </w:pPr>
      <w:r w:rsidRPr="00BF0682">
        <w:rPr>
          <w:lang w:val="ru-RU"/>
        </w:rPr>
        <w:drawing>
          <wp:inline distT="0" distB="0" distL="0" distR="0" wp14:anchorId="44193297" wp14:editId="7901BA27">
            <wp:extent cx="5940425" cy="4046220"/>
            <wp:effectExtent l="0" t="0" r="3175" b="0"/>
            <wp:docPr id="1511653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53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A5FC" w14:textId="1EF3D3C9" w:rsidR="00BF0682" w:rsidRDefault="00BF0682" w:rsidP="0005668A">
      <w:pPr>
        <w:jc w:val="center"/>
        <w:rPr>
          <w:lang w:val="ru-RU"/>
        </w:rPr>
      </w:pPr>
      <w:r>
        <w:rPr>
          <w:lang w:val="ru-RU"/>
        </w:rPr>
        <w:t>Рисунок 3 – Принципиальная схема</w:t>
      </w:r>
    </w:p>
    <w:p w14:paraId="24458FEA" w14:textId="77777777" w:rsidR="0005668A" w:rsidRDefault="0005668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161120C5" w14:textId="79E012FE" w:rsidR="00BF0682" w:rsidRDefault="00BF0682" w:rsidP="0005668A">
      <w:pPr>
        <w:pStyle w:val="a3"/>
      </w:pPr>
      <w:r>
        <w:lastRenderedPageBreak/>
        <w:t>Схема печатной платы представлена на рисунке 4.</w:t>
      </w:r>
    </w:p>
    <w:p w14:paraId="4D0E9699" w14:textId="09247547" w:rsidR="00BF0682" w:rsidRDefault="00BF0682" w:rsidP="0005668A">
      <w:pPr>
        <w:jc w:val="center"/>
        <w:rPr>
          <w:lang w:val="ru-RU"/>
        </w:rPr>
      </w:pPr>
      <w:r w:rsidRPr="00BF0682">
        <w:rPr>
          <w:lang w:val="ru-RU"/>
        </w:rPr>
        <w:drawing>
          <wp:inline distT="0" distB="0" distL="0" distR="0" wp14:anchorId="56B3C8FB" wp14:editId="697D3545">
            <wp:extent cx="3764985" cy="4069080"/>
            <wp:effectExtent l="0" t="0" r="6985" b="7620"/>
            <wp:docPr id="173679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970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909" cy="40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7395" w14:textId="5B4C629D" w:rsidR="00BF0682" w:rsidRDefault="00BF0682" w:rsidP="0005668A">
      <w:pPr>
        <w:jc w:val="center"/>
        <w:rPr>
          <w:lang w:val="ru-RU"/>
        </w:rPr>
      </w:pPr>
      <w:r>
        <w:rPr>
          <w:lang w:val="ru-RU"/>
        </w:rPr>
        <w:t>Рисунок 4 – Схема печатной платы</w:t>
      </w:r>
    </w:p>
    <w:p w14:paraId="2D8C7786" w14:textId="77777777" w:rsidR="0005668A" w:rsidRDefault="0005668A">
      <w:pPr>
        <w:spacing w:line="259" w:lineRule="auto"/>
        <w:rPr>
          <w:rFonts w:eastAsiaTheme="minorHAnsi" w:cs="Times New Roman"/>
          <w:kern w:val="2"/>
          <w:szCs w:val="28"/>
          <w:lang w:val="ru-RU"/>
          <w14:ligatures w14:val="standardContextual"/>
        </w:rPr>
      </w:pPr>
      <w:r>
        <w:br w:type="page"/>
      </w:r>
    </w:p>
    <w:p w14:paraId="34B82599" w14:textId="5E8BA02B" w:rsidR="0005668A" w:rsidRDefault="0005668A" w:rsidP="0005668A">
      <w:pPr>
        <w:pStyle w:val="a3"/>
      </w:pPr>
      <w:r>
        <w:lastRenderedPageBreak/>
        <w:t>Чертеж схемы представлен на рисунке 5</w:t>
      </w:r>
    </w:p>
    <w:p w14:paraId="13987FC5" w14:textId="0480D1F6" w:rsidR="00BF0682" w:rsidRDefault="0005668A" w:rsidP="0005668A">
      <w:pPr>
        <w:jc w:val="center"/>
        <w:rPr>
          <w:lang w:val="ru-RU"/>
        </w:rPr>
      </w:pPr>
      <w:r w:rsidRPr="0005668A">
        <w:rPr>
          <w:lang w:val="ru-RU"/>
        </w:rPr>
        <w:drawing>
          <wp:inline distT="0" distB="0" distL="0" distR="0" wp14:anchorId="5D036CFC" wp14:editId="2B9A6E71">
            <wp:extent cx="3939540" cy="5049270"/>
            <wp:effectExtent l="0" t="0" r="3810" b="0"/>
            <wp:docPr id="40835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50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261" cy="505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F332" w14:textId="75D22913" w:rsidR="0005668A" w:rsidRDefault="0005668A" w:rsidP="0005668A">
      <w:pPr>
        <w:pStyle w:val="a3"/>
        <w:jc w:val="center"/>
      </w:pPr>
      <w:r>
        <w:t>Рисунок 5 – Чертеж</w:t>
      </w:r>
    </w:p>
    <w:p w14:paraId="718A01F1" w14:textId="0FC7FC2E" w:rsidR="0005668A" w:rsidRDefault="0005668A" w:rsidP="0005668A">
      <w:pPr>
        <w:pStyle w:val="a3"/>
      </w:pPr>
      <w:r>
        <w:t>4. Вывод</w:t>
      </w:r>
    </w:p>
    <w:p w14:paraId="1E07546E" w14:textId="43A93992" w:rsidR="0005668A" w:rsidRDefault="0005668A" w:rsidP="0005668A">
      <w:pPr>
        <w:pStyle w:val="a3"/>
      </w:pPr>
      <w:r>
        <w:t xml:space="preserve">В ходе выполнения лабораторной работы были получены навыки </w:t>
      </w:r>
      <w:r w:rsidRPr="006417EA">
        <w:t>полноценно</w:t>
      </w:r>
      <w:r>
        <w:t>го</w:t>
      </w:r>
      <w:r w:rsidRPr="006417EA">
        <w:t xml:space="preserve"> проектирова</w:t>
      </w:r>
      <w:r>
        <w:t>ния</w:t>
      </w:r>
      <w:r w:rsidRPr="006417EA">
        <w:t xml:space="preserve"> устройства управления и автоматики на базе микроконтроллеров</w:t>
      </w:r>
      <w:r>
        <w:t>,</w:t>
      </w:r>
      <w:r w:rsidRPr="006417EA">
        <w:t xml:space="preserve"> начиная с формулировки технического задания и заканчивая проектом печатной платы и комплектом чертежей.</w:t>
      </w:r>
    </w:p>
    <w:p w14:paraId="0341B480" w14:textId="77777777" w:rsidR="006417EA" w:rsidRDefault="006417EA">
      <w:pPr>
        <w:rPr>
          <w:lang w:val="ru-RU"/>
        </w:rPr>
      </w:pPr>
    </w:p>
    <w:p w14:paraId="47AB2713" w14:textId="77777777" w:rsidR="006417EA" w:rsidRPr="006417EA" w:rsidRDefault="006417EA">
      <w:pPr>
        <w:rPr>
          <w:lang w:val="ru-RU"/>
        </w:rPr>
      </w:pPr>
    </w:p>
    <w:sectPr w:rsidR="006417EA" w:rsidRPr="00641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EA"/>
    <w:rsid w:val="0005668A"/>
    <w:rsid w:val="003F5869"/>
    <w:rsid w:val="00402FF6"/>
    <w:rsid w:val="00404A00"/>
    <w:rsid w:val="004B0C35"/>
    <w:rsid w:val="006417EA"/>
    <w:rsid w:val="00A71A40"/>
    <w:rsid w:val="00BA3857"/>
    <w:rsid w:val="00BF0682"/>
    <w:rsid w:val="00FA24E9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C417"/>
  <w15:chartTrackingRefBased/>
  <w15:docId w15:val="{8A0C4DB1-C845-4FE1-9997-8EE18BA2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7EA"/>
    <w:pPr>
      <w:spacing w:line="256" w:lineRule="auto"/>
    </w:pPr>
    <w:rPr>
      <w:rFonts w:ascii="Times New Roman" w:eastAsiaTheme="minorEastAsia" w:hAnsi="Times New Roman"/>
      <w:kern w:val="0"/>
      <w:sz w:val="28"/>
      <w:lang w:val="en-US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line="360" w:lineRule="auto"/>
      <w:ind w:firstLine="709"/>
      <w:jc w:val="both"/>
      <w:outlineLvl w:val="1"/>
    </w:pPr>
    <w:rPr>
      <w:rFonts w:eastAsiaTheme="majorEastAsia" w:cs="Times New Roman"/>
      <w:b/>
      <w:bCs/>
      <w:kern w:val="2"/>
      <w:szCs w:val="28"/>
      <w:lang w:val="ru-RU"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line="276" w:lineRule="auto"/>
      <w:ind w:firstLine="709"/>
      <w:jc w:val="both"/>
      <w:outlineLvl w:val="2"/>
    </w:pPr>
    <w:rPr>
      <w:rFonts w:eastAsiaTheme="majorEastAsia" w:cs="Times New Roman"/>
      <w:bCs/>
      <w:kern w:val="2"/>
      <w:lang w:val="ru-RU"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character" w:customStyle="1" w:styleId="markedcontent">
    <w:name w:val="markedcontent"/>
    <w:basedOn w:val="a0"/>
    <w:rsid w:val="006417EA"/>
  </w:style>
  <w:style w:type="paragraph" w:styleId="a5">
    <w:name w:val="List Paragraph"/>
    <w:basedOn w:val="a"/>
    <w:uiPriority w:val="34"/>
    <w:qFormat/>
    <w:rsid w:val="006417EA"/>
    <w:pPr>
      <w:ind w:left="720"/>
      <w:contextualSpacing/>
    </w:pPr>
  </w:style>
  <w:style w:type="table" w:styleId="a6">
    <w:name w:val="Table Grid"/>
    <w:basedOn w:val="a1"/>
    <w:uiPriority w:val="59"/>
    <w:rsid w:val="00BF0682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2</cp:revision>
  <dcterms:created xsi:type="dcterms:W3CDTF">2024-04-06T11:22:00Z</dcterms:created>
  <dcterms:modified xsi:type="dcterms:W3CDTF">2024-04-06T11:53:00Z</dcterms:modified>
</cp:coreProperties>
</file>