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4BD7" w14:textId="77777777" w:rsidR="002963CF" w:rsidRDefault="002963CF" w:rsidP="002963CF">
      <w:pPr>
        <w:spacing w:after="0"/>
        <w:jc w:val="center"/>
        <w:rPr>
          <w:rFonts w:cs="Times New Roman"/>
          <w:szCs w:val="28"/>
          <w:lang w:val="ru-RU"/>
        </w:rPr>
      </w:pPr>
      <w:r>
        <w:rPr>
          <w:rFonts w:cs="Times New Roman"/>
          <w:szCs w:val="28"/>
          <w:lang w:val="ru-RU"/>
        </w:rPr>
        <w:t xml:space="preserve">МИНИСТЕРСТВО НАУКИ И ВЫСШЕГО ОБРАЗОВАНИЯ </w:t>
      </w:r>
    </w:p>
    <w:p w14:paraId="02125F43" w14:textId="77777777" w:rsidR="002963CF" w:rsidRDefault="002963CF" w:rsidP="002963CF">
      <w:pPr>
        <w:spacing w:after="0"/>
        <w:jc w:val="center"/>
        <w:rPr>
          <w:rFonts w:cs="Times New Roman"/>
          <w:szCs w:val="28"/>
          <w:lang w:val="ru-RU"/>
        </w:rPr>
      </w:pPr>
      <w:r>
        <w:rPr>
          <w:rFonts w:cs="Times New Roman"/>
          <w:szCs w:val="28"/>
          <w:lang w:val="ru-RU"/>
        </w:rPr>
        <w:t>РОССИЙСКОЙ ФЕДЕРАЦИИ</w:t>
      </w:r>
    </w:p>
    <w:p w14:paraId="15DD2CE3" w14:textId="77777777" w:rsidR="002963CF" w:rsidRDefault="002963CF" w:rsidP="002963CF">
      <w:pPr>
        <w:spacing w:after="0"/>
        <w:jc w:val="center"/>
        <w:rPr>
          <w:rFonts w:cs="Times New Roman"/>
          <w:szCs w:val="28"/>
          <w:lang w:val="ru-RU"/>
        </w:rPr>
      </w:pPr>
      <w:r>
        <w:rPr>
          <w:rFonts w:cs="Times New Roman"/>
          <w:szCs w:val="28"/>
          <w:lang w:val="ru-RU"/>
        </w:rPr>
        <w:t>Федеральное государственное бюджетное образовательное учреждение высшего образования</w:t>
      </w:r>
    </w:p>
    <w:p w14:paraId="610FC600" w14:textId="77777777" w:rsidR="002963CF" w:rsidRDefault="002963CF" w:rsidP="002963CF">
      <w:pPr>
        <w:spacing w:after="0"/>
        <w:jc w:val="center"/>
        <w:rPr>
          <w:rFonts w:cs="Times New Roman"/>
          <w:b/>
          <w:bCs/>
          <w:szCs w:val="28"/>
          <w:lang w:val="ru-RU"/>
        </w:rPr>
      </w:pPr>
      <w:r>
        <w:rPr>
          <w:rFonts w:cs="Times New Roman"/>
          <w:b/>
          <w:bCs/>
          <w:szCs w:val="28"/>
          <w:lang w:val="ru-RU"/>
        </w:rPr>
        <w:t>«Вятский государственный университет»</w:t>
      </w:r>
    </w:p>
    <w:p w14:paraId="352BCE0F" w14:textId="77777777" w:rsidR="002963CF" w:rsidRDefault="002963CF" w:rsidP="002963CF">
      <w:pPr>
        <w:spacing w:after="0"/>
        <w:jc w:val="center"/>
        <w:rPr>
          <w:rFonts w:cs="Times New Roman"/>
          <w:b/>
          <w:bCs/>
          <w:szCs w:val="28"/>
          <w:lang w:val="ru-RU"/>
        </w:rPr>
      </w:pPr>
      <w:r>
        <w:rPr>
          <w:rFonts w:cs="Times New Roman"/>
          <w:b/>
          <w:bCs/>
          <w:szCs w:val="28"/>
          <w:lang w:val="ru-RU"/>
        </w:rPr>
        <w:t xml:space="preserve">(ФГБОУ </w:t>
      </w:r>
      <w:proofErr w:type="gramStart"/>
      <w:r>
        <w:rPr>
          <w:rFonts w:cs="Times New Roman"/>
          <w:b/>
          <w:bCs/>
          <w:szCs w:val="28"/>
          <w:lang w:val="ru-RU"/>
        </w:rPr>
        <w:t>ВО  «</w:t>
      </w:r>
      <w:proofErr w:type="spellStart"/>
      <w:proofErr w:type="gramEnd"/>
      <w:r>
        <w:rPr>
          <w:rFonts w:cs="Times New Roman"/>
          <w:b/>
          <w:bCs/>
          <w:szCs w:val="28"/>
          <w:lang w:val="ru-RU"/>
        </w:rPr>
        <w:t>ВятГУ</w:t>
      </w:r>
      <w:proofErr w:type="spellEnd"/>
      <w:r>
        <w:rPr>
          <w:rFonts w:cs="Times New Roman"/>
          <w:b/>
          <w:bCs/>
          <w:szCs w:val="28"/>
          <w:lang w:val="ru-RU"/>
        </w:rPr>
        <w:t>»)</w:t>
      </w:r>
    </w:p>
    <w:p w14:paraId="6C8CEA0A" w14:textId="77777777" w:rsidR="002963CF" w:rsidRDefault="002963CF" w:rsidP="002963CF">
      <w:pPr>
        <w:spacing w:after="0"/>
        <w:jc w:val="center"/>
        <w:rPr>
          <w:rFonts w:cs="Times New Roman"/>
          <w:szCs w:val="28"/>
          <w:lang w:val="ru-RU"/>
        </w:rPr>
      </w:pPr>
      <w:r>
        <w:rPr>
          <w:rFonts w:cs="Times New Roman"/>
          <w:szCs w:val="28"/>
          <w:lang w:val="ru-RU"/>
        </w:rPr>
        <w:t>Факультет автоматики и вычислительной техники</w:t>
      </w:r>
    </w:p>
    <w:p w14:paraId="74FB849B" w14:textId="77777777" w:rsidR="002963CF" w:rsidRDefault="002963CF" w:rsidP="002963CF">
      <w:pPr>
        <w:spacing w:after="0"/>
        <w:jc w:val="center"/>
        <w:rPr>
          <w:rFonts w:cs="Times New Roman"/>
          <w:szCs w:val="28"/>
          <w:lang w:val="ru-RU"/>
        </w:rPr>
      </w:pPr>
      <w:r>
        <w:rPr>
          <w:rFonts w:cs="Times New Roman"/>
          <w:szCs w:val="28"/>
          <w:lang w:val="ru-RU"/>
        </w:rPr>
        <w:t>Кафедра электронных вычислительных машин</w:t>
      </w:r>
    </w:p>
    <w:p w14:paraId="701B1BA0" w14:textId="77777777" w:rsidR="002963CF" w:rsidRDefault="002963CF" w:rsidP="002963CF">
      <w:pPr>
        <w:rPr>
          <w:rFonts w:cs="Times New Roman"/>
          <w:szCs w:val="28"/>
          <w:lang w:val="ru-RU"/>
        </w:rPr>
      </w:pPr>
    </w:p>
    <w:p w14:paraId="5AFFC9ED" w14:textId="77777777" w:rsidR="002963CF" w:rsidRDefault="002963CF" w:rsidP="002963CF">
      <w:pPr>
        <w:rPr>
          <w:rFonts w:cs="Times New Roman"/>
          <w:szCs w:val="28"/>
          <w:lang w:val="ru-RU"/>
        </w:rPr>
      </w:pPr>
    </w:p>
    <w:p w14:paraId="21F26C3B" w14:textId="77777777" w:rsidR="002963CF" w:rsidRPr="000646CE" w:rsidRDefault="002963CF" w:rsidP="002963CF">
      <w:pPr>
        <w:jc w:val="center"/>
        <w:rPr>
          <w:rFonts w:cs="Times New Roman"/>
          <w:szCs w:val="28"/>
          <w:lang w:val="ru-RU"/>
        </w:rPr>
      </w:pPr>
    </w:p>
    <w:p w14:paraId="6C2ED2D2" w14:textId="0DE68CEB" w:rsidR="002963CF" w:rsidRPr="000C0D6E" w:rsidRDefault="000C0D6E" w:rsidP="002963CF">
      <w:pPr>
        <w:jc w:val="center"/>
        <w:rPr>
          <w:rFonts w:cs="Times New Roman"/>
          <w:szCs w:val="28"/>
          <w:lang w:val="ru-RU"/>
        </w:rPr>
      </w:pPr>
      <w:r>
        <w:rPr>
          <w:rFonts w:cs="Times New Roman"/>
          <w:szCs w:val="28"/>
          <w:lang w:val="ru-RU"/>
        </w:rPr>
        <w:t xml:space="preserve">Название «Разработка в среде </w:t>
      </w:r>
      <w:r>
        <w:rPr>
          <w:rFonts w:cs="Times New Roman"/>
          <w:szCs w:val="28"/>
        </w:rPr>
        <w:t>Quartus</w:t>
      </w:r>
      <w:r>
        <w:rPr>
          <w:rFonts w:cs="Times New Roman"/>
          <w:szCs w:val="28"/>
          <w:lang w:val="ru-RU"/>
        </w:rPr>
        <w:t>»</w:t>
      </w:r>
    </w:p>
    <w:p w14:paraId="5B5AB5C1" w14:textId="77777777" w:rsidR="002963CF" w:rsidRPr="00541483" w:rsidRDefault="002963CF" w:rsidP="002963CF">
      <w:pPr>
        <w:rPr>
          <w:rFonts w:cs="Times New Roman"/>
          <w:szCs w:val="28"/>
          <w:lang w:val="ru-RU"/>
        </w:rPr>
      </w:pPr>
    </w:p>
    <w:p w14:paraId="41FB8381" w14:textId="6A81194E" w:rsidR="002963CF" w:rsidRDefault="002963CF" w:rsidP="002963CF">
      <w:pPr>
        <w:spacing w:after="0"/>
        <w:jc w:val="center"/>
        <w:rPr>
          <w:rFonts w:cs="Times New Roman"/>
          <w:szCs w:val="28"/>
          <w:lang w:val="ru-RU"/>
        </w:rPr>
      </w:pPr>
      <w:r>
        <w:rPr>
          <w:rFonts w:cs="Times New Roman"/>
          <w:szCs w:val="28"/>
          <w:lang w:val="ru-RU"/>
        </w:rPr>
        <w:t>Отчёт по лабораторной работе №2 дисциплины</w:t>
      </w:r>
    </w:p>
    <w:p w14:paraId="68F0D642" w14:textId="77777777" w:rsidR="002963CF" w:rsidRDefault="002963CF" w:rsidP="002963CF">
      <w:pPr>
        <w:spacing w:after="0"/>
        <w:jc w:val="center"/>
        <w:rPr>
          <w:rFonts w:cs="Times New Roman"/>
          <w:szCs w:val="28"/>
          <w:lang w:val="ru-RU"/>
        </w:rPr>
      </w:pPr>
      <w:r>
        <w:rPr>
          <w:rFonts w:cs="Times New Roman"/>
          <w:szCs w:val="28"/>
          <w:lang w:val="ru-RU"/>
        </w:rPr>
        <w:t xml:space="preserve"> «Системы автоматизированного проектирования»</w:t>
      </w:r>
    </w:p>
    <w:p w14:paraId="7A589F7A" w14:textId="77777777" w:rsidR="002963CF" w:rsidRDefault="002963CF" w:rsidP="002963CF">
      <w:pPr>
        <w:rPr>
          <w:rFonts w:cs="Times New Roman"/>
          <w:szCs w:val="28"/>
          <w:lang w:val="ru-RU"/>
        </w:rPr>
      </w:pPr>
    </w:p>
    <w:p w14:paraId="34EB150A" w14:textId="77777777" w:rsidR="002963CF" w:rsidRDefault="002963CF" w:rsidP="002963CF">
      <w:pPr>
        <w:rPr>
          <w:rFonts w:cs="Times New Roman"/>
          <w:szCs w:val="28"/>
          <w:lang w:val="ru-RU"/>
        </w:rPr>
      </w:pPr>
    </w:p>
    <w:p w14:paraId="3992F514" w14:textId="77777777" w:rsidR="002963CF" w:rsidRDefault="002963CF" w:rsidP="002963CF">
      <w:pPr>
        <w:rPr>
          <w:rFonts w:cs="Times New Roman"/>
          <w:szCs w:val="28"/>
          <w:lang w:val="ru-RU"/>
        </w:rPr>
      </w:pPr>
    </w:p>
    <w:p w14:paraId="55D0CEF0" w14:textId="77777777" w:rsidR="002963CF" w:rsidRDefault="002963CF" w:rsidP="002963CF">
      <w:pPr>
        <w:rPr>
          <w:rFonts w:cs="Times New Roman"/>
          <w:szCs w:val="28"/>
          <w:lang w:val="ru-RU"/>
        </w:rPr>
      </w:pPr>
    </w:p>
    <w:p w14:paraId="469FC2C0" w14:textId="77777777" w:rsidR="002963CF" w:rsidRDefault="002963CF" w:rsidP="002963CF">
      <w:pPr>
        <w:rPr>
          <w:rFonts w:cs="Times New Roman"/>
          <w:szCs w:val="28"/>
          <w:lang w:val="ru-RU"/>
        </w:rPr>
      </w:pPr>
    </w:p>
    <w:p w14:paraId="79FF195C" w14:textId="77777777" w:rsidR="002963CF" w:rsidRDefault="002963CF" w:rsidP="002963CF">
      <w:pPr>
        <w:rPr>
          <w:rFonts w:cs="Times New Roman"/>
          <w:szCs w:val="28"/>
          <w:lang w:val="ru-RU"/>
        </w:rPr>
      </w:pPr>
    </w:p>
    <w:p w14:paraId="4A7CE7EA" w14:textId="77777777" w:rsidR="002963CF" w:rsidRDefault="002963CF" w:rsidP="002963CF">
      <w:pPr>
        <w:rPr>
          <w:rFonts w:cs="Times New Roman"/>
          <w:szCs w:val="28"/>
          <w:lang w:val="ru-RU"/>
        </w:rPr>
      </w:pPr>
    </w:p>
    <w:p w14:paraId="34D9E1D6" w14:textId="77777777" w:rsidR="002963CF" w:rsidRDefault="002963CF" w:rsidP="002963CF">
      <w:pPr>
        <w:rPr>
          <w:rFonts w:cs="Times New Roman"/>
          <w:szCs w:val="28"/>
          <w:lang w:val="ru-RU"/>
        </w:rPr>
      </w:pPr>
      <w:r>
        <w:rPr>
          <w:rFonts w:cs="Times New Roman"/>
          <w:szCs w:val="28"/>
          <w:lang w:val="ru-RU"/>
        </w:rPr>
        <w:br/>
      </w:r>
      <w:r>
        <w:rPr>
          <w:rStyle w:val="markedcontent"/>
          <w:rFonts w:cs="Times New Roman"/>
          <w:lang w:val="ru-RU"/>
        </w:rPr>
        <w:t xml:space="preserve">Выполнил студент группы ИВТ-41 _____________________/ </w:t>
      </w:r>
      <w:proofErr w:type="spellStart"/>
      <w:r>
        <w:rPr>
          <w:rStyle w:val="markedcontent"/>
          <w:rFonts w:cs="Times New Roman"/>
          <w:lang w:val="ru-RU"/>
        </w:rPr>
        <w:t>Птахова</w:t>
      </w:r>
      <w:proofErr w:type="spellEnd"/>
      <w:r>
        <w:rPr>
          <w:rStyle w:val="markedcontent"/>
          <w:rFonts w:cs="Times New Roman"/>
          <w:lang w:val="ru-RU"/>
        </w:rPr>
        <w:t xml:space="preserve"> А. М.</w:t>
      </w:r>
      <w:r>
        <w:rPr>
          <w:rFonts w:cs="Times New Roman"/>
          <w:szCs w:val="28"/>
          <w:lang w:val="ru-RU"/>
        </w:rPr>
        <w:t xml:space="preserve"> </w:t>
      </w:r>
    </w:p>
    <w:p w14:paraId="6A130AB3" w14:textId="77777777" w:rsidR="008B6F4A" w:rsidRDefault="002963CF" w:rsidP="002963CF">
      <w:pPr>
        <w:rPr>
          <w:rStyle w:val="markedcontent"/>
          <w:rFonts w:cs="Times New Roman"/>
          <w:lang w:val="ru-RU"/>
        </w:rPr>
      </w:pPr>
      <w:r>
        <w:rPr>
          <w:rStyle w:val="markedcontent"/>
          <w:rFonts w:cs="Times New Roman"/>
          <w:lang w:val="ru-RU"/>
        </w:rPr>
        <w:t xml:space="preserve">                                                            _____________________/ Шевченко А. С.</w:t>
      </w:r>
    </w:p>
    <w:p w14:paraId="25B9A2D0" w14:textId="2A35B950" w:rsidR="002963CF" w:rsidRPr="006417EA" w:rsidRDefault="002963CF" w:rsidP="002963CF">
      <w:pPr>
        <w:rPr>
          <w:rStyle w:val="markedcontent"/>
          <w:lang w:val="ru-RU"/>
        </w:rPr>
      </w:pPr>
      <w:r>
        <w:rPr>
          <w:rFonts w:cs="Times New Roman"/>
          <w:szCs w:val="28"/>
          <w:lang w:val="ru-RU"/>
        </w:rPr>
        <w:br/>
      </w:r>
      <w:r>
        <w:rPr>
          <w:rStyle w:val="markedcontent"/>
          <w:rFonts w:cs="Times New Roman"/>
          <w:lang w:val="ru-RU"/>
        </w:rPr>
        <w:t>Проверил преподаватель______________________________/ Скворцов А. А.</w:t>
      </w:r>
      <w:r>
        <w:rPr>
          <w:rFonts w:cs="Times New Roman"/>
          <w:szCs w:val="28"/>
          <w:lang w:val="ru-RU"/>
        </w:rPr>
        <w:br/>
      </w:r>
    </w:p>
    <w:p w14:paraId="5DA7D7C2" w14:textId="77777777" w:rsidR="002963CF" w:rsidRDefault="002963CF" w:rsidP="002963CF">
      <w:pPr>
        <w:jc w:val="center"/>
        <w:rPr>
          <w:rStyle w:val="markedcontent"/>
          <w:rFonts w:cs="Times New Roman"/>
          <w:lang w:val="ru-RU"/>
        </w:rPr>
      </w:pPr>
    </w:p>
    <w:p w14:paraId="0B0D1149" w14:textId="77777777" w:rsidR="002963CF" w:rsidRDefault="002963CF" w:rsidP="002963CF">
      <w:pPr>
        <w:jc w:val="center"/>
        <w:rPr>
          <w:rStyle w:val="markedcontent"/>
          <w:rFonts w:cs="Times New Roman"/>
          <w:lang w:val="ru-RU"/>
        </w:rPr>
      </w:pPr>
    </w:p>
    <w:p w14:paraId="0F5CCEE7" w14:textId="77777777" w:rsidR="002963CF" w:rsidRDefault="002963CF" w:rsidP="002963CF">
      <w:pPr>
        <w:jc w:val="center"/>
        <w:rPr>
          <w:rStyle w:val="markedcontent"/>
          <w:rFonts w:cs="Times New Roman"/>
          <w:lang w:val="ru-RU"/>
        </w:rPr>
      </w:pPr>
    </w:p>
    <w:p w14:paraId="767A1BED" w14:textId="77777777" w:rsidR="002963CF" w:rsidRDefault="002963CF" w:rsidP="002963CF">
      <w:pPr>
        <w:jc w:val="center"/>
        <w:rPr>
          <w:rStyle w:val="markedcontent"/>
          <w:rFonts w:cs="Times New Roman"/>
          <w:lang w:val="ru-RU"/>
        </w:rPr>
      </w:pPr>
    </w:p>
    <w:p w14:paraId="0018C2FB" w14:textId="6570DC49" w:rsidR="002963CF" w:rsidRPr="00E0414B" w:rsidRDefault="002963CF" w:rsidP="00E0414B">
      <w:pPr>
        <w:jc w:val="center"/>
        <w:rPr>
          <w:rFonts w:cs="Times New Roman"/>
          <w:lang w:val="ru-RU"/>
        </w:rPr>
      </w:pPr>
      <w:r>
        <w:rPr>
          <w:rStyle w:val="markedcontent"/>
          <w:rFonts w:cs="Times New Roman"/>
          <w:lang w:val="ru-RU"/>
        </w:rPr>
        <w:t>Киров 2024</w:t>
      </w:r>
    </w:p>
    <w:p w14:paraId="4512D12C" w14:textId="6CCA2875" w:rsidR="00404A00" w:rsidRDefault="002963CF" w:rsidP="00E0414B">
      <w:pPr>
        <w:pStyle w:val="a3"/>
      </w:pPr>
      <w:r>
        <w:lastRenderedPageBreak/>
        <w:t>1.  Задание на лабораторную работу</w:t>
      </w:r>
    </w:p>
    <w:p w14:paraId="397C8147" w14:textId="77777777" w:rsidR="002963CF" w:rsidRDefault="002963CF" w:rsidP="00E0414B">
      <w:pPr>
        <w:pStyle w:val="a3"/>
        <w:rPr>
          <w:rFonts w:eastAsia="Times New Roman"/>
          <w:sz w:val="24"/>
        </w:rPr>
      </w:pPr>
      <w:r w:rsidRPr="006417EA">
        <w:t>Разрабатываемый терморегулятор предназначен для поддержания температуры в заданном диапазоне. Если температура ниже заданной, должен быть включен нагревательный элемент (красный светодиод). Мощность должна быть пропорциональна отклонению температуры (чем выше мощность, тем чаще мигает красный светодиод).  Если температура слишком низкая или высокая, должен выдаваться сигнал ошибки (желтый светодиод).</w:t>
      </w:r>
    </w:p>
    <w:p w14:paraId="7C7D866E" w14:textId="30221E7E" w:rsidR="002963CF" w:rsidRDefault="002963CF" w:rsidP="00E0414B">
      <w:pPr>
        <w:pStyle w:val="a3"/>
      </w:pPr>
      <w:r>
        <w:t>2. Ход работы</w:t>
      </w:r>
    </w:p>
    <w:p w14:paraId="03BF6ADD" w14:textId="1EBE15A6" w:rsidR="002963CF" w:rsidRDefault="002963CF" w:rsidP="00E0414B">
      <w:pPr>
        <w:pStyle w:val="a3"/>
      </w:pPr>
      <w:r>
        <w:t>2.1 Переходы состояний</w:t>
      </w:r>
    </w:p>
    <w:p w14:paraId="79972CEF" w14:textId="77777777" w:rsidR="002963CF" w:rsidRDefault="002963CF" w:rsidP="00E0414B">
      <w:pPr>
        <w:pStyle w:val="a3"/>
      </w:pPr>
      <w:r>
        <w:t>Переходы состояний приведены в таблице 1.</w:t>
      </w:r>
    </w:p>
    <w:p w14:paraId="20372BBA" w14:textId="77777777" w:rsidR="002963CF" w:rsidRDefault="002963CF" w:rsidP="002963CF">
      <w:pPr>
        <w:pStyle w:val="a3"/>
      </w:pPr>
      <w:r>
        <w:t>Таблица 1 – Переходы состояний</w:t>
      </w:r>
    </w:p>
    <w:tbl>
      <w:tblPr>
        <w:tblStyle w:val="a6"/>
        <w:tblW w:w="0" w:type="auto"/>
        <w:tblLook w:val="04A0" w:firstRow="1" w:lastRow="0" w:firstColumn="1" w:lastColumn="0" w:noHBand="0" w:noVBand="1"/>
      </w:tblPr>
      <w:tblGrid>
        <w:gridCol w:w="1187"/>
        <w:gridCol w:w="1043"/>
        <w:gridCol w:w="1440"/>
        <w:gridCol w:w="1897"/>
        <w:gridCol w:w="1169"/>
        <w:gridCol w:w="1169"/>
        <w:gridCol w:w="1440"/>
      </w:tblGrid>
      <w:tr w:rsidR="002963CF" w:rsidRPr="00BF0682" w14:paraId="7A7DA97A" w14:textId="77777777" w:rsidTr="00285498">
        <w:tc>
          <w:tcPr>
            <w:tcW w:w="1540" w:type="dxa"/>
          </w:tcPr>
          <w:p w14:paraId="0D0CA5BF" w14:textId="77777777" w:rsidR="002963CF" w:rsidRPr="00BF0682" w:rsidRDefault="002963CF" w:rsidP="00285498">
            <w:pPr>
              <w:rPr>
                <w:rFonts w:cs="Times New Roman"/>
                <w:sz w:val="24"/>
                <w:szCs w:val="24"/>
              </w:rPr>
            </w:pPr>
            <w:r w:rsidRPr="00BF0682">
              <w:rPr>
                <w:rFonts w:cs="Times New Roman"/>
                <w:sz w:val="24"/>
                <w:szCs w:val="24"/>
              </w:rPr>
              <w:t>State</w:t>
            </w:r>
          </w:p>
        </w:tc>
        <w:tc>
          <w:tcPr>
            <w:tcW w:w="1540" w:type="dxa"/>
          </w:tcPr>
          <w:p w14:paraId="393F5B77" w14:textId="77777777" w:rsidR="002963CF" w:rsidRPr="00BF0682" w:rsidRDefault="002963CF" w:rsidP="00285498">
            <w:pPr>
              <w:rPr>
                <w:rFonts w:cs="Times New Roman"/>
                <w:sz w:val="24"/>
                <w:szCs w:val="24"/>
              </w:rPr>
            </w:pPr>
            <w:r w:rsidRPr="00BF0682">
              <w:rPr>
                <w:rFonts w:cs="Times New Roman"/>
                <w:sz w:val="24"/>
                <w:szCs w:val="24"/>
                <w:lang w:val="ru-RU"/>
              </w:rPr>
              <w:t>Первое число</w:t>
            </w:r>
          </w:p>
        </w:tc>
        <w:tc>
          <w:tcPr>
            <w:tcW w:w="1540" w:type="dxa"/>
          </w:tcPr>
          <w:p w14:paraId="4EA4BE38" w14:textId="77777777" w:rsidR="002963CF" w:rsidRPr="00BF0682" w:rsidRDefault="002963CF" w:rsidP="00285498">
            <w:pPr>
              <w:rPr>
                <w:rFonts w:cs="Times New Roman"/>
                <w:sz w:val="24"/>
                <w:szCs w:val="24"/>
              </w:rPr>
            </w:pPr>
            <w:r w:rsidRPr="00BF0682">
              <w:rPr>
                <w:rFonts w:cs="Times New Roman"/>
                <w:sz w:val="24"/>
                <w:szCs w:val="24"/>
                <w:lang w:val="ru-RU"/>
              </w:rPr>
              <w:t>Второе число</w:t>
            </w:r>
          </w:p>
        </w:tc>
        <w:tc>
          <w:tcPr>
            <w:tcW w:w="1540" w:type="dxa"/>
          </w:tcPr>
          <w:p w14:paraId="212249F4" w14:textId="77777777" w:rsidR="002963CF" w:rsidRPr="00BF0682" w:rsidRDefault="002963CF" w:rsidP="00285498">
            <w:pPr>
              <w:rPr>
                <w:rFonts w:cs="Times New Roman"/>
                <w:sz w:val="24"/>
                <w:szCs w:val="24"/>
              </w:rPr>
            </w:pPr>
            <w:r w:rsidRPr="00BF0682">
              <w:rPr>
                <w:rFonts w:cs="Times New Roman"/>
                <w:sz w:val="24"/>
                <w:szCs w:val="24"/>
                <w:lang w:val="ru-RU"/>
              </w:rPr>
              <w:t>Без цвета</w:t>
            </w:r>
          </w:p>
        </w:tc>
        <w:tc>
          <w:tcPr>
            <w:tcW w:w="1540" w:type="dxa"/>
          </w:tcPr>
          <w:p w14:paraId="3B7BE6CA" w14:textId="77777777" w:rsidR="002963CF" w:rsidRPr="00BF0682" w:rsidRDefault="002963CF" w:rsidP="00285498">
            <w:pPr>
              <w:rPr>
                <w:rFonts w:cs="Times New Roman"/>
                <w:sz w:val="24"/>
                <w:szCs w:val="24"/>
              </w:rPr>
            </w:pPr>
            <w:proofErr w:type="spellStart"/>
            <w:r w:rsidRPr="00BF0682">
              <w:rPr>
                <w:rFonts w:cs="Times New Roman"/>
                <w:sz w:val="24"/>
                <w:szCs w:val="24"/>
                <w:lang w:val="ru-RU"/>
              </w:rPr>
              <w:t>Красн</w:t>
            </w:r>
            <w:proofErr w:type="spellEnd"/>
            <w:r w:rsidRPr="00BF0682">
              <w:rPr>
                <w:rFonts w:cs="Times New Roman"/>
                <w:sz w:val="24"/>
                <w:szCs w:val="24"/>
                <w:lang w:val="ru-RU"/>
              </w:rPr>
              <w:t>-жёлт.</w:t>
            </w:r>
          </w:p>
        </w:tc>
        <w:tc>
          <w:tcPr>
            <w:tcW w:w="1540" w:type="dxa"/>
          </w:tcPr>
          <w:p w14:paraId="1B51A25C" w14:textId="77777777" w:rsidR="002963CF" w:rsidRPr="00BF0682" w:rsidRDefault="002963CF" w:rsidP="00285498">
            <w:pPr>
              <w:rPr>
                <w:rFonts w:cs="Times New Roman"/>
                <w:sz w:val="24"/>
                <w:szCs w:val="24"/>
              </w:rPr>
            </w:pPr>
            <w:r w:rsidRPr="00BF0682">
              <w:rPr>
                <w:rFonts w:cs="Times New Roman"/>
                <w:sz w:val="24"/>
                <w:szCs w:val="24"/>
                <w:lang w:val="ru-RU"/>
              </w:rPr>
              <w:t>Жёлтый</w:t>
            </w:r>
          </w:p>
        </w:tc>
        <w:tc>
          <w:tcPr>
            <w:tcW w:w="1540" w:type="dxa"/>
          </w:tcPr>
          <w:p w14:paraId="25CE6822" w14:textId="77777777" w:rsidR="002963CF" w:rsidRPr="00BF0682" w:rsidRDefault="002963CF" w:rsidP="00285498">
            <w:pPr>
              <w:rPr>
                <w:rFonts w:cs="Times New Roman"/>
                <w:sz w:val="24"/>
                <w:szCs w:val="24"/>
              </w:rPr>
            </w:pPr>
            <w:r w:rsidRPr="00BF0682">
              <w:rPr>
                <w:rFonts w:cs="Times New Roman"/>
                <w:sz w:val="24"/>
                <w:szCs w:val="24"/>
                <w:lang w:val="ru-RU"/>
              </w:rPr>
              <w:t xml:space="preserve">Проверка </w:t>
            </w:r>
            <w:r w:rsidRPr="00BF0682">
              <w:rPr>
                <w:rFonts w:cs="Times New Roman"/>
                <w:sz w:val="24"/>
                <w:szCs w:val="24"/>
              </w:rPr>
              <w:t>t</w:t>
            </w:r>
          </w:p>
        </w:tc>
      </w:tr>
      <w:tr w:rsidR="002963CF" w:rsidRPr="00BF0682" w14:paraId="7867C87A" w14:textId="77777777" w:rsidTr="00285498">
        <w:tc>
          <w:tcPr>
            <w:tcW w:w="1540" w:type="dxa"/>
          </w:tcPr>
          <w:p w14:paraId="41DBB850" w14:textId="77777777" w:rsidR="002963CF" w:rsidRPr="00BF0682" w:rsidRDefault="002963CF" w:rsidP="00285498">
            <w:pPr>
              <w:rPr>
                <w:rFonts w:cs="Times New Roman"/>
                <w:sz w:val="24"/>
                <w:szCs w:val="24"/>
              </w:rPr>
            </w:pPr>
            <w:r w:rsidRPr="00BF0682">
              <w:rPr>
                <w:rFonts w:cs="Times New Roman"/>
                <w:sz w:val="24"/>
                <w:szCs w:val="24"/>
                <w:lang w:val="ru-RU"/>
              </w:rPr>
              <w:t>Первое число</w:t>
            </w:r>
          </w:p>
        </w:tc>
        <w:tc>
          <w:tcPr>
            <w:tcW w:w="1540" w:type="dxa"/>
          </w:tcPr>
          <w:p w14:paraId="253AACCE" w14:textId="77777777" w:rsidR="002963CF" w:rsidRPr="00BF0682" w:rsidRDefault="002963CF" w:rsidP="00285498">
            <w:pPr>
              <w:rPr>
                <w:rFonts w:cs="Times New Roman"/>
                <w:sz w:val="24"/>
                <w:szCs w:val="24"/>
              </w:rPr>
            </w:pPr>
            <w:r w:rsidRPr="00BF0682">
              <w:rPr>
                <w:rFonts w:cs="Times New Roman"/>
                <w:sz w:val="24"/>
                <w:szCs w:val="24"/>
                <w:lang w:val="ru-RU"/>
              </w:rPr>
              <w:t>(</w:t>
            </w:r>
            <w:r w:rsidRPr="00BF0682">
              <w:rPr>
                <w:rFonts w:cs="Times New Roman"/>
                <w:sz w:val="24"/>
                <w:szCs w:val="24"/>
              </w:rPr>
              <w:t>D</w:t>
            </w:r>
            <w:r w:rsidRPr="00BF0682">
              <w:rPr>
                <w:rFonts w:cs="Times New Roman"/>
                <w:sz w:val="24"/>
                <w:szCs w:val="24"/>
                <w:lang w:val="ru-RU"/>
              </w:rPr>
              <w:t>){</w:t>
            </w:r>
            <w:r w:rsidRPr="00BF0682">
              <w:rPr>
                <w:rFonts w:cs="Times New Roman"/>
                <w:sz w:val="24"/>
                <w:szCs w:val="24"/>
              </w:rPr>
              <w:t>Z0</w:t>
            </w:r>
            <w:r w:rsidRPr="00BF0682">
              <w:rPr>
                <w:rFonts w:cs="Times New Roman"/>
                <w:sz w:val="24"/>
                <w:szCs w:val="24"/>
                <w:lang w:val="ru-RU"/>
              </w:rPr>
              <w:t>}</w:t>
            </w:r>
          </w:p>
        </w:tc>
        <w:tc>
          <w:tcPr>
            <w:tcW w:w="1540" w:type="dxa"/>
          </w:tcPr>
          <w:p w14:paraId="57042936" w14:textId="77777777" w:rsidR="002963CF" w:rsidRPr="00BF0682" w:rsidRDefault="002963CF" w:rsidP="00285498">
            <w:pPr>
              <w:rPr>
                <w:rFonts w:cs="Times New Roman"/>
                <w:sz w:val="24"/>
                <w:szCs w:val="24"/>
              </w:rPr>
            </w:pPr>
            <w:r w:rsidRPr="00BF0682">
              <w:rPr>
                <w:rFonts w:cs="Times New Roman"/>
                <w:sz w:val="24"/>
                <w:szCs w:val="24"/>
              </w:rPr>
              <w:t>(D){Z0(13)}</w:t>
            </w:r>
          </w:p>
        </w:tc>
        <w:tc>
          <w:tcPr>
            <w:tcW w:w="1540" w:type="dxa"/>
          </w:tcPr>
          <w:p w14:paraId="55ADD64E"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09035870"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60647BF4"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09F4337C" w14:textId="77777777" w:rsidR="002963CF" w:rsidRPr="00BF0682" w:rsidRDefault="002963CF" w:rsidP="00285498">
            <w:pPr>
              <w:rPr>
                <w:rFonts w:cs="Times New Roman"/>
                <w:sz w:val="24"/>
                <w:szCs w:val="24"/>
              </w:rPr>
            </w:pPr>
            <w:r w:rsidRPr="00BF0682">
              <w:rPr>
                <w:rFonts w:cs="Times New Roman"/>
                <w:sz w:val="24"/>
                <w:szCs w:val="24"/>
              </w:rPr>
              <w:t>-</w:t>
            </w:r>
          </w:p>
        </w:tc>
      </w:tr>
      <w:tr w:rsidR="002963CF" w:rsidRPr="00BF0682" w14:paraId="3928A571" w14:textId="77777777" w:rsidTr="00285498">
        <w:tc>
          <w:tcPr>
            <w:tcW w:w="1540" w:type="dxa"/>
          </w:tcPr>
          <w:p w14:paraId="4082E582" w14:textId="77777777" w:rsidR="002963CF" w:rsidRPr="00BF0682" w:rsidRDefault="002963CF" w:rsidP="00285498">
            <w:pPr>
              <w:rPr>
                <w:rFonts w:cs="Times New Roman"/>
                <w:sz w:val="24"/>
                <w:szCs w:val="24"/>
              </w:rPr>
            </w:pPr>
            <w:r w:rsidRPr="00BF0682">
              <w:rPr>
                <w:rFonts w:cs="Times New Roman"/>
                <w:sz w:val="24"/>
                <w:szCs w:val="24"/>
                <w:lang w:val="ru-RU"/>
              </w:rPr>
              <w:t>Второе число</w:t>
            </w:r>
          </w:p>
        </w:tc>
        <w:tc>
          <w:tcPr>
            <w:tcW w:w="1540" w:type="dxa"/>
          </w:tcPr>
          <w:p w14:paraId="78AB895C"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67C18628" w14:textId="77777777" w:rsidR="002963CF" w:rsidRPr="00BF0682" w:rsidRDefault="002963CF" w:rsidP="00285498">
            <w:pPr>
              <w:rPr>
                <w:rFonts w:cs="Times New Roman"/>
                <w:sz w:val="24"/>
                <w:szCs w:val="24"/>
              </w:rPr>
            </w:pPr>
            <w:r w:rsidRPr="00BF0682">
              <w:rPr>
                <w:rFonts w:cs="Times New Roman"/>
                <w:sz w:val="24"/>
                <w:szCs w:val="24"/>
              </w:rPr>
              <w:t>(D){Z0}</w:t>
            </w:r>
          </w:p>
        </w:tc>
        <w:tc>
          <w:tcPr>
            <w:tcW w:w="1540" w:type="dxa"/>
          </w:tcPr>
          <w:p w14:paraId="06449090"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0F6AAA99"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0A1F7199"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7355AF07" w14:textId="77777777" w:rsidR="002963CF" w:rsidRPr="00BF0682" w:rsidRDefault="002963CF" w:rsidP="00285498">
            <w:pPr>
              <w:rPr>
                <w:rFonts w:cs="Times New Roman"/>
                <w:sz w:val="24"/>
                <w:szCs w:val="24"/>
              </w:rPr>
            </w:pPr>
            <w:r w:rsidRPr="00BF0682">
              <w:rPr>
                <w:rFonts w:cs="Times New Roman"/>
                <w:sz w:val="24"/>
                <w:szCs w:val="24"/>
              </w:rPr>
              <w:t>(D){Z0(13)}</w:t>
            </w:r>
          </w:p>
        </w:tc>
      </w:tr>
      <w:tr w:rsidR="002963CF" w:rsidRPr="00BF0682" w14:paraId="586B491A" w14:textId="77777777" w:rsidTr="00285498">
        <w:tc>
          <w:tcPr>
            <w:tcW w:w="1540" w:type="dxa"/>
          </w:tcPr>
          <w:p w14:paraId="675FAA4D" w14:textId="77777777" w:rsidR="002963CF" w:rsidRPr="00BF0682" w:rsidRDefault="002963CF" w:rsidP="00285498">
            <w:pPr>
              <w:rPr>
                <w:rFonts w:cs="Times New Roman"/>
                <w:sz w:val="24"/>
                <w:szCs w:val="24"/>
              </w:rPr>
            </w:pPr>
            <w:r w:rsidRPr="00BF0682">
              <w:rPr>
                <w:rFonts w:cs="Times New Roman"/>
                <w:sz w:val="24"/>
                <w:szCs w:val="24"/>
                <w:lang w:val="ru-RU"/>
              </w:rPr>
              <w:t>Без цвета</w:t>
            </w:r>
          </w:p>
        </w:tc>
        <w:tc>
          <w:tcPr>
            <w:tcW w:w="1540" w:type="dxa"/>
          </w:tcPr>
          <w:p w14:paraId="5C154C66"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3820CBA2"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5D30D2E0"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3516D117"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4760208B"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4DCD4F62" w14:textId="77777777" w:rsidR="002963CF" w:rsidRPr="00BF0682" w:rsidRDefault="002963CF" w:rsidP="00285498">
            <w:pPr>
              <w:rPr>
                <w:rFonts w:cs="Times New Roman"/>
                <w:sz w:val="24"/>
                <w:szCs w:val="24"/>
              </w:rPr>
            </w:pPr>
            <w:r w:rsidRPr="00BF0682">
              <w:rPr>
                <w:rFonts w:cs="Times New Roman"/>
                <w:sz w:val="24"/>
                <w:szCs w:val="24"/>
              </w:rPr>
              <w:t>(T){Z</w:t>
            </w:r>
            <w:proofErr w:type="gramStart"/>
            <w:r w:rsidRPr="00BF0682">
              <w:rPr>
                <w:rFonts w:cs="Times New Roman"/>
                <w:sz w:val="24"/>
                <w:szCs w:val="24"/>
              </w:rPr>
              <w:t>3,Z</w:t>
            </w:r>
            <w:proofErr w:type="gramEnd"/>
            <w:r w:rsidRPr="00BF0682">
              <w:rPr>
                <w:rFonts w:cs="Times New Roman"/>
                <w:sz w:val="24"/>
                <w:szCs w:val="24"/>
              </w:rPr>
              <w:t>5}</w:t>
            </w:r>
          </w:p>
        </w:tc>
      </w:tr>
      <w:tr w:rsidR="002963CF" w:rsidRPr="00BF0682" w14:paraId="4C17D353" w14:textId="77777777" w:rsidTr="00285498">
        <w:tc>
          <w:tcPr>
            <w:tcW w:w="1540" w:type="dxa"/>
          </w:tcPr>
          <w:p w14:paraId="26E056DE" w14:textId="77777777" w:rsidR="002963CF" w:rsidRPr="00BF0682" w:rsidRDefault="002963CF" w:rsidP="00285498">
            <w:pPr>
              <w:rPr>
                <w:rFonts w:cs="Times New Roman"/>
                <w:sz w:val="24"/>
                <w:szCs w:val="24"/>
              </w:rPr>
            </w:pPr>
            <w:proofErr w:type="spellStart"/>
            <w:r w:rsidRPr="00BF0682">
              <w:rPr>
                <w:rFonts w:cs="Times New Roman"/>
                <w:sz w:val="24"/>
                <w:szCs w:val="24"/>
                <w:lang w:val="ru-RU"/>
              </w:rPr>
              <w:t>Красн</w:t>
            </w:r>
            <w:proofErr w:type="spellEnd"/>
            <w:r w:rsidRPr="00BF0682">
              <w:rPr>
                <w:rFonts w:cs="Times New Roman"/>
                <w:sz w:val="24"/>
                <w:szCs w:val="24"/>
                <w:lang w:val="ru-RU"/>
              </w:rPr>
              <w:t>-жёлт.</w:t>
            </w:r>
          </w:p>
        </w:tc>
        <w:tc>
          <w:tcPr>
            <w:tcW w:w="1540" w:type="dxa"/>
          </w:tcPr>
          <w:p w14:paraId="0771561F"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2201A414"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34004B50"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0A5610CF"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22CF9963"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113C29AF" w14:textId="77777777" w:rsidR="002963CF" w:rsidRPr="00BF0682" w:rsidRDefault="002963CF" w:rsidP="00285498">
            <w:pPr>
              <w:rPr>
                <w:rFonts w:cs="Times New Roman"/>
                <w:sz w:val="24"/>
                <w:szCs w:val="24"/>
              </w:rPr>
            </w:pPr>
            <w:r w:rsidRPr="00BF0682">
              <w:rPr>
                <w:rFonts w:cs="Times New Roman"/>
                <w:sz w:val="24"/>
                <w:szCs w:val="24"/>
              </w:rPr>
              <w:t>(T){Z</w:t>
            </w:r>
            <w:proofErr w:type="gramStart"/>
            <w:r w:rsidRPr="00BF0682">
              <w:rPr>
                <w:rFonts w:cs="Times New Roman"/>
                <w:sz w:val="24"/>
                <w:szCs w:val="24"/>
              </w:rPr>
              <w:t>3,Z</w:t>
            </w:r>
            <w:proofErr w:type="gramEnd"/>
            <w:r w:rsidRPr="00BF0682">
              <w:rPr>
                <w:rFonts w:cs="Times New Roman"/>
                <w:sz w:val="24"/>
                <w:szCs w:val="24"/>
              </w:rPr>
              <w:t>5}</w:t>
            </w:r>
          </w:p>
        </w:tc>
      </w:tr>
      <w:tr w:rsidR="002963CF" w:rsidRPr="00BF0682" w14:paraId="2091F089" w14:textId="77777777" w:rsidTr="00285498">
        <w:tc>
          <w:tcPr>
            <w:tcW w:w="1540" w:type="dxa"/>
          </w:tcPr>
          <w:p w14:paraId="4912EC32" w14:textId="77777777" w:rsidR="002963CF" w:rsidRPr="00BF0682" w:rsidRDefault="002963CF" w:rsidP="00285498">
            <w:pPr>
              <w:rPr>
                <w:rFonts w:cs="Times New Roman"/>
                <w:sz w:val="24"/>
                <w:szCs w:val="24"/>
              </w:rPr>
            </w:pPr>
            <w:r w:rsidRPr="00BF0682">
              <w:rPr>
                <w:rFonts w:cs="Times New Roman"/>
                <w:sz w:val="24"/>
                <w:szCs w:val="24"/>
                <w:lang w:val="ru-RU"/>
              </w:rPr>
              <w:t>Жёлтый</w:t>
            </w:r>
          </w:p>
        </w:tc>
        <w:tc>
          <w:tcPr>
            <w:tcW w:w="1540" w:type="dxa"/>
          </w:tcPr>
          <w:p w14:paraId="75FC1A38"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6386D14D"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461853A9"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2E4E4852"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0C394809"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0C8D375F" w14:textId="77777777" w:rsidR="002963CF" w:rsidRPr="00BF0682" w:rsidRDefault="002963CF" w:rsidP="00285498">
            <w:pPr>
              <w:rPr>
                <w:rFonts w:cs="Times New Roman"/>
                <w:sz w:val="24"/>
                <w:szCs w:val="24"/>
              </w:rPr>
            </w:pPr>
            <w:r w:rsidRPr="00BF0682">
              <w:rPr>
                <w:rFonts w:cs="Times New Roman"/>
                <w:sz w:val="24"/>
                <w:szCs w:val="24"/>
              </w:rPr>
              <w:t>(T){Z</w:t>
            </w:r>
            <w:proofErr w:type="gramStart"/>
            <w:r w:rsidRPr="00BF0682">
              <w:rPr>
                <w:rFonts w:cs="Times New Roman"/>
                <w:sz w:val="24"/>
                <w:szCs w:val="24"/>
              </w:rPr>
              <w:t>3,Z</w:t>
            </w:r>
            <w:proofErr w:type="gramEnd"/>
            <w:r w:rsidRPr="00BF0682">
              <w:rPr>
                <w:rFonts w:cs="Times New Roman"/>
                <w:sz w:val="24"/>
                <w:szCs w:val="24"/>
              </w:rPr>
              <w:t>5}</w:t>
            </w:r>
          </w:p>
        </w:tc>
      </w:tr>
      <w:tr w:rsidR="002963CF" w:rsidRPr="00BF0682" w14:paraId="59772CAB" w14:textId="77777777" w:rsidTr="00285498">
        <w:tc>
          <w:tcPr>
            <w:tcW w:w="1540" w:type="dxa"/>
          </w:tcPr>
          <w:p w14:paraId="19C57404" w14:textId="77777777" w:rsidR="002963CF" w:rsidRPr="00BF0682" w:rsidRDefault="002963CF" w:rsidP="00285498">
            <w:pPr>
              <w:rPr>
                <w:rFonts w:cs="Times New Roman"/>
                <w:sz w:val="24"/>
                <w:szCs w:val="24"/>
              </w:rPr>
            </w:pPr>
            <w:r w:rsidRPr="00BF0682">
              <w:rPr>
                <w:rFonts w:cs="Times New Roman"/>
                <w:sz w:val="24"/>
                <w:szCs w:val="24"/>
                <w:lang w:val="ru-RU"/>
              </w:rPr>
              <w:t xml:space="preserve">Проверка </w:t>
            </w:r>
            <w:r w:rsidRPr="00BF0682">
              <w:rPr>
                <w:rFonts w:cs="Times New Roman"/>
                <w:sz w:val="24"/>
                <w:szCs w:val="24"/>
              </w:rPr>
              <w:t>t</w:t>
            </w:r>
          </w:p>
        </w:tc>
        <w:tc>
          <w:tcPr>
            <w:tcW w:w="1540" w:type="dxa"/>
          </w:tcPr>
          <w:p w14:paraId="4700726D"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7732A98B" w14:textId="77777777" w:rsidR="002963CF" w:rsidRPr="00BF0682" w:rsidRDefault="002963CF" w:rsidP="00285498">
            <w:pPr>
              <w:rPr>
                <w:rFonts w:cs="Times New Roman"/>
                <w:sz w:val="24"/>
                <w:szCs w:val="24"/>
              </w:rPr>
            </w:pPr>
            <w:r w:rsidRPr="00BF0682">
              <w:rPr>
                <w:rFonts w:cs="Times New Roman"/>
                <w:sz w:val="24"/>
                <w:szCs w:val="24"/>
              </w:rPr>
              <w:t>-</w:t>
            </w:r>
          </w:p>
        </w:tc>
        <w:tc>
          <w:tcPr>
            <w:tcW w:w="1540" w:type="dxa"/>
          </w:tcPr>
          <w:p w14:paraId="6D9F338D" w14:textId="77777777" w:rsidR="002963CF" w:rsidRPr="00BF0682" w:rsidRDefault="002963CF" w:rsidP="00285498">
            <w:pPr>
              <w:rPr>
                <w:rFonts w:cs="Times New Roman"/>
                <w:sz w:val="24"/>
                <w:szCs w:val="24"/>
              </w:rPr>
            </w:pPr>
            <w:r w:rsidRPr="00BF0682">
              <w:rPr>
                <w:rFonts w:cs="Times New Roman"/>
                <w:sz w:val="24"/>
                <w:szCs w:val="24"/>
              </w:rPr>
              <w:t>(</w:t>
            </w:r>
            <w:proofErr w:type="spellStart"/>
            <w:r w:rsidRPr="00BF0682">
              <w:rPr>
                <w:rFonts w:cs="Times New Roman"/>
                <w:sz w:val="24"/>
                <w:szCs w:val="24"/>
                <w:lang w:val="ru-RU"/>
              </w:rPr>
              <w:t>Знач</w:t>
            </w:r>
            <w:proofErr w:type="spellEnd"/>
            <w:r w:rsidRPr="00BF0682">
              <w:rPr>
                <w:rFonts w:cs="Times New Roman"/>
                <w:sz w:val="24"/>
                <w:szCs w:val="24"/>
              </w:rPr>
              <w:t>1&lt;t&lt;</w:t>
            </w:r>
            <w:proofErr w:type="spellStart"/>
            <w:r w:rsidRPr="00BF0682">
              <w:rPr>
                <w:rFonts w:cs="Times New Roman"/>
                <w:sz w:val="24"/>
                <w:szCs w:val="24"/>
                <w:lang w:val="ru-RU"/>
              </w:rPr>
              <w:t>Знач</w:t>
            </w:r>
            <w:proofErr w:type="spellEnd"/>
            <w:r w:rsidRPr="00BF0682">
              <w:rPr>
                <w:rFonts w:cs="Times New Roman"/>
                <w:sz w:val="24"/>
                <w:szCs w:val="24"/>
              </w:rPr>
              <w:t>2)</w:t>
            </w:r>
            <w:r w:rsidRPr="00BF0682">
              <w:rPr>
                <w:rFonts w:cs="Times New Roman"/>
                <w:sz w:val="24"/>
                <w:szCs w:val="24"/>
              </w:rPr>
              <w:br/>
              <w:t>{Z</w:t>
            </w:r>
            <w:proofErr w:type="gramStart"/>
            <w:r w:rsidRPr="00BF0682">
              <w:rPr>
                <w:rFonts w:cs="Times New Roman"/>
                <w:sz w:val="24"/>
                <w:szCs w:val="24"/>
              </w:rPr>
              <w:t>3,Z</w:t>
            </w:r>
            <w:proofErr w:type="gramEnd"/>
            <w:r w:rsidRPr="00BF0682">
              <w:rPr>
                <w:rFonts w:cs="Times New Roman"/>
                <w:sz w:val="24"/>
                <w:szCs w:val="24"/>
              </w:rPr>
              <w:t>5}</w:t>
            </w:r>
          </w:p>
        </w:tc>
        <w:tc>
          <w:tcPr>
            <w:tcW w:w="1540" w:type="dxa"/>
          </w:tcPr>
          <w:p w14:paraId="0F89A462" w14:textId="77777777" w:rsidR="002963CF" w:rsidRPr="00BF0682" w:rsidRDefault="002963CF" w:rsidP="00285498">
            <w:pPr>
              <w:rPr>
                <w:rFonts w:cs="Times New Roman"/>
                <w:sz w:val="24"/>
                <w:szCs w:val="24"/>
              </w:rPr>
            </w:pPr>
            <w:r w:rsidRPr="00BF0682">
              <w:rPr>
                <w:rFonts w:cs="Times New Roman"/>
                <w:sz w:val="24"/>
                <w:szCs w:val="24"/>
              </w:rPr>
              <w:t>(t&lt;</w:t>
            </w:r>
            <w:r w:rsidRPr="00BF0682">
              <w:rPr>
                <w:rFonts w:cs="Times New Roman"/>
                <w:sz w:val="24"/>
                <w:szCs w:val="24"/>
                <w:lang w:val="ru-RU"/>
              </w:rPr>
              <w:t>Знач1</w:t>
            </w:r>
            <w:r w:rsidRPr="00BF0682">
              <w:rPr>
                <w:rFonts w:cs="Times New Roman"/>
                <w:sz w:val="24"/>
                <w:szCs w:val="24"/>
              </w:rPr>
              <w:t>)</w:t>
            </w:r>
            <w:r w:rsidRPr="00BF0682">
              <w:rPr>
                <w:rFonts w:cs="Times New Roman"/>
                <w:sz w:val="24"/>
                <w:szCs w:val="24"/>
              </w:rPr>
              <w:br/>
              <w:t>{Z</w:t>
            </w:r>
            <w:proofErr w:type="gramStart"/>
            <w:r w:rsidRPr="00BF0682">
              <w:rPr>
                <w:rFonts w:cs="Times New Roman"/>
                <w:sz w:val="24"/>
                <w:szCs w:val="24"/>
              </w:rPr>
              <w:t>2,Z</w:t>
            </w:r>
            <w:proofErr w:type="gramEnd"/>
            <w:r w:rsidRPr="00BF0682">
              <w:rPr>
                <w:rFonts w:cs="Times New Roman"/>
                <w:sz w:val="24"/>
                <w:szCs w:val="24"/>
              </w:rPr>
              <w:t>4}</w:t>
            </w:r>
          </w:p>
        </w:tc>
        <w:tc>
          <w:tcPr>
            <w:tcW w:w="1540" w:type="dxa"/>
          </w:tcPr>
          <w:p w14:paraId="2E73F654" w14:textId="77777777" w:rsidR="002963CF" w:rsidRPr="00BF0682" w:rsidRDefault="002963CF" w:rsidP="00285498">
            <w:pPr>
              <w:rPr>
                <w:rFonts w:cs="Times New Roman"/>
                <w:sz w:val="24"/>
                <w:szCs w:val="24"/>
              </w:rPr>
            </w:pPr>
            <w:r w:rsidRPr="00BF0682">
              <w:rPr>
                <w:rFonts w:cs="Times New Roman"/>
                <w:sz w:val="24"/>
                <w:szCs w:val="24"/>
              </w:rPr>
              <w:t>(t&gt;</w:t>
            </w:r>
            <w:r w:rsidRPr="00BF0682">
              <w:rPr>
                <w:rFonts w:cs="Times New Roman"/>
                <w:sz w:val="24"/>
                <w:szCs w:val="24"/>
                <w:lang w:val="ru-RU"/>
              </w:rPr>
              <w:t>Знач2</w:t>
            </w:r>
            <w:r w:rsidRPr="00BF0682">
              <w:rPr>
                <w:rFonts w:cs="Times New Roman"/>
                <w:sz w:val="24"/>
                <w:szCs w:val="24"/>
              </w:rPr>
              <w:t>)</w:t>
            </w:r>
            <w:r w:rsidRPr="00BF0682">
              <w:rPr>
                <w:rFonts w:cs="Times New Roman"/>
                <w:sz w:val="24"/>
                <w:szCs w:val="24"/>
              </w:rPr>
              <w:br/>
              <w:t>Z4</w:t>
            </w:r>
          </w:p>
        </w:tc>
        <w:tc>
          <w:tcPr>
            <w:tcW w:w="1540" w:type="dxa"/>
          </w:tcPr>
          <w:p w14:paraId="31BDCD3B" w14:textId="77777777" w:rsidR="002963CF" w:rsidRPr="00BF0682" w:rsidRDefault="002963CF" w:rsidP="00285498">
            <w:pPr>
              <w:rPr>
                <w:rFonts w:cs="Times New Roman"/>
                <w:sz w:val="24"/>
                <w:szCs w:val="24"/>
              </w:rPr>
            </w:pPr>
            <w:r w:rsidRPr="00BF0682">
              <w:rPr>
                <w:rFonts w:cs="Times New Roman"/>
                <w:sz w:val="24"/>
                <w:szCs w:val="24"/>
              </w:rPr>
              <w:t>-</w:t>
            </w:r>
          </w:p>
        </w:tc>
      </w:tr>
    </w:tbl>
    <w:p w14:paraId="6C7AE7A7" w14:textId="77777777" w:rsidR="002963CF" w:rsidRDefault="002963CF">
      <w:pPr>
        <w:rPr>
          <w:lang w:val="ru-RU"/>
        </w:rPr>
      </w:pPr>
    </w:p>
    <w:p w14:paraId="3DDD9564" w14:textId="77777777" w:rsidR="002963CF" w:rsidRDefault="002963CF" w:rsidP="00E0414B">
      <w:pPr>
        <w:pStyle w:val="a3"/>
      </w:pPr>
      <w:r>
        <w:t>2.2 Функциональная схема</w:t>
      </w:r>
    </w:p>
    <w:p w14:paraId="551F5AFD" w14:textId="77777777" w:rsidR="002963CF" w:rsidRDefault="002963CF" w:rsidP="00E0414B">
      <w:pPr>
        <w:pStyle w:val="a3"/>
      </w:pPr>
      <w:r>
        <w:t>Функциональная схема представлена на рисунке 1</w:t>
      </w:r>
    </w:p>
    <w:p w14:paraId="6C101D1C" w14:textId="77777777" w:rsidR="002963CF" w:rsidRDefault="002963CF">
      <w:pPr>
        <w:rPr>
          <w:lang w:val="ru-RU"/>
        </w:rPr>
      </w:pPr>
      <w:r w:rsidRPr="002963CF">
        <w:rPr>
          <w:noProof/>
          <w:lang w:val="ru-RU"/>
        </w:rPr>
        <w:lastRenderedPageBreak/>
        <w:drawing>
          <wp:inline distT="0" distB="0" distL="0" distR="0" wp14:anchorId="6613B84B" wp14:editId="06EE71ED">
            <wp:extent cx="6246441" cy="2726266"/>
            <wp:effectExtent l="0" t="0" r="2540" b="0"/>
            <wp:docPr id="614789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89790" name=""/>
                    <pic:cNvPicPr/>
                  </pic:nvPicPr>
                  <pic:blipFill>
                    <a:blip r:embed="rId4"/>
                    <a:stretch>
                      <a:fillRect/>
                    </a:stretch>
                  </pic:blipFill>
                  <pic:spPr>
                    <a:xfrm>
                      <a:off x="0" y="0"/>
                      <a:ext cx="6268252" cy="2735785"/>
                    </a:xfrm>
                    <a:prstGeom prst="rect">
                      <a:avLst/>
                    </a:prstGeom>
                  </pic:spPr>
                </pic:pic>
              </a:graphicData>
            </a:graphic>
          </wp:inline>
        </w:drawing>
      </w:r>
    </w:p>
    <w:p w14:paraId="6512D510" w14:textId="77777777" w:rsidR="002963CF" w:rsidRDefault="002963CF" w:rsidP="00E0414B">
      <w:pPr>
        <w:jc w:val="center"/>
        <w:rPr>
          <w:lang w:val="ru-RU"/>
        </w:rPr>
      </w:pPr>
      <w:r>
        <w:rPr>
          <w:lang w:val="ru-RU"/>
        </w:rPr>
        <w:t>Рисунок 1 – Функциональная схема</w:t>
      </w:r>
    </w:p>
    <w:p w14:paraId="30E53F1F" w14:textId="77777777" w:rsidR="002963CF" w:rsidRDefault="002963CF" w:rsidP="00E0414B">
      <w:pPr>
        <w:pStyle w:val="a3"/>
      </w:pPr>
      <w:r>
        <w:t>2.3 Временные диаграммы</w:t>
      </w:r>
    </w:p>
    <w:p w14:paraId="3201665E" w14:textId="3113C776" w:rsidR="002963CF" w:rsidRDefault="002963CF" w:rsidP="00E0414B">
      <w:pPr>
        <w:pStyle w:val="a3"/>
      </w:pPr>
      <w:r>
        <w:t>Временные диаграммы разработанного устройства приведены на рисунках 2</w:t>
      </w:r>
    </w:p>
    <w:p w14:paraId="172CAC16" w14:textId="71192D24" w:rsidR="00E0414B" w:rsidRDefault="00E0414B">
      <w:pPr>
        <w:rPr>
          <w:lang w:val="ru-RU"/>
        </w:rPr>
      </w:pPr>
      <w:r w:rsidRPr="00E0414B">
        <w:rPr>
          <w:noProof/>
          <w:lang w:val="ru-RU"/>
        </w:rPr>
        <w:drawing>
          <wp:inline distT="0" distB="0" distL="0" distR="0" wp14:anchorId="6DE5BB95" wp14:editId="78681049">
            <wp:extent cx="5940425" cy="935990"/>
            <wp:effectExtent l="0" t="0" r="3175" b="0"/>
            <wp:docPr id="11924070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07071" name=""/>
                    <pic:cNvPicPr/>
                  </pic:nvPicPr>
                  <pic:blipFill>
                    <a:blip r:embed="rId5"/>
                    <a:stretch>
                      <a:fillRect/>
                    </a:stretch>
                  </pic:blipFill>
                  <pic:spPr>
                    <a:xfrm>
                      <a:off x="0" y="0"/>
                      <a:ext cx="5940425" cy="935990"/>
                    </a:xfrm>
                    <a:prstGeom prst="rect">
                      <a:avLst/>
                    </a:prstGeom>
                  </pic:spPr>
                </pic:pic>
              </a:graphicData>
            </a:graphic>
          </wp:inline>
        </w:drawing>
      </w:r>
    </w:p>
    <w:p w14:paraId="497C256C" w14:textId="77777777" w:rsidR="00E0414B" w:rsidRDefault="00E0414B" w:rsidP="00E0414B">
      <w:pPr>
        <w:jc w:val="center"/>
        <w:rPr>
          <w:lang w:val="ru-RU"/>
        </w:rPr>
      </w:pPr>
      <w:r>
        <w:rPr>
          <w:lang w:val="ru-RU"/>
        </w:rPr>
        <w:t>Рисунок 2 – Временные диаграммы</w:t>
      </w:r>
    </w:p>
    <w:p w14:paraId="695BA97C" w14:textId="77777777" w:rsidR="00E0414B" w:rsidRDefault="00E0414B" w:rsidP="00E0414B">
      <w:pPr>
        <w:pStyle w:val="a3"/>
      </w:pPr>
      <w:r>
        <w:t>3. Вывод</w:t>
      </w:r>
    </w:p>
    <w:p w14:paraId="4D6131FE" w14:textId="534FC0FD" w:rsidR="00E0414B" w:rsidRDefault="00E0414B" w:rsidP="00E0414B">
      <w:pPr>
        <w:pStyle w:val="a3"/>
      </w:pPr>
      <w:r w:rsidRPr="00E0414B">
        <w:t xml:space="preserve">В ходе лабораторной работы было спроектировано управляющее устройство на основе </w:t>
      </w:r>
      <w:proofErr w:type="spellStart"/>
      <w:r>
        <w:t>Altera</w:t>
      </w:r>
      <w:proofErr w:type="spellEnd"/>
      <w:r w:rsidRPr="00E0414B">
        <w:t xml:space="preserve"> </w:t>
      </w:r>
      <w:proofErr w:type="spellStart"/>
      <w:r>
        <w:t>Quartus</w:t>
      </w:r>
      <w:proofErr w:type="spellEnd"/>
      <w:r w:rsidRPr="00E0414B">
        <w:t xml:space="preserve">. В ходе лабораторной работы использовалась пробная версия, однако её функционала более чем достаточно для реализации данного функционала. </w:t>
      </w:r>
      <w:r>
        <w:t xml:space="preserve">Для отладки разработанного управляющего устройства использовался </w:t>
      </w:r>
      <w:proofErr w:type="spellStart"/>
      <w:r>
        <w:t>Waveform</w:t>
      </w:r>
      <w:proofErr w:type="spellEnd"/>
      <w:r>
        <w:t xml:space="preserve"> </w:t>
      </w:r>
      <w:proofErr w:type="spellStart"/>
      <w:r>
        <w:t>Simulation</w:t>
      </w:r>
      <w:proofErr w:type="spellEnd"/>
      <w:r>
        <w:t xml:space="preserve"> </w:t>
      </w:r>
    </w:p>
    <w:p w14:paraId="31093B52" w14:textId="3A06CD5E" w:rsidR="002963CF" w:rsidRDefault="002963CF">
      <w:pPr>
        <w:rPr>
          <w:lang w:val="ru-RU"/>
        </w:rPr>
      </w:pPr>
      <w:r>
        <w:rPr>
          <w:lang w:val="ru-RU"/>
        </w:rPr>
        <w:t xml:space="preserve">  </w:t>
      </w:r>
    </w:p>
    <w:p w14:paraId="5BE6F74C" w14:textId="77777777" w:rsidR="002963CF" w:rsidRPr="002963CF" w:rsidRDefault="002963CF">
      <w:pPr>
        <w:rPr>
          <w:lang w:val="ru-RU"/>
        </w:rPr>
      </w:pPr>
    </w:p>
    <w:sectPr w:rsidR="002963CF" w:rsidRPr="002963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CF"/>
    <w:rsid w:val="000C0D6E"/>
    <w:rsid w:val="002963CF"/>
    <w:rsid w:val="003F5869"/>
    <w:rsid w:val="00402FF6"/>
    <w:rsid w:val="00404A00"/>
    <w:rsid w:val="004B0C35"/>
    <w:rsid w:val="005E3652"/>
    <w:rsid w:val="008B6F4A"/>
    <w:rsid w:val="00A71A40"/>
    <w:rsid w:val="00BA3857"/>
    <w:rsid w:val="00E0414B"/>
    <w:rsid w:val="00FA4A85"/>
    <w:rsid w:val="00FC4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4784"/>
  <w15:chartTrackingRefBased/>
  <w15:docId w15:val="{1EB7C82B-DD6C-451E-8C9B-1DD89F95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3CF"/>
    <w:pPr>
      <w:spacing w:line="256" w:lineRule="auto"/>
    </w:pPr>
    <w:rPr>
      <w:rFonts w:ascii="Times New Roman" w:eastAsiaTheme="minorEastAsia" w:hAnsi="Times New Roman"/>
      <w:kern w:val="0"/>
      <w:sz w:val="28"/>
      <w:lang w:val="en-US"/>
      <w14:ligatures w14:val="none"/>
    </w:rPr>
  </w:style>
  <w:style w:type="paragraph" w:styleId="1">
    <w:name w:val="heading 1"/>
    <w:basedOn w:val="2"/>
    <w:next w:val="a"/>
    <w:link w:val="10"/>
    <w:autoRedefine/>
    <w:uiPriority w:val="9"/>
    <w:qFormat/>
    <w:rsid w:val="00A71A40"/>
    <w:pPr>
      <w:spacing w:before="240" w:after="360"/>
      <w:jc w:val="center"/>
      <w:outlineLvl w:val="0"/>
    </w:pPr>
    <w:rPr>
      <w:b w:val="0"/>
    </w:rPr>
  </w:style>
  <w:style w:type="paragraph" w:styleId="2">
    <w:name w:val="heading 2"/>
    <w:basedOn w:val="a"/>
    <w:next w:val="a"/>
    <w:link w:val="20"/>
    <w:uiPriority w:val="9"/>
    <w:unhideWhenUsed/>
    <w:qFormat/>
    <w:rsid w:val="00A71A40"/>
    <w:pPr>
      <w:keepNext/>
      <w:keepLines/>
      <w:spacing w:line="360" w:lineRule="auto"/>
      <w:outlineLvl w:val="1"/>
    </w:pPr>
    <w:rPr>
      <w:rFonts w:eastAsiaTheme="majorEastAsia" w:cs="Times New Roman"/>
      <w:b/>
      <w:bCs/>
      <w:kern w:val="2"/>
      <w:szCs w:val="28"/>
      <w:lang w:bidi="en-US"/>
      <w14:ligatures w14:val="standardContextual"/>
    </w:rPr>
  </w:style>
  <w:style w:type="paragraph" w:styleId="3">
    <w:name w:val="heading 3"/>
    <w:basedOn w:val="a"/>
    <w:next w:val="a"/>
    <w:link w:val="30"/>
    <w:uiPriority w:val="9"/>
    <w:unhideWhenUsed/>
    <w:qFormat/>
    <w:rsid w:val="00A71A40"/>
    <w:pPr>
      <w:keepNext/>
      <w:keepLines/>
      <w:spacing w:before="200"/>
      <w:outlineLvl w:val="2"/>
    </w:pPr>
    <w:rPr>
      <w:rFonts w:eastAsiaTheme="majorEastAsia" w:cs="Times New Roman"/>
      <w:bCs/>
      <w:kern w:val="2"/>
      <w:lang w:bidi="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link w:val="a4"/>
    <w:qFormat/>
    <w:rsid w:val="00A71A40"/>
    <w:pPr>
      <w:spacing w:after="0" w:line="360" w:lineRule="auto"/>
      <w:ind w:firstLine="709"/>
      <w:jc w:val="both"/>
    </w:pPr>
    <w:rPr>
      <w:rFonts w:ascii="Times New Roman" w:hAnsi="Times New Roman" w:cs="Times New Roman"/>
      <w:sz w:val="28"/>
      <w:szCs w:val="28"/>
    </w:rPr>
  </w:style>
  <w:style w:type="character" w:customStyle="1" w:styleId="10">
    <w:name w:val="Заголовок 1 Знак"/>
    <w:basedOn w:val="a0"/>
    <w:link w:val="1"/>
    <w:uiPriority w:val="9"/>
    <w:rsid w:val="00A71A40"/>
    <w:rPr>
      <w:rFonts w:ascii="Times New Roman" w:eastAsiaTheme="majorEastAsia" w:hAnsi="Times New Roman" w:cs="Times New Roman"/>
      <w:b/>
      <w:sz w:val="28"/>
      <w:szCs w:val="28"/>
      <w:lang w:bidi="en-US"/>
    </w:rPr>
  </w:style>
  <w:style w:type="character" w:customStyle="1" w:styleId="20">
    <w:name w:val="Заголовок 2 Знак"/>
    <w:basedOn w:val="a0"/>
    <w:link w:val="2"/>
    <w:uiPriority w:val="9"/>
    <w:rsid w:val="00A71A40"/>
    <w:rPr>
      <w:rFonts w:ascii="Times New Roman" w:eastAsiaTheme="majorEastAsia" w:hAnsi="Times New Roman" w:cs="Times New Roman"/>
      <w:b/>
      <w:bCs/>
      <w:sz w:val="28"/>
      <w:szCs w:val="28"/>
      <w:lang w:bidi="en-US"/>
    </w:rPr>
  </w:style>
  <w:style w:type="character" w:customStyle="1" w:styleId="a4">
    <w:name w:val="ГОСТ Знак"/>
    <w:basedOn w:val="a0"/>
    <w:link w:val="a3"/>
    <w:rsid w:val="00A71A40"/>
    <w:rPr>
      <w:rFonts w:ascii="Times New Roman" w:hAnsi="Times New Roman" w:cs="Times New Roman"/>
      <w:sz w:val="28"/>
      <w:szCs w:val="28"/>
    </w:rPr>
  </w:style>
  <w:style w:type="character" w:customStyle="1" w:styleId="30">
    <w:name w:val="Заголовок 3 Знак"/>
    <w:basedOn w:val="a0"/>
    <w:link w:val="3"/>
    <w:uiPriority w:val="9"/>
    <w:rsid w:val="00A71A40"/>
    <w:rPr>
      <w:rFonts w:ascii="Times New Roman" w:eastAsiaTheme="majorEastAsia" w:hAnsi="Times New Roman" w:cs="Times New Roman"/>
      <w:bCs/>
      <w:sz w:val="28"/>
      <w:lang w:bidi="en-US"/>
    </w:rPr>
  </w:style>
  <w:style w:type="character" w:customStyle="1" w:styleId="markedcontent">
    <w:name w:val="markedcontent"/>
    <w:basedOn w:val="a0"/>
    <w:rsid w:val="002963CF"/>
  </w:style>
  <w:style w:type="paragraph" w:styleId="a5">
    <w:name w:val="List Paragraph"/>
    <w:basedOn w:val="a"/>
    <w:uiPriority w:val="34"/>
    <w:qFormat/>
    <w:rsid w:val="002963CF"/>
    <w:pPr>
      <w:ind w:left="720"/>
      <w:contextualSpacing/>
    </w:pPr>
  </w:style>
  <w:style w:type="table" w:styleId="a6">
    <w:name w:val="Table Grid"/>
    <w:basedOn w:val="a1"/>
    <w:uiPriority w:val="59"/>
    <w:rsid w:val="002963CF"/>
    <w:pPr>
      <w:spacing w:after="0" w:line="240" w:lineRule="auto"/>
    </w:pPr>
    <w:rPr>
      <w:rFonts w:eastAsiaTheme="minorEastAsia"/>
      <w:kern w:val="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317</Words>
  <Characters>1810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Ptakhova</dc:creator>
  <cp:keywords/>
  <dc:description/>
  <cp:lastModifiedBy>Anastasia Ptakhova</cp:lastModifiedBy>
  <cp:revision>4</cp:revision>
  <dcterms:created xsi:type="dcterms:W3CDTF">2024-04-06T11:53:00Z</dcterms:created>
  <dcterms:modified xsi:type="dcterms:W3CDTF">2024-04-06T13:56:00Z</dcterms:modified>
</cp:coreProperties>
</file>