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00871670"/>
        <w:docPartObj>
          <w:docPartGallery w:val="Cover Pages"/>
          <w:docPartUnique/>
        </w:docPartObj>
      </w:sdtPr>
      <w:sdtContent>
        <w:p w:rsidR="00E558EB" w:rsidRDefault="00E558EB"/>
        <w:p w:rsidR="00E558EB" w:rsidRDefault="00625E67">
          <w:r>
            <w:rPr>
              <w:noProof/>
              <w:lang w:eastAsia="zh-TW"/>
            </w:rPr>
            <w:pict>
              <v:rect id="_x0000_s1026" style="position:absolute;margin-left:0;margin-top:0;width:612pt;height:11in;z-index:-251658752;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E558EB" w:rsidRDefault="00E558EB">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E558EB" w:rsidRDefault="00E558EB"/>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6715"/>
          </w:tblGrid>
          <w:tr w:rsidR="00E558EB">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2BB1F6542A9546638E5F6A530A6295F8"/>
                  </w:placeholder>
                  <w:dataBinding w:prefixMappings="xmlns:ns0='http://schemas.openxmlformats.org/package/2006/metadata/core-properties' xmlns:ns1='http://purl.org/dc/elements/1.1/'" w:xpath="/ns0:coreProperties[1]/ns1:title[1]" w:storeItemID="{6C3C8BC8-F283-45AE-878A-BAB7291924A1}"/>
                  <w:text/>
                </w:sdtPr>
                <w:sdtContent>
                  <w:p w:rsidR="00E558EB" w:rsidRDefault="00E558EB" w:rsidP="00E558EB">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Assembly Language Programming</w:t>
                    </w:r>
                  </w:p>
                </w:sdtContent>
              </w:sdt>
              <w:p w:rsidR="00E558EB" w:rsidRDefault="00E558EB">
                <w:pPr>
                  <w:pStyle w:val="NoSpacing"/>
                  <w:jc w:val="center"/>
                </w:pPr>
              </w:p>
              <w:sdt>
                <w:sdtPr>
                  <w:rPr>
                    <w:rFonts w:asciiTheme="majorHAnsi" w:eastAsiaTheme="majorEastAsia" w:hAnsiTheme="majorHAnsi" w:cstheme="majorBidi"/>
                    <w:sz w:val="32"/>
                    <w:szCs w:val="32"/>
                  </w:rPr>
                  <w:alias w:val="Subtitle"/>
                  <w:id w:val="13783219"/>
                  <w:placeholder>
                    <w:docPart w:val="81217DE0DC8C4EA9A1C3A36DD4F819E6"/>
                  </w:placeholder>
                  <w:dataBinding w:prefixMappings="xmlns:ns0='http://schemas.openxmlformats.org/package/2006/metadata/core-properties' xmlns:ns1='http://purl.org/dc/elements/1.1/'" w:xpath="/ns0:coreProperties[1]/ns1:subject[1]" w:storeItemID="{6C3C8BC8-F283-45AE-878A-BAB7291924A1}"/>
                  <w:text/>
                </w:sdtPr>
                <w:sdtContent>
                  <w:p w:rsidR="00E558EB" w:rsidRDefault="00E558EB" w:rsidP="00E558EB">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Chapter 3 solution</w:t>
                    </w:r>
                  </w:p>
                </w:sdtContent>
              </w:sdt>
              <w:p w:rsidR="00E558EB" w:rsidRDefault="00E558EB">
                <w:pPr>
                  <w:pStyle w:val="NoSpacing"/>
                  <w:jc w:val="center"/>
                </w:pPr>
              </w:p>
              <w:sdt>
                <w:sdtPr>
                  <w:alias w:val="Date"/>
                  <w:id w:val="13783224"/>
                  <w:placeholder>
                    <w:docPart w:val="B0509355DF8F42648504EC3819E48A1A"/>
                  </w:placeholder>
                  <w:dataBinding w:prefixMappings="xmlns:ns0='http://schemas.microsoft.com/office/2006/coverPageProps'" w:xpath="/ns0:CoverPageProperties[1]/ns0:PublishDate[1]" w:storeItemID="{55AF091B-3C7A-41E3-B477-F2FDAA23CFDA}"/>
                  <w:date w:fullDate="2017-02-19T00:00:00Z">
                    <w:dateFormat w:val="M/d/yyyy"/>
                    <w:lid w:val="en-US"/>
                    <w:storeMappedDataAs w:val="dateTime"/>
                    <w:calendar w:val="gregorian"/>
                  </w:date>
                </w:sdtPr>
                <w:sdtContent>
                  <w:p w:rsidR="00E558EB" w:rsidRDefault="006E4ADA">
                    <w:pPr>
                      <w:pStyle w:val="NoSpacing"/>
                      <w:jc w:val="center"/>
                    </w:pPr>
                    <w:r>
                      <w:t>2/19/2017</w:t>
                    </w:r>
                  </w:p>
                </w:sdtContent>
              </w:sdt>
              <w:p w:rsidR="00E558EB" w:rsidRDefault="00E558EB">
                <w:pPr>
                  <w:pStyle w:val="NoSpacing"/>
                  <w:jc w:val="center"/>
                </w:pPr>
              </w:p>
              <w:sdt>
                <w:sdtPr>
                  <w:alias w:val="Author"/>
                  <w:id w:val="13783229"/>
                  <w:dataBinding w:prefixMappings="xmlns:ns0='http://schemas.openxmlformats.org/package/2006/metadata/core-properties' xmlns:ns1='http://purl.org/dc/elements/1.1/'" w:xpath="/ns0:coreProperties[1]/ns1:creator[1]" w:storeItemID="{6C3C8BC8-F283-45AE-878A-BAB7291924A1}"/>
                  <w:text/>
                </w:sdtPr>
                <w:sdtContent>
                  <w:p w:rsidR="00E558EB" w:rsidRDefault="00E558EB">
                    <w:pPr>
                      <w:pStyle w:val="NoSpacing"/>
                      <w:jc w:val="center"/>
                    </w:pPr>
                    <w:r>
                      <w:t>CT-056</w:t>
                    </w:r>
                  </w:p>
                </w:sdtContent>
              </w:sdt>
              <w:p w:rsidR="00E558EB" w:rsidRDefault="00E558EB">
                <w:pPr>
                  <w:pStyle w:val="NoSpacing"/>
                  <w:jc w:val="center"/>
                </w:pPr>
              </w:p>
            </w:tc>
          </w:tr>
        </w:tbl>
        <w:p w:rsidR="00E558EB" w:rsidRDefault="00E558EB"/>
        <w:p w:rsidR="00E558EB" w:rsidRDefault="00E558EB">
          <w:r>
            <w:br w:type="page"/>
          </w:r>
        </w:p>
      </w:sdtContent>
    </w:sdt>
    <w:p w:rsidR="00BC493A" w:rsidRPr="00F04029" w:rsidRDefault="00E558EB">
      <w:pPr>
        <w:rPr>
          <w:b/>
          <w:bCs/>
        </w:rPr>
      </w:pPr>
      <w:r w:rsidRPr="00F04029">
        <w:rPr>
          <w:b/>
          <w:bCs/>
        </w:rPr>
        <w:lastRenderedPageBreak/>
        <w:t xml:space="preserve">Question 1. </w:t>
      </w:r>
      <w:r w:rsidR="00377494" w:rsidRPr="00F04029">
        <w:rPr>
          <w:b/>
          <w:bCs/>
        </w:rPr>
        <w:t xml:space="preserve">What are the main differences between the 80286 and the 8086 processors? </w:t>
      </w:r>
    </w:p>
    <w:p w:rsidR="00377494" w:rsidRDefault="00377494">
      <w:r>
        <w:t xml:space="preserve">Answer. 80286 and 8086 both are </w:t>
      </w:r>
      <w:r w:rsidR="00B85415">
        <w:t xml:space="preserve">16 bit </w:t>
      </w:r>
      <w:r w:rsidR="00AA2212">
        <w:t>microprocessor but 80286 have the following distinguish features:</w:t>
      </w:r>
    </w:p>
    <w:p w:rsidR="00AA2212" w:rsidRDefault="00AA2212" w:rsidP="00F04029">
      <w:pPr>
        <w:pStyle w:val="ListParagraph"/>
        <w:numPr>
          <w:ilvl w:val="0"/>
          <w:numId w:val="1"/>
        </w:numPr>
      </w:pPr>
      <w:r w:rsidRPr="00F04029">
        <w:rPr>
          <w:i/>
          <w:iCs/>
        </w:rPr>
        <w:t>Two mode of operation</w:t>
      </w:r>
      <w:r w:rsidRPr="00AA2212">
        <w:t>. The 80286 can</w:t>
      </w:r>
      <w:r>
        <w:t xml:space="preserve"> operate in either Real address</w:t>
      </w:r>
      <w:r w:rsidRPr="00AA2212">
        <w:t xml:space="preserve"> mode or protected virtual address mode. In real address mode, the 80286 behaves like the 8086, </w:t>
      </w:r>
      <w:r w:rsidR="00F04029">
        <w:t xml:space="preserve">and the program for 8086 can be </w:t>
      </w:r>
      <w:r w:rsidRPr="00AA2212">
        <w:t>executed in this mode without modification. In protected,</w:t>
      </w:r>
      <w:r w:rsidR="00F04029">
        <w:t xml:space="preserve"> virtual address mode,</w:t>
      </w:r>
      <w:r w:rsidRPr="00AA2212">
        <w:t xml:space="preserve"> also called protected mode, the 80286 supports multitasking, which is the ability to execute several programs (tasks) at the same time, and memory protection, which is the ability to protect the memory used by one program from the actions of another program. ·</w:t>
      </w:r>
    </w:p>
    <w:p w:rsidR="00AA2212" w:rsidRDefault="00F04029" w:rsidP="00F04029">
      <w:pPr>
        <w:pStyle w:val="ListParagraph"/>
        <w:numPr>
          <w:ilvl w:val="0"/>
          <w:numId w:val="1"/>
        </w:numPr>
      </w:pPr>
      <w:r>
        <w:t xml:space="preserve">More addressable </w:t>
      </w:r>
      <w:r w:rsidR="00AA2212" w:rsidRPr="00AA2212">
        <w:t>memory. The 80286 in protected mode can address 16 megabytes of physical memory (as opposed to 1 megabyte for the 8086 and 8088).</w:t>
      </w:r>
    </w:p>
    <w:p w:rsidR="00AA2212" w:rsidRDefault="00F04029" w:rsidP="00F04029">
      <w:pPr>
        <w:pStyle w:val="ListParagraph"/>
        <w:numPr>
          <w:ilvl w:val="0"/>
          <w:numId w:val="1"/>
        </w:numPr>
      </w:pPr>
      <w:r>
        <w:t>Virtual memory in</w:t>
      </w:r>
      <w:r w:rsidR="00AA2212" w:rsidRPr="00AA2212">
        <w:t xml:space="preserve"> protected mode. This means that the 80286 can treat extern</w:t>
      </w:r>
      <w:r>
        <w:t xml:space="preserve">al </w:t>
      </w:r>
      <w:r w:rsidR="00AA2212" w:rsidRPr="00AA2212">
        <w:t>storage (that is, a disk) as if it wer</w:t>
      </w:r>
      <w:r>
        <w:t xml:space="preserve">e physical memory, and therefore execute programs that are too large </w:t>
      </w:r>
      <w:r w:rsidR="00AA2212" w:rsidRPr="00AA2212">
        <w:t>to be contained in physica</w:t>
      </w:r>
      <w:r>
        <w:t xml:space="preserve">l memory; such programs can be </w:t>
      </w:r>
      <w:r w:rsidR="00AA2212" w:rsidRPr="00AA2212">
        <w:t>up to 1 gigabyte (2</w:t>
      </w:r>
      <w:r w:rsidR="00AA2212" w:rsidRPr="00F04029">
        <w:rPr>
          <w:vertAlign w:val="superscript"/>
        </w:rPr>
        <w:t>30</w:t>
      </w:r>
      <w:r w:rsidR="00AA2212" w:rsidRPr="00AA2212">
        <w:t xml:space="preserve"> bytes).</w:t>
      </w:r>
    </w:p>
    <w:p w:rsidR="00F04029" w:rsidRDefault="00F04029" w:rsidP="00F04029">
      <w:proofErr w:type="gramStart"/>
      <w:r>
        <w:t>Whereas, 80286</w:t>
      </w:r>
      <w:r w:rsidRPr="00F04029">
        <w:t xml:space="preserve"> can operate faster than the 8086 (12.5 MHz versus 10 MHz</w:t>
      </w:r>
      <w:r>
        <w:t>).</w:t>
      </w:r>
      <w:proofErr w:type="gramEnd"/>
    </w:p>
    <w:p w:rsidR="00F04029" w:rsidRPr="000F40CF" w:rsidRDefault="00270CFA" w:rsidP="00F04029">
      <w:pPr>
        <w:rPr>
          <w:b/>
          <w:bCs/>
        </w:rPr>
      </w:pPr>
      <w:proofErr w:type="gramStart"/>
      <w:r w:rsidRPr="000F40CF">
        <w:rPr>
          <w:b/>
          <w:bCs/>
        </w:rPr>
        <w:t>Question 2.</w:t>
      </w:r>
      <w:proofErr w:type="gramEnd"/>
      <w:r w:rsidRPr="000F40CF">
        <w:rPr>
          <w:b/>
          <w:bCs/>
        </w:rPr>
        <w:t xml:space="preserve"> What are the differences between a register and a memory location?</w:t>
      </w:r>
    </w:p>
    <w:tbl>
      <w:tblPr>
        <w:tblStyle w:val="TableGrid"/>
        <w:tblW w:w="0" w:type="auto"/>
        <w:tblLook w:val="04A0"/>
      </w:tblPr>
      <w:tblGrid>
        <w:gridCol w:w="4243"/>
        <w:gridCol w:w="4243"/>
      </w:tblGrid>
      <w:tr w:rsidR="00270CFA" w:rsidTr="00270CFA">
        <w:trPr>
          <w:trHeight w:val="530"/>
        </w:trPr>
        <w:tc>
          <w:tcPr>
            <w:tcW w:w="4243" w:type="dxa"/>
          </w:tcPr>
          <w:p w:rsidR="00270CFA" w:rsidRPr="00270CFA" w:rsidRDefault="00270CFA" w:rsidP="00270CFA">
            <w:pPr>
              <w:jc w:val="center"/>
              <w:rPr>
                <w:b/>
                <w:bCs/>
                <w:sz w:val="32"/>
                <w:szCs w:val="32"/>
              </w:rPr>
            </w:pPr>
            <w:r>
              <w:rPr>
                <w:b/>
                <w:bCs/>
                <w:sz w:val="32"/>
                <w:szCs w:val="32"/>
              </w:rPr>
              <w:t>Register</w:t>
            </w:r>
          </w:p>
        </w:tc>
        <w:tc>
          <w:tcPr>
            <w:tcW w:w="4243" w:type="dxa"/>
          </w:tcPr>
          <w:p w:rsidR="00270CFA" w:rsidRPr="00270CFA" w:rsidRDefault="00270CFA" w:rsidP="00270CFA">
            <w:pPr>
              <w:jc w:val="center"/>
              <w:rPr>
                <w:b/>
                <w:bCs/>
                <w:sz w:val="32"/>
                <w:szCs w:val="32"/>
              </w:rPr>
            </w:pPr>
            <w:r w:rsidRPr="00270CFA">
              <w:rPr>
                <w:b/>
                <w:bCs/>
                <w:sz w:val="32"/>
                <w:szCs w:val="32"/>
              </w:rPr>
              <w:t>Memory Location</w:t>
            </w:r>
          </w:p>
        </w:tc>
      </w:tr>
      <w:tr w:rsidR="00270CFA" w:rsidTr="00F06050">
        <w:trPr>
          <w:trHeight w:val="1340"/>
        </w:trPr>
        <w:tc>
          <w:tcPr>
            <w:tcW w:w="4243" w:type="dxa"/>
          </w:tcPr>
          <w:p w:rsidR="00270CFA" w:rsidRDefault="00270CFA" w:rsidP="007B0945">
            <w:pPr>
              <w:pStyle w:val="ListParagraph"/>
              <w:numPr>
                <w:ilvl w:val="0"/>
                <w:numId w:val="4"/>
              </w:numPr>
            </w:pPr>
            <w:r>
              <w:t xml:space="preserve">It is located inside in CPU </w:t>
            </w:r>
          </w:p>
          <w:p w:rsidR="00270CFA" w:rsidRDefault="00270CFA" w:rsidP="007B0945">
            <w:pPr>
              <w:pStyle w:val="ListParagraph"/>
              <w:numPr>
                <w:ilvl w:val="0"/>
                <w:numId w:val="4"/>
              </w:numPr>
            </w:pPr>
            <w:r>
              <w:t>It performs operations</w:t>
            </w:r>
          </w:p>
          <w:p w:rsidR="00270CFA" w:rsidRDefault="00270CFA" w:rsidP="007B0945">
            <w:pPr>
              <w:pStyle w:val="ListParagraph"/>
              <w:numPr>
                <w:ilvl w:val="0"/>
                <w:numId w:val="4"/>
              </w:numPr>
            </w:pPr>
            <w:r>
              <w:t>It is identified by its name</w:t>
            </w:r>
          </w:p>
          <w:p w:rsidR="00270CFA" w:rsidRDefault="00270CFA" w:rsidP="007B0945">
            <w:pPr>
              <w:pStyle w:val="ListParagraph"/>
              <w:numPr>
                <w:ilvl w:val="0"/>
                <w:numId w:val="4"/>
              </w:numPr>
            </w:pPr>
            <w:r>
              <w:t>T</w:t>
            </w:r>
            <w:r w:rsidRPr="00270CFA">
              <w:t>here are fourteen 16-bit registers</w:t>
            </w:r>
          </w:p>
        </w:tc>
        <w:tc>
          <w:tcPr>
            <w:tcW w:w="4243" w:type="dxa"/>
          </w:tcPr>
          <w:p w:rsidR="00270CFA" w:rsidRDefault="00270CFA" w:rsidP="007B0945">
            <w:pPr>
              <w:pStyle w:val="ListParagraph"/>
              <w:numPr>
                <w:ilvl w:val="0"/>
                <w:numId w:val="3"/>
              </w:numPr>
            </w:pPr>
            <w:r>
              <w:t>It is located in RAM</w:t>
            </w:r>
          </w:p>
          <w:p w:rsidR="00270CFA" w:rsidRDefault="00270CFA" w:rsidP="007B0945">
            <w:pPr>
              <w:pStyle w:val="ListParagraph"/>
              <w:numPr>
                <w:ilvl w:val="0"/>
                <w:numId w:val="3"/>
              </w:numPr>
            </w:pPr>
            <w:r>
              <w:t>It’s operation is to store data</w:t>
            </w:r>
          </w:p>
          <w:p w:rsidR="00270CFA" w:rsidRDefault="00270CFA" w:rsidP="007B0945">
            <w:pPr>
              <w:pStyle w:val="ListParagraph"/>
              <w:numPr>
                <w:ilvl w:val="0"/>
                <w:numId w:val="3"/>
              </w:numPr>
            </w:pPr>
            <w:r>
              <w:t>It is known by its address</w:t>
            </w:r>
          </w:p>
          <w:p w:rsidR="00270CFA" w:rsidRDefault="007B0945" w:rsidP="007B0945">
            <w:pPr>
              <w:pStyle w:val="ListParagraph"/>
              <w:numPr>
                <w:ilvl w:val="0"/>
                <w:numId w:val="3"/>
              </w:numPr>
            </w:pPr>
            <w:r>
              <w:t>There are 1MB 8 bit register</w:t>
            </w:r>
          </w:p>
        </w:tc>
      </w:tr>
    </w:tbl>
    <w:p w:rsidR="00F06050" w:rsidRDefault="00F06050" w:rsidP="00F04029"/>
    <w:p w:rsidR="00F04029" w:rsidRPr="000F40CF" w:rsidRDefault="00F06050" w:rsidP="00F04029">
      <w:pPr>
        <w:rPr>
          <w:b/>
          <w:bCs/>
        </w:rPr>
      </w:pPr>
      <w:proofErr w:type="gramStart"/>
      <w:r w:rsidRPr="000F40CF">
        <w:rPr>
          <w:b/>
          <w:bCs/>
        </w:rPr>
        <w:t>Question 3.</w:t>
      </w:r>
      <w:proofErr w:type="gramEnd"/>
      <w:r w:rsidRPr="000F40CF">
        <w:rPr>
          <w:b/>
          <w:bCs/>
        </w:rPr>
        <w:t xml:space="preserve">  List one special function for each of the data registers AX, BX, CX, and DX.</w:t>
      </w:r>
    </w:p>
    <w:p w:rsidR="00F06050" w:rsidRDefault="00F06050" w:rsidP="006E4ADA">
      <w:r>
        <w:t>Answer.  One special function of each of the registers:</w:t>
      </w:r>
    </w:p>
    <w:p w:rsidR="00F06050" w:rsidRDefault="00F06050" w:rsidP="006E4ADA">
      <w:r>
        <w:t>AX:  It is used in multiplication and division operations.</w:t>
      </w:r>
    </w:p>
    <w:p w:rsidR="00F06050" w:rsidRDefault="00F06050" w:rsidP="006E4ADA">
      <w:r>
        <w:t>BX: It serves as an address register.</w:t>
      </w:r>
    </w:p>
    <w:p w:rsidR="00F06050" w:rsidRDefault="00F06050" w:rsidP="006E4ADA">
      <w:r>
        <w:t>CX: It serves as a loop counter.</w:t>
      </w:r>
    </w:p>
    <w:p w:rsidR="00F06050" w:rsidRDefault="00F06050" w:rsidP="006E4ADA">
      <w:r>
        <w:t>DX: It is used in I/O operator.</w:t>
      </w:r>
    </w:p>
    <w:p w:rsidR="00F06050" w:rsidRPr="000F40CF" w:rsidRDefault="00F06050" w:rsidP="00F04029">
      <w:pPr>
        <w:rPr>
          <w:b/>
          <w:bCs/>
        </w:rPr>
      </w:pPr>
      <w:proofErr w:type="gramStart"/>
      <w:r w:rsidRPr="000F40CF">
        <w:rPr>
          <w:b/>
          <w:bCs/>
        </w:rPr>
        <w:t>Question 4.</w:t>
      </w:r>
      <w:proofErr w:type="gramEnd"/>
      <w:r w:rsidRPr="000F40CF">
        <w:rPr>
          <w:b/>
          <w:bCs/>
        </w:rPr>
        <w:t xml:space="preserve"> Determine the physical address of a memory location given by OA51:CD90h.</w:t>
      </w:r>
    </w:p>
    <w:p w:rsidR="00F06050" w:rsidRDefault="00F06050" w:rsidP="00E339DD">
      <w:pPr>
        <w:pStyle w:val="NoSpacing"/>
      </w:pPr>
      <w:r>
        <w:t>Answer. Where: segment= OA51, Offset=CD90</w:t>
      </w:r>
    </w:p>
    <w:p w:rsidR="00F06050" w:rsidRDefault="00F06050" w:rsidP="00E339DD">
      <w:pPr>
        <w:pStyle w:val="NoSpacing"/>
      </w:pPr>
      <w:r>
        <w:t xml:space="preserve">Formula: Physical address = segment*10 + offset </w:t>
      </w:r>
    </w:p>
    <w:p w:rsidR="00F06050" w:rsidRDefault="00F06050" w:rsidP="00E339DD">
      <w:pPr>
        <w:pStyle w:val="NoSpacing"/>
      </w:pPr>
      <w:r>
        <w:t>Physical address = 0A51*10 + CD90</w:t>
      </w:r>
    </w:p>
    <w:p w:rsidR="00F06050" w:rsidRDefault="00F06050" w:rsidP="00E339DD">
      <w:pPr>
        <w:pStyle w:val="NoSpacing"/>
      </w:pPr>
      <w:r>
        <w:lastRenderedPageBreak/>
        <w:t>Physical address = 0A510 + CD90</w:t>
      </w:r>
    </w:p>
    <w:p w:rsidR="00F06050" w:rsidRDefault="00F06050" w:rsidP="00E339DD">
      <w:pPr>
        <w:pStyle w:val="NoSpacing"/>
      </w:pPr>
      <w:r>
        <w:t>Physical address = 172A0h</w:t>
      </w:r>
    </w:p>
    <w:p w:rsidR="00E339DD" w:rsidRDefault="00E339DD" w:rsidP="00E339DD">
      <w:pPr>
        <w:pStyle w:val="NoSpacing"/>
      </w:pPr>
    </w:p>
    <w:p w:rsidR="00F06050" w:rsidRPr="00DE461B" w:rsidRDefault="00DE461B" w:rsidP="00DE461B">
      <w:pPr>
        <w:pStyle w:val="NoSpacing"/>
        <w:rPr>
          <w:b/>
          <w:bCs/>
          <w:sz w:val="24"/>
          <w:szCs w:val="24"/>
        </w:rPr>
      </w:pPr>
      <w:r w:rsidRPr="00DE461B">
        <w:rPr>
          <w:b/>
          <w:bCs/>
          <w:sz w:val="24"/>
          <w:szCs w:val="24"/>
        </w:rPr>
        <w:t>QUESTION 5: A memory location has a physical address 4A37Bh. Compute:</w:t>
      </w:r>
    </w:p>
    <w:p w:rsidR="00DE461B" w:rsidRPr="00DE461B" w:rsidRDefault="00DE461B" w:rsidP="00DE461B">
      <w:pPr>
        <w:pStyle w:val="NoSpacing"/>
        <w:numPr>
          <w:ilvl w:val="0"/>
          <w:numId w:val="7"/>
        </w:numPr>
        <w:rPr>
          <w:b/>
          <w:bCs/>
          <w:sz w:val="24"/>
          <w:szCs w:val="24"/>
        </w:rPr>
      </w:pPr>
      <w:proofErr w:type="gramStart"/>
      <w:r w:rsidRPr="00DE461B">
        <w:rPr>
          <w:b/>
          <w:bCs/>
          <w:sz w:val="24"/>
          <w:szCs w:val="24"/>
        </w:rPr>
        <w:t>the</w:t>
      </w:r>
      <w:proofErr w:type="gramEnd"/>
      <w:r w:rsidRPr="00DE461B">
        <w:rPr>
          <w:b/>
          <w:bCs/>
          <w:sz w:val="24"/>
          <w:szCs w:val="24"/>
        </w:rPr>
        <w:t xml:space="preserve"> offset address if the segment number is 40FFh. </w:t>
      </w:r>
    </w:p>
    <w:p w:rsidR="00DE461B" w:rsidRDefault="00DE461B" w:rsidP="00DE461B">
      <w:pPr>
        <w:pStyle w:val="NoSpacing"/>
        <w:numPr>
          <w:ilvl w:val="0"/>
          <w:numId w:val="7"/>
        </w:numPr>
        <w:rPr>
          <w:b/>
          <w:bCs/>
          <w:sz w:val="24"/>
          <w:szCs w:val="24"/>
        </w:rPr>
      </w:pPr>
      <w:proofErr w:type="gramStart"/>
      <w:r w:rsidRPr="00DE461B">
        <w:rPr>
          <w:b/>
          <w:bCs/>
          <w:sz w:val="24"/>
          <w:szCs w:val="24"/>
        </w:rPr>
        <w:t>the</w:t>
      </w:r>
      <w:proofErr w:type="gramEnd"/>
      <w:r w:rsidRPr="00DE461B">
        <w:rPr>
          <w:b/>
          <w:bCs/>
          <w:sz w:val="24"/>
          <w:szCs w:val="24"/>
        </w:rPr>
        <w:t xml:space="preserve"> segment number if the offset address is 123Bh.</w:t>
      </w:r>
    </w:p>
    <w:p w:rsidR="00DE461B" w:rsidRDefault="00DE461B" w:rsidP="00DE461B">
      <w:pPr>
        <w:pStyle w:val="NoSpacing"/>
        <w:rPr>
          <w:b/>
          <w:bCs/>
          <w:sz w:val="24"/>
          <w:szCs w:val="24"/>
        </w:rPr>
      </w:pPr>
    </w:p>
    <w:p w:rsidR="00DE461B" w:rsidRDefault="00DE461B" w:rsidP="00DE461B">
      <w:pPr>
        <w:pStyle w:val="NoSpacing"/>
      </w:pPr>
      <w:r>
        <w:t>ANSWER: Solution is:</w:t>
      </w:r>
    </w:p>
    <w:p w:rsidR="00DE461B" w:rsidRDefault="00DE461B" w:rsidP="00DE461B">
      <w:pPr>
        <w:pStyle w:val="NoSpacing"/>
      </w:pPr>
    </w:p>
    <w:p w:rsidR="00DE461B" w:rsidRDefault="00DE461B" w:rsidP="00504CF6">
      <w:pPr>
        <w:pStyle w:val="NoSpacing"/>
        <w:numPr>
          <w:ilvl w:val="0"/>
          <w:numId w:val="9"/>
        </w:numPr>
      </w:pPr>
      <w:r>
        <w:t>Physical address=4A37Bh</w:t>
      </w:r>
    </w:p>
    <w:p w:rsidR="00DE461B" w:rsidRDefault="00504CF6" w:rsidP="00DE461B">
      <w:pPr>
        <w:pStyle w:val="NoSpacing"/>
      </w:pPr>
      <w:r>
        <w:t xml:space="preserve">               </w:t>
      </w:r>
      <w:r w:rsidR="00DE461B">
        <w:t xml:space="preserve">Segment=40FFh </w:t>
      </w:r>
    </w:p>
    <w:p w:rsidR="00DE461B" w:rsidRDefault="00504CF6" w:rsidP="00DE461B">
      <w:pPr>
        <w:pStyle w:val="NoSpacing"/>
      </w:pPr>
      <w:r>
        <w:t xml:space="preserve">               </w:t>
      </w:r>
      <w:r w:rsidR="00DE461B">
        <w:t xml:space="preserve">Formula: Physical address = segment*10 + offset </w:t>
      </w:r>
    </w:p>
    <w:p w:rsidR="00DE461B" w:rsidRDefault="00DE461B" w:rsidP="00DE461B">
      <w:pPr>
        <w:pStyle w:val="NoSpacing"/>
      </w:pPr>
      <w:r>
        <w:t xml:space="preserve">  </w:t>
      </w:r>
      <w:r w:rsidR="00504CF6">
        <w:t xml:space="preserve">                  </w:t>
      </w:r>
      <w:r>
        <w:t xml:space="preserve"> 4A37Bh = 40FFh*10 + offset </w:t>
      </w:r>
    </w:p>
    <w:p w:rsidR="00DE461B" w:rsidRDefault="00DE461B" w:rsidP="00DE461B">
      <w:pPr>
        <w:pStyle w:val="NoSpacing"/>
      </w:pPr>
      <w:r>
        <w:t xml:space="preserve"> </w:t>
      </w:r>
      <w:r w:rsidR="00504CF6">
        <w:t xml:space="preserve">                   </w:t>
      </w:r>
      <w:r>
        <w:t xml:space="preserve"> 4A37Bh = 40FF0h +offset</w:t>
      </w:r>
    </w:p>
    <w:p w:rsidR="00DE461B" w:rsidRDefault="00DE461B" w:rsidP="00DE461B">
      <w:pPr>
        <w:pStyle w:val="NoSpacing"/>
      </w:pPr>
      <w:r>
        <w:t xml:space="preserve"> </w:t>
      </w:r>
      <w:r w:rsidR="00504CF6">
        <w:t xml:space="preserve">                   </w:t>
      </w:r>
      <w:r>
        <w:t xml:space="preserve"> 4A37Bh - 40FF0h =offset</w:t>
      </w:r>
    </w:p>
    <w:p w:rsidR="00DE461B" w:rsidRDefault="00DE461B" w:rsidP="00DE461B">
      <w:pPr>
        <w:pStyle w:val="NoSpacing"/>
      </w:pPr>
      <w:r>
        <w:t xml:space="preserve">  </w:t>
      </w:r>
      <w:r w:rsidR="00504CF6">
        <w:t xml:space="preserve">                   </w:t>
      </w:r>
      <w:r>
        <w:t xml:space="preserve"> 938Bh = offset</w:t>
      </w:r>
    </w:p>
    <w:p w:rsidR="00DE461B" w:rsidRDefault="00DE461B" w:rsidP="00DE461B">
      <w:pPr>
        <w:pStyle w:val="NoSpacing"/>
      </w:pPr>
    </w:p>
    <w:p w:rsidR="00DE461B" w:rsidRDefault="00DE461B" w:rsidP="00504CF6">
      <w:pPr>
        <w:pStyle w:val="NoSpacing"/>
        <w:numPr>
          <w:ilvl w:val="0"/>
          <w:numId w:val="9"/>
        </w:numPr>
      </w:pPr>
      <w:r>
        <w:t>Physical address=4A37Bh</w:t>
      </w:r>
    </w:p>
    <w:p w:rsidR="00DE461B" w:rsidRDefault="00504CF6" w:rsidP="00DE461B">
      <w:pPr>
        <w:pStyle w:val="NoSpacing"/>
      </w:pPr>
      <w:r>
        <w:t xml:space="preserve">              </w:t>
      </w:r>
      <w:r w:rsidR="00DE461B">
        <w:t xml:space="preserve">Offset=123Bh </w:t>
      </w:r>
    </w:p>
    <w:p w:rsidR="00DE461B" w:rsidRDefault="00504CF6" w:rsidP="00DE461B">
      <w:pPr>
        <w:pStyle w:val="NoSpacing"/>
      </w:pPr>
      <w:r>
        <w:t xml:space="preserve">               </w:t>
      </w:r>
      <w:r w:rsidR="00DE461B">
        <w:t xml:space="preserve">Formula: Physical address = segment*10 + offset </w:t>
      </w:r>
    </w:p>
    <w:p w:rsidR="00DE461B" w:rsidRDefault="00DE461B" w:rsidP="00DE461B">
      <w:pPr>
        <w:pStyle w:val="NoSpacing"/>
      </w:pPr>
      <w:r>
        <w:t xml:space="preserve">  </w:t>
      </w:r>
      <w:r w:rsidR="00504CF6">
        <w:t xml:space="preserve">                  </w:t>
      </w:r>
      <w:r>
        <w:t xml:space="preserve"> 4A37Bh = segment*10 + 123Bh</w:t>
      </w:r>
    </w:p>
    <w:p w:rsidR="00DE461B" w:rsidRDefault="00504CF6" w:rsidP="00DE461B">
      <w:pPr>
        <w:pStyle w:val="NoSpacing"/>
      </w:pPr>
      <w:r>
        <w:t xml:space="preserve">                   </w:t>
      </w:r>
      <w:r w:rsidR="00DE461B">
        <w:t xml:space="preserve">  4A37Bh – 123Bh = segment*10</w:t>
      </w:r>
    </w:p>
    <w:p w:rsidR="00DE461B" w:rsidRDefault="00504CF6" w:rsidP="00DE461B">
      <w:pPr>
        <w:pStyle w:val="NoSpacing"/>
      </w:pPr>
      <w:r>
        <w:t xml:space="preserve">                   </w:t>
      </w:r>
      <w:r w:rsidR="00DE461B">
        <w:t xml:space="preserve">  49140h = segment*10</w:t>
      </w:r>
    </w:p>
    <w:p w:rsidR="00DE461B" w:rsidRDefault="00504CF6" w:rsidP="00DE461B">
      <w:pPr>
        <w:pStyle w:val="NoSpacing"/>
      </w:pPr>
      <w:r>
        <w:t xml:space="preserve">                   </w:t>
      </w:r>
      <w:r w:rsidR="00DE461B">
        <w:t xml:space="preserve">  49140/10 = segment</w:t>
      </w:r>
    </w:p>
    <w:p w:rsidR="00DE461B" w:rsidRDefault="00504CF6" w:rsidP="00DE461B">
      <w:pPr>
        <w:pStyle w:val="NoSpacing"/>
      </w:pPr>
      <w:r>
        <w:t xml:space="preserve">                    </w:t>
      </w:r>
      <w:r w:rsidR="00DE461B">
        <w:t xml:space="preserve"> 4914h = segment</w:t>
      </w:r>
    </w:p>
    <w:p w:rsidR="00DE461B" w:rsidRDefault="00DE461B" w:rsidP="00DE461B">
      <w:pPr>
        <w:pStyle w:val="NoSpacing"/>
      </w:pPr>
    </w:p>
    <w:p w:rsidR="00DE461B" w:rsidRDefault="00504CF6" w:rsidP="00DE461B">
      <w:pPr>
        <w:pStyle w:val="NoSpacing"/>
        <w:rPr>
          <w:b/>
          <w:bCs/>
        </w:rPr>
      </w:pPr>
      <w:r w:rsidRPr="00504CF6">
        <w:rPr>
          <w:b/>
          <w:bCs/>
        </w:rPr>
        <w:t>QUESTION 6: What is a paragraph boundary?</w:t>
      </w:r>
      <w:r w:rsidR="00DE461B" w:rsidRPr="00504CF6">
        <w:rPr>
          <w:b/>
          <w:bCs/>
        </w:rPr>
        <w:t xml:space="preserve"> </w:t>
      </w:r>
    </w:p>
    <w:p w:rsidR="00504CF6" w:rsidRDefault="00504CF6" w:rsidP="00DE461B">
      <w:pPr>
        <w:pStyle w:val="NoSpacing"/>
        <w:rPr>
          <w:b/>
          <w:bCs/>
        </w:rPr>
      </w:pPr>
    </w:p>
    <w:p w:rsidR="00504CF6" w:rsidRPr="00504CF6" w:rsidRDefault="00504CF6" w:rsidP="00504CF6">
      <w:pPr>
        <w:rPr>
          <w:b/>
          <w:bCs/>
        </w:rPr>
      </w:pPr>
      <w:r>
        <w:t>ANSWER: The segments start every 10</w:t>
      </w:r>
      <w:r w:rsidRPr="00504CF6">
        <w:t xml:space="preserve">h= 16 bytes and the starting </w:t>
      </w:r>
      <w:proofErr w:type="spellStart"/>
      <w:r w:rsidRPr="00504CF6">
        <w:t>addre~s</w:t>
      </w:r>
      <w:proofErr w:type="spellEnd"/>
      <w:r w:rsidRPr="00504CF6">
        <w:t xml:space="preserve"> of a segment always ends with a he</w:t>
      </w:r>
      <w:r>
        <w:t>x digit 0. We call 16 bytes a paragraph. We call an a</w:t>
      </w:r>
      <w:r w:rsidRPr="00504CF6">
        <w:t>ddress that is divisible by 16 (ends</w:t>
      </w:r>
      <w:r>
        <w:t xml:space="preserve"> with a hex digit 0) a </w:t>
      </w:r>
      <w:r w:rsidRPr="00504CF6">
        <w:t>paragraph boundary</w:t>
      </w:r>
    </w:p>
    <w:p w:rsidR="00504CF6" w:rsidRDefault="00504CF6" w:rsidP="00504CF6">
      <w:pPr>
        <w:rPr>
          <w:b/>
          <w:bCs/>
        </w:rPr>
      </w:pPr>
      <w:r w:rsidRPr="00504CF6">
        <w:rPr>
          <w:b/>
          <w:bCs/>
        </w:rPr>
        <w:t>QUESTION 7:  What determines how compatible an IBM PC clone is with an authentic IBM PC?</w:t>
      </w:r>
    </w:p>
    <w:p w:rsidR="006E4ADA" w:rsidRPr="00504CF6" w:rsidRDefault="00504CF6" w:rsidP="006E4ADA">
      <w:r>
        <w:t xml:space="preserve">ANSWER: </w:t>
      </w:r>
      <w:r w:rsidR="006E4ADA" w:rsidRPr="006E4ADA">
        <w:t>The BIO</w:t>
      </w:r>
      <w:r w:rsidR="006E4ADA">
        <w:t>S routines are used to perform I/O</w:t>
      </w:r>
      <w:r w:rsidR="006E4ADA" w:rsidRPr="006E4ADA">
        <w:t xml:space="preserve"> operations. The compatibility of PC clones with the IBM PC depends on how well their BIOS rout</w:t>
      </w:r>
      <w:r w:rsidR="006E4ADA">
        <w:t xml:space="preserve">ines match those of </w:t>
      </w:r>
      <w:r w:rsidR="006E4ADA" w:rsidRPr="006E4ADA">
        <w:t>the IBM PC.</w:t>
      </w:r>
    </w:p>
    <w:p w:rsidR="00DE461B" w:rsidRDefault="00DE461B" w:rsidP="00504CF6">
      <w:pPr>
        <w:rPr>
          <w:b/>
          <w:bCs/>
        </w:rPr>
      </w:pPr>
      <w:r>
        <w:t xml:space="preserve"> </w:t>
      </w:r>
      <w:r w:rsidR="006E4ADA" w:rsidRPr="006E4ADA">
        <w:rPr>
          <w:b/>
          <w:bCs/>
        </w:rPr>
        <w:t xml:space="preserve">QUESTION 8: What is the maximum amount of memory that DOS allocates for loading run files? Assume that DOS occupies up to the byte </w:t>
      </w:r>
      <w:proofErr w:type="spellStart"/>
      <w:r w:rsidR="006E4ADA" w:rsidRPr="006E4ADA">
        <w:rPr>
          <w:b/>
          <w:bCs/>
        </w:rPr>
        <w:t>OFFFFh</w:t>
      </w:r>
      <w:proofErr w:type="spellEnd"/>
      <w:r w:rsidR="006E4ADA" w:rsidRPr="006E4ADA">
        <w:rPr>
          <w:b/>
          <w:bCs/>
        </w:rPr>
        <w:t>.</w:t>
      </w:r>
    </w:p>
    <w:p w:rsidR="00E339DD" w:rsidRDefault="006E4ADA" w:rsidP="00E339DD">
      <w:r>
        <w:t xml:space="preserve">ANSWER: That depends on the size of RAM used. For 8086 1MB is used 10-segment to loading and running applications. These 10-segments give us 640 KB of memory. If we </w:t>
      </w:r>
      <w:proofErr w:type="gramStart"/>
      <w:r>
        <w:t>use  512</w:t>
      </w:r>
      <w:proofErr w:type="gramEnd"/>
      <w:r>
        <w:t xml:space="preserve"> KB it has only 8 segments.</w:t>
      </w:r>
      <w:r w:rsidR="00E339DD">
        <w:t xml:space="preserve"> </w:t>
      </w:r>
    </w:p>
    <w:p w:rsidR="00E339DD" w:rsidRPr="00E339DD" w:rsidRDefault="00E339DD" w:rsidP="00E339DD">
      <w:pPr>
        <w:rPr>
          <w:b/>
          <w:bCs/>
          <w:i/>
          <w:iCs/>
        </w:rPr>
      </w:pPr>
      <w:r w:rsidRPr="00E339DD">
        <w:rPr>
          <w:b/>
          <w:bCs/>
          <w:i/>
          <w:iCs/>
        </w:rPr>
        <w:t>Last two questions omitted as</w:t>
      </w:r>
      <w:r>
        <w:rPr>
          <w:b/>
          <w:bCs/>
          <w:i/>
          <w:iCs/>
        </w:rPr>
        <w:t xml:space="preserve"> per</w:t>
      </w:r>
      <w:r w:rsidRPr="00E339DD">
        <w:rPr>
          <w:b/>
          <w:bCs/>
          <w:i/>
          <w:iCs/>
        </w:rPr>
        <w:t xml:space="preserve"> told</w:t>
      </w:r>
      <w:r>
        <w:rPr>
          <w:b/>
          <w:bCs/>
          <w:i/>
          <w:iCs/>
        </w:rPr>
        <w:t xml:space="preserve"> by the class</w:t>
      </w:r>
      <w:r w:rsidRPr="00E339DD">
        <w:rPr>
          <w:b/>
          <w:bCs/>
          <w:i/>
          <w:iCs/>
        </w:rPr>
        <w:t>.</w:t>
      </w:r>
    </w:p>
    <w:p w:rsidR="00E339DD" w:rsidRPr="00E339DD" w:rsidRDefault="00E339DD">
      <w:pPr>
        <w:rPr>
          <w:b/>
          <w:bCs/>
          <w:i/>
          <w:iCs/>
        </w:rPr>
      </w:pPr>
    </w:p>
    <w:sectPr w:rsidR="00E339DD" w:rsidRPr="00E339DD" w:rsidSect="00E558EB">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664D4"/>
    <w:multiLevelType w:val="hybridMultilevel"/>
    <w:tmpl w:val="BE0EA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4004B"/>
    <w:multiLevelType w:val="hybridMultilevel"/>
    <w:tmpl w:val="FB8263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E07239"/>
    <w:multiLevelType w:val="hybridMultilevel"/>
    <w:tmpl w:val="6E4251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8051DF"/>
    <w:multiLevelType w:val="hybridMultilevel"/>
    <w:tmpl w:val="475601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5F1ACB"/>
    <w:multiLevelType w:val="hybridMultilevel"/>
    <w:tmpl w:val="27ECD0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B26323"/>
    <w:multiLevelType w:val="hybridMultilevel"/>
    <w:tmpl w:val="EA926C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E27E93"/>
    <w:multiLevelType w:val="hybridMultilevel"/>
    <w:tmpl w:val="5F48A15C"/>
    <w:lvl w:ilvl="0" w:tplc="2FDC5A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B112ADB"/>
    <w:multiLevelType w:val="hybridMultilevel"/>
    <w:tmpl w:val="9642D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743624"/>
    <w:multiLevelType w:val="hybridMultilevel"/>
    <w:tmpl w:val="9892C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1"/>
  </w:num>
  <w:num w:numId="5">
    <w:abstractNumId w:val="8"/>
  </w:num>
  <w:num w:numId="6">
    <w:abstractNumId w:val="3"/>
  </w:num>
  <w:num w:numId="7">
    <w:abstractNumId w:val="5"/>
  </w:num>
  <w:num w:numId="8">
    <w:abstractNumId w:val="6"/>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drawingGridHorizontalSpacing w:val="110"/>
  <w:displayHorizontalDrawingGridEvery w:val="2"/>
  <w:characterSpacingControl w:val="doNotCompress"/>
  <w:compat/>
  <w:rsids>
    <w:rsidRoot w:val="00E558EB"/>
    <w:rsid w:val="000F40CF"/>
    <w:rsid w:val="00270CFA"/>
    <w:rsid w:val="00377494"/>
    <w:rsid w:val="00504CF6"/>
    <w:rsid w:val="00625E67"/>
    <w:rsid w:val="006E4ADA"/>
    <w:rsid w:val="007B0945"/>
    <w:rsid w:val="008B7807"/>
    <w:rsid w:val="00AA2212"/>
    <w:rsid w:val="00B85415"/>
    <w:rsid w:val="00BC493A"/>
    <w:rsid w:val="00CA5398"/>
    <w:rsid w:val="00DE461B"/>
    <w:rsid w:val="00E339DD"/>
    <w:rsid w:val="00E558EB"/>
    <w:rsid w:val="00F04029"/>
    <w:rsid w:val="00F0605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9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58EB"/>
    <w:pPr>
      <w:spacing w:after="0" w:line="240" w:lineRule="auto"/>
    </w:pPr>
    <w:rPr>
      <w:rFonts w:eastAsiaTheme="minorEastAsia"/>
    </w:rPr>
  </w:style>
  <w:style w:type="character" w:customStyle="1" w:styleId="NoSpacingChar">
    <w:name w:val="No Spacing Char"/>
    <w:basedOn w:val="DefaultParagraphFont"/>
    <w:link w:val="NoSpacing"/>
    <w:uiPriority w:val="1"/>
    <w:rsid w:val="00E558EB"/>
    <w:rPr>
      <w:rFonts w:eastAsiaTheme="minorEastAsia"/>
    </w:rPr>
  </w:style>
  <w:style w:type="paragraph" w:styleId="BalloonText">
    <w:name w:val="Balloon Text"/>
    <w:basedOn w:val="Normal"/>
    <w:link w:val="BalloonTextChar"/>
    <w:uiPriority w:val="99"/>
    <w:semiHidden/>
    <w:unhideWhenUsed/>
    <w:rsid w:val="00E55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8EB"/>
    <w:rPr>
      <w:rFonts w:ascii="Tahoma" w:hAnsi="Tahoma" w:cs="Tahoma"/>
      <w:sz w:val="16"/>
      <w:szCs w:val="16"/>
    </w:rPr>
  </w:style>
  <w:style w:type="paragraph" w:styleId="ListParagraph">
    <w:name w:val="List Paragraph"/>
    <w:basedOn w:val="Normal"/>
    <w:uiPriority w:val="34"/>
    <w:qFormat/>
    <w:rsid w:val="00F04029"/>
    <w:pPr>
      <w:ind w:left="720"/>
      <w:contextualSpacing/>
    </w:pPr>
  </w:style>
  <w:style w:type="table" w:styleId="TableGrid">
    <w:name w:val="Table Grid"/>
    <w:basedOn w:val="TableNormal"/>
    <w:uiPriority w:val="59"/>
    <w:rsid w:val="00270C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BB1F6542A9546638E5F6A530A6295F8"/>
        <w:category>
          <w:name w:val="General"/>
          <w:gallery w:val="placeholder"/>
        </w:category>
        <w:types>
          <w:type w:val="bbPlcHdr"/>
        </w:types>
        <w:behaviors>
          <w:behavior w:val="content"/>
        </w:behaviors>
        <w:guid w:val="{A2E48402-ED7B-4B67-BDEF-C7D055801E48}"/>
      </w:docPartPr>
      <w:docPartBody>
        <w:p w:rsidR="00DA4701" w:rsidRDefault="007E0BB2" w:rsidP="007E0BB2">
          <w:pPr>
            <w:pStyle w:val="2BB1F6542A9546638E5F6A530A6295F8"/>
          </w:pPr>
          <w:r>
            <w:rPr>
              <w:rFonts w:asciiTheme="majorHAnsi" w:eastAsiaTheme="majorEastAsia" w:hAnsiTheme="majorHAnsi" w:cstheme="majorBidi"/>
              <w:sz w:val="40"/>
              <w:szCs w:val="40"/>
            </w:rPr>
            <w:t>[Type the document title]</w:t>
          </w:r>
        </w:p>
      </w:docPartBody>
    </w:docPart>
    <w:docPart>
      <w:docPartPr>
        <w:name w:val="81217DE0DC8C4EA9A1C3A36DD4F819E6"/>
        <w:category>
          <w:name w:val="General"/>
          <w:gallery w:val="placeholder"/>
        </w:category>
        <w:types>
          <w:type w:val="bbPlcHdr"/>
        </w:types>
        <w:behaviors>
          <w:behavior w:val="content"/>
        </w:behaviors>
        <w:guid w:val="{2AA4E53F-FC3F-47BF-A439-7821AA22372E}"/>
      </w:docPartPr>
      <w:docPartBody>
        <w:p w:rsidR="00DA4701" w:rsidRDefault="007E0BB2" w:rsidP="007E0BB2">
          <w:pPr>
            <w:pStyle w:val="81217DE0DC8C4EA9A1C3A36DD4F819E6"/>
          </w:pPr>
          <w:r>
            <w:rPr>
              <w:rFonts w:asciiTheme="majorHAnsi" w:eastAsiaTheme="majorEastAsia" w:hAnsiTheme="majorHAnsi" w:cstheme="majorBidi"/>
              <w:sz w:val="32"/>
              <w:szCs w:val="32"/>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E0BB2"/>
    <w:rsid w:val="00295258"/>
    <w:rsid w:val="007E0BB2"/>
    <w:rsid w:val="00DA470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7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B1F6542A9546638E5F6A530A6295F8">
    <w:name w:val="2BB1F6542A9546638E5F6A530A6295F8"/>
    <w:rsid w:val="007E0BB2"/>
  </w:style>
  <w:style w:type="paragraph" w:customStyle="1" w:styleId="81217DE0DC8C4EA9A1C3A36DD4F819E6">
    <w:name w:val="81217DE0DC8C4EA9A1C3A36DD4F819E6"/>
    <w:rsid w:val="007E0BB2"/>
  </w:style>
  <w:style w:type="paragraph" w:customStyle="1" w:styleId="B0509355DF8F42648504EC3819E48A1A">
    <w:name w:val="B0509355DF8F42648504EC3819E48A1A"/>
    <w:rsid w:val="007E0BB2"/>
  </w:style>
  <w:style w:type="paragraph" w:customStyle="1" w:styleId="5999FA18418248CB9C2F81068A0949AA">
    <w:name w:val="5999FA18418248CB9C2F81068A0949AA"/>
    <w:rsid w:val="007E0BB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2017-02-19T00:00:00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Assembly Language Programming</vt:lpstr>
    </vt:vector>
  </TitlesOfParts>
  <Company/>
  <LinksUpToDate>false</LinksUpToDate>
  <CharactersWithSpaces>3978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Assembly Language Programming</dc:title>
  <dc:subject>Chapter 3 solution</dc:subject>
  <dc:creator>CT-056</dc:creator>
  <cp:lastModifiedBy>hp</cp:lastModifiedBy>
  <cp:revision>4</cp:revision>
  <dcterms:created xsi:type="dcterms:W3CDTF">2017-02-13T16:28:00Z</dcterms:created>
  <dcterms:modified xsi:type="dcterms:W3CDTF">2017-02-18T21:31:00Z</dcterms:modified>
</cp:coreProperties>
</file>