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BFE" w:rsidRPr="00464BFE" w:rsidRDefault="00464BFE" w:rsidP="00464BFE">
      <w:pPr>
        <w:pStyle w:val="ListParagraph"/>
        <w:numPr>
          <w:ilvl w:val="0"/>
          <w:numId w:val="2"/>
        </w:numPr>
        <w:spacing w:line="240" w:lineRule="auto"/>
        <w:rPr>
          <w:rFonts w:ascii="Times New Roman" w:hAnsi="Times New Roman" w:cs="Times New Roman"/>
          <w:b/>
          <w:sz w:val="28"/>
          <w:szCs w:val="28"/>
        </w:rPr>
      </w:pPr>
      <w:r w:rsidRPr="00464BFE">
        <w:rPr>
          <w:rFonts w:ascii="Times New Roman" w:hAnsi="Times New Roman" w:cs="Times New Roman"/>
          <w:b/>
          <w:sz w:val="28"/>
          <w:szCs w:val="28"/>
        </w:rPr>
        <w:t>DATASET</w:t>
      </w:r>
    </w:p>
    <w:p w:rsidR="00D150F5" w:rsidRDefault="00BC7783" w:rsidP="00464BFE">
      <w:pPr>
        <w:spacing w:line="240" w:lineRule="auto"/>
        <w:rPr>
          <w:rFonts w:ascii="Times New Roman" w:hAnsi="Times New Roman" w:cs="Times New Roman"/>
          <w:sz w:val="24"/>
          <w:szCs w:val="24"/>
        </w:rPr>
      </w:pPr>
      <w:r w:rsidRPr="00B5233C">
        <w:rPr>
          <w:rFonts w:ascii="Times New Roman" w:hAnsi="Times New Roman" w:cs="Times New Roman"/>
          <w:sz w:val="24"/>
          <w:szCs w:val="24"/>
        </w:rPr>
        <w:t xml:space="preserve">We have </w:t>
      </w:r>
      <w:r w:rsidR="00464BFE">
        <w:rPr>
          <w:rFonts w:ascii="Times New Roman" w:hAnsi="Times New Roman" w:cs="Times New Roman"/>
          <w:sz w:val="24"/>
          <w:szCs w:val="24"/>
        </w:rPr>
        <w:t>used</w:t>
      </w:r>
      <w:r w:rsidR="00B372F9" w:rsidRPr="00B5233C">
        <w:rPr>
          <w:rFonts w:ascii="Times New Roman" w:hAnsi="Times New Roman" w:cs="Times New Roman"/>
          <w:sz w:val="24"/>
          <w:szCs w:val="24"/>
        </w:rPr>
        <w:t xml:space="preserve"> the NASA Metrics Data Program (MDP) datasets for prediction of software faults. </w:t>
      </w:r>
      <w:r w:rsidR="00632FD7">
        <w:rPr>
          <w:rFonts w:ascii="Times New Roman" w:hAnsi="Times New Roman" w:cs="Times New Roman"/>
          <w:sz w:val="24"/>
          <w:szCs w:val="24"/>
        </w:rPr>
        <w:t xml:space="preserve">Faults can occur in software even when the development is finished due to various human errors and shortcomings of the system used for software development. These faults can cause failure </w:t>
      </w:r>
      <w:r w:rsidR="004757D5">
        <w:rPr>
          <w:rFonts w:ascii="Times New Roman" w:hAnsi="Times New Roman" w:cs="Times New Roman"/>
          <w:sz w:val="24"/>
          <w:szCs w:val="24"/>
        </w:rPr>
        <w:t xml:space="preserve">in the actual implementation of the software at the user’s end. The existing software fault prediction systems have done a helpful job in making error-free software. The systems are </w:t>
      </w:r>
      <w:r w:rsidR="00054DCE">
        <w:rPr>
          <w:rFonts w:ascii="Times New Roman" w:hAnsi="Times New Roman" w:cs="Times New Roman"/>
          <w:sz w:val="24"/>
          <w:szCs w:val="24"/>
        </w:rPr>
        <w:t xml:space="preserve">still </w:t>
      </w:r>
      <w:r w:rsidR="004757D5">
        <w:rPr>
          <w:rFonts w:ascii="Times New Roman" w:hAnsi="Times New Roman" w:cs="Times New Roman"/>
          <w:sz w:val="24"/>
          <w:szCs w:val="24"/>
        </w:rPr>
        <w:t>unable to achieve high accuracy and robust quality check. Due to the ever-expanding scope of software, a system which can predict the faultiness of software with maximum accuracy and minimum manual interaction is mandatorily required.</w:t>
      </w:r>
    </w:p>
    <w:p w:rsidR="00E06F6A" w:rsidRDefault="00B372F9" w:rsidP="00464BFE">
      <w:pPr>
        <w:spacing w:line="240" w:lineRule="auto"/>
        <w:ind w:firstLine="720"/>
        <w:rPr>
          <w:rFonts w:ascii="Times New Roman" w:hAnsi="Times New Roman" w:cs="Times New Roman"/>
          <w:sz w:val="24"/>
          <w:szCs w:val="24"/>
        </w:rPr>
      </w:pPr>
      <w:r w:rsidRPr="00B5233C">
        <w:rPr>
          <w:rFonts w:ascii="Times New Roman" w:hAnsi="Times New Roman" w:cs="Times New Roman"/>
          <w:sz w:val="24"/>
          <w:szCs w:val="24"/>
        </w:rPr>
        <w:t>The MDP dataset is a standard dataset prepared</w:t>
      </w:r>
      <w:r w:rsidR="00D150F5">
        <w:rPr>
          <w:rFonts w:ascii="Times New Roman" w:hAnsi="Times New Roman" w:cs="Times New Roman"/>
          <w:sz w:val="24"/>
          <w:szCs w:val="24"/>
        </w:rPr>
        <w:t xml:space="preserve"> by NASA through collection of</w:t>
      </w:r>
      <w:r w:rsidRPr="00B5233C">
        <w:rPr>
          <w:rFonts w:ascii="Times New Roman" w:hAnsi="Times New Roman" w:cs="Times New Roman"/>
          <w:sz w:val="24"/>
          <w:szCs w:val="24"/>
        </w:rPr>
        <w:t xml:space="preserve"> </w:t>
      </w:r>
      <w:r w:rsidR="00D150F5">
        <w:rPr>
          <w:rFonts w:ascii="Times New Roman" w:hAnsi="Times New Roman" w:cs="Times New Roman"/>
          <w:sz w:val="24"/>
          <w:szCs w:val="24"/>
        </w:rPr>
        <w:t xml:space="preserve">software </w:t>
      </w:r>
      <w:r w:rsidRPr="00B5233C">
        <w:rPr>
          <w:rFonts w:ascii="Times New Roman" w:hAnsi="Times New Roman" w:cs="Times New Roman"/>
          <w:sz w:val="24"/>
          <w:szCs w:val="24"/>
        </w:rPr>
        <w:t>da</w:t>
      </w:r>
      <w:r w:rsidR="00D150F5">
        <w:rPr>
          <w:rFonts w:ascii="Times New Roman" w:hAnsi="Times New Roman" w:cs="Times New Roman"/>
          <w:sz w:val="24"/>
          <w:szCs w:val="24"/>
        </w:rPr>
        <w:t>ta from various sources</w:t>
      </w:r>
      <w:r w:rsidRPr="00B5233C">
        <w:rPr>
          <w:rFonts w:ascii="Times New Roman" w:hAnsi="Times New Roman" w:cs="Times New Roman"/>
          <w:sz w:val="24"/>
          <w:szCs w:val="24"/>
        </w:rPr>
        <w:t>. It is a binary data</w:t>
      </w:r>
      <w:r w:rsidR="00632FD7">
        <w:rPr>
          <w:rFonts w:ascii="Times New Roman" w:hAnsi="Times New Roman" w:cs="Times New Roman"/>
          <w:sz w:val="24"/>
          <w:szCs w:val="24"/>
        </w:rPr>
        <w:t>set which describes software based on various numerical measures. In other words, it contains the attributes or features which describe software, and a binary class which labels any instance of software as faulty or not faulty</w:t>
      </w:r>
      <w:r w:rsidRPr="00B5233C">
        <w:rPr>
          <w:rFonts w:ascii="Times New Roman" w:hAnsi="Times New Roman" w:cs="Times New Roman"/>
          <w:sz w:val="24"/>
          <w:szCs w:val="24"/>
        </w:rPr>
        <w:t>. This dataset is widely used all over the world for making software fault prediction systems and conducting research in this field.</w:t>
      </w:r>
      <w:r w:rsidR="00B5233C">
        <w:rPr>
          <w:rFonts w:ascii="Times New Roman" w:hAnsi="Times New Roman" w:cs="Times New Roman"/>
          <w:sz w:val="24"/>
          <w:szCs w:val="24"/>
        </w:rPr>
        <w:t xml:space="preserve"> </w:t>
      </w:r>
      <w:r w:rsidR="00F4751C">
        <w:rPr>
          <w:rFonts w:ascii="Times New Roman" w:hAnsi="Times New Roman" w:cs="Times New Roman"/>
          <w:sz w:val="24"/>
          <w:szCs w:val="24"/>
        </w:rPr>
        <w:t>Before applying prediction models on the dataset, it is important to do a quality check.</w:t>
      </w:r>
      <w:r w:rsidR="00B5233C">
        <w:rPr>
          <w:rFonts w:ascii="Times New Roman" w:hAnsi="Times New Roman" w:cs="Times New Roman"/>
          <w:sz w:val="24"/>
          <w:szCs w:val="24"/>
        </w:rPr>
        <w:t xml:space="preserve"> </w:t>
      </w:r>
      <w:r w:rsidR="00F4751C">
        <w:rPr>
          <w:rFonts w:ascii="Times New Roman" w:hAnsi="Times New Roman" w:cs="Times New Roman"/>
          <w:sz w:val="24"/>
          <w:szCs w:val="24"/>
        </w:rPr>
        <w:t>As</w:t>
      </w:r>
      <w:r w:rsidR="00B5233C">
        <w:rPr>
          <w:rFonts w:ascii="Times New Roman" w:hAnsi="Times New Roman" w:cs="Times New Roman"/>
          <w:sz w:val="24"/>
          <w:szCs w:val="24"/>
        </w:rPr>
        <w:t xml:space="preserve"> the original dataset, which </w:t>
      </w:r>
      <w:r w:rsidR="00F4751C">
        <w:rPr>
          <w:rFonts w:ascii="Times New Roman" w:hAnsi="Times New Roman" w:cs="Times New Roman"/>
          <w:sz w:val="24"/>
          <w:szCs w:val="24"/>
        </w:rPr>
        <w:t xml:space="preserve">was made available by the </w:t>
      </w:r>
      <w:r w:rsidR="00B5233C">
        <w:rPr>
          <w:rFonts w:ascii="Times New Roman" w:hAnsi="Times New Roman" w:cs="Times New Roman"/>
          <w:sz w:val="24"/>
          <w:szCs w:val="24"/>
        </w:rPr>
        <w:t xml:space="preserve">organization, struggled with its quality due to </w:t>
      </w:r>
      <w:r w:rsidR="00F4751C">
        <w:rPr>
          <w:rFonts w:ascii="Times New Roman" w:hAnsi="Times New Roman" w:cs="Times New Roman"/>
          <w:sz w:val="24"/>
          <w:szCs w:val="24"/>
        </w:rPr>
        <w:t>a number of issues, such as duplicate data points, missing values, etc, it was necessary for researchers to build preprocessing algorithms for cleaning of data. Due to its heavy use and demand of the researchers, the MDP d</w:t>
      </w:r>
      <w:r w:rsidR="00DC1769">
        <w:rPr>
          <w:rFonts w:ascii="Times New Roman" w:hAnsi="Times New Roman" w:cs="Times New Roman"/>
          <w:sz w:val="24"/>
          <w:szCs w:val="24"/>
        </w:rPr>
        <w:t>a</w:t>
      </w:r>
      <w:r w:rsidR="00464BFE">
        <w:rPr>
          <w:rFonts w:ascii="Times New Roman" w:hAnsi="Times New Roman" w:cs="Times New Roman"/>
          <w:sz w:val="24"/>
          <w:szCs w:val="24"/>
        </w:rPr>
        <w:t>taset evolved through time and i</w:t>
      </w:r>
      <w:r w:rsidR="00DC1769">
        <w:rPr>
          <w:rFonts w:ascii="Times New Roman" w:hAnsi="Times New Roman" w:cs="Times New Roman"/>
          <w:sz w:val="24"/>
          <w:szCs w:val="24"/>
        </w:rPr>
        <w:t>t is now available in</w:t>
      </w:r>
      <w:r w:rsidR="00464BFE">
        <w:rPr>
          <w:rFonts w:ascii="Times New Roman" w:hAnsi="Times New Roman" w:cs="Times New Roman"/>
          <w:sz w:val="24"/>
          <w:szCs w:val="24"/>
        </w:rPr>
        <w:t xml:space="preserve"> a preprocessed and cleaned state</w:t>
      </w:r>
      <w:r w:rsidR="00DC1769">
        <w:rPr>
          <w:rFonts w:ascii="Times New Roman" w:hAnsi="Times New Roman" w:cs="Times New Roman"/>
          <w:sz w:val="24"/>
          <w:szCs w:val="24"/>
        </w:rPr>
        <w:t xml:space="preserve">, which we have used in our experiments. This cleaned data is completely suitable to use with any prediction technique without any preprocessing. The </w:t>
      </w:r>
      <w:r w:rsidR="00D150F5">
        <w:rPr>
          <w:rFonts w:ascii="Times New Roman" w:hAnsi="Times New Roman" w:cs="Times New Roman"/>
          <w:sz w:val="24"/>
          <w:szCs w:val="24"/>
        </w:rPr>
        <w:t xml:space="preserve">cleaned </w:t>
      </w:r>
      <w:r w:rsidR="00DC1769">
        <w:rPr>
          <w:rFonts w:ascii="Times New Roman" w:hAnsi="Times New Roman" w:cs="Times New Roman"/>
          <w:sz w:val="24"/>
          <w:szCs w:val="24"/>
        </w:rPr>
        <w:t xml:space="preserve">MDP dataset is </w:t>
      </w:r>
      <w:r w:rsidR="003A64FF">
        <w:rPr>
          <w:rFonts w:ascii="Times New Roman" w:hAnsi="Times New Roman" w:cs="Times New Roman"/>
          <w:sz w:val="24"/>
          <w:szCs w:val="24"/>
        </w:rPr>
        <w:t xml:space="preserve">described in </w:t>
      </w:r>
      <w:r w:rsidR="00464BFE">
        <w:rPr>
          <w:rFonts w:ascii="Times New Roman" w:hAnsi="Times New Roman" w:cs="Times New Roman"/>
          <w:sz w:val="24"/>
          <w:szCs w:val="24"/>
        </w:rPr>
        <w:t>Table 1.</w:t>
      </w:r>
    </w:p>
    <w:p w:rsidR="003A64FF" w:rsidRDefault="003A64FF" w:rsidP="005A17DD">
      <w:pPr>
        <w:ind w:firstLine="720"/>
        <w:rPr>
          <w:rFonts w:ascii="Times New Roman" w:hAnsi="Times New Roman" w:cs="Times New Roman"/>
          <w:sz w:val="24"/>
          <w:szCs w:val="24"/>
        </w:rPr>
      </w:pPr>
      <w:r>
        <w:rPr>
          <w:rFonts w:ascii="Times New Roman" w:hAnsi="Times New Roman" w:cs="Times New Roman"/>
          <w:sz w:val="24"/>
          <w:szCs w:val="24"/>
        </w:rPr>
        <w:t xml:space="preserve">The validity of the preprocessing algorithm used to clean the dataset is highly important. It helps us in deciding if the data is suitable for using with </w:t>
      </w:r>
      <w:r w:rsidR="00C62683">
        <w:rPr>
          <w:rFonts w:ascii="Times New Roman" w:hAnsi="Times New Roman" w:cs="Times New Roman"/>
          <w:sz w:val="24"/>
          <w:szCs w:val="24"/>
        </w:rPr>
        <w:t xml:space="preserve">various </w:t>
      </w:r>
      <w:r>
        <w:rPr>
          <w:rFonts w:ascii="Times New Roman" w:hAnsi="Times New Roman" w:cs="Times New Roman"/>
          <w:sz w:val="24"/>
          <w:szCs w:val="24"/>
        </w:rPr>
        <w:t>prediction models o</w:t>
      </w:r>
      <w:r w:rsidR="005A17DD">
        <w:rPr>
          <w:rFonts w:ascii="Times New Roman" w:hAnsi="Times New Roman" w:cs="Times New Roman"/>
          <w:sz w:val="24"/>
          <w:szCs w:val="24"/>
        </w:rPr>
        <w:t xml:space="preserve">r not. We have used the </w:t>
      </w:r>
      <w:r>
        <w:rPr>
          <w:rFonts w:ascii="Times New Roman" w:hAnsi="Times New Roman" w:cs="Times New Roman"/>
          <w:sz w:val="24"/>
          <w:szCs w:val="24"/>
        </w:rPr>
        <w:t>data based on the</w:t>
      </w:r>
      <w:r w:rsidR="00AB7B7E">
        <w:rPr>
          <w:rFonts w:ascii="Times New Roman" w:hAnsi="Times New Roman" w:cs="Times New Roman"/>
          <w:sz w:val="24"/>
          <w:szCs w:val="24"/>
        </w:rPr>
        <w:t xml:space="preserve"> quality issues described in the paper “</w:t>
      </w:r>
      <w:r w:rsidR="00AB7B7E" w:rsidRPr="00AB7B7E">
        <w:rPr>
          <w:rFonts w:ascii="Times New Roman" w:hAnsi="Times New Roman" w:cs="Times New Roman"/>
          <w:sz w:val="24"/>
          <w:szCs w:val="24"/>
          <w:shd w:val="clear" w:color="auto" w:fill="F5F5F5"/>
        </w:rPr>
        <w:t>Data Quality: Some Comments on the NASA Software Defect Datasets</w:t>
      </w:r>
      <w:r w:rsidR="00AB7B7E">
        <w:rPr>
          <w:rFonts w:ascii="Times New Roman" w:hAnsi="Times New Roman" w:cs="Times New Roman"/>
          <w:sz w:val="24"/>
          <w:szCs w:val="24"/>
          <w:shd w:val="clear" w:color="auto" w:fill="F5F5F5"/>
        </w:rPr>
        <w:t>.</w:t>
      </w:r>
      <w:r w:rsidR="00AB7B7E" w:rsidRPr="00AB7B7E">
        <w:rPr>
          <w:rFonts w:ascii="Times New Roman" w:hAnsi="Times New Roman" w:cs="Times New Roman"/>
          <w:sz w:val="24"/>
          <w:szCs w:val="24"/>
          <w:shd w:val="clear" w:color="auto" w:fill="F5F5F5"/>
        </w:rPr>
        <w:t>”</w:t>
      </w:r>
      <w:r w:rsidR="005A17DD">
        <w:rPr>
          <w:rFonts w:ascii="Times New Roman" w:hAnsi="Times New Roman" w:cs="Times New Roman"/>
          <w:sz w:val="24"/>
          <w:szCs w:val="24"/>
          <w:shd w:val="clear" w:color="auto" w:fill="F5F5F5"/>
        </w:rPr>
        <w:t xml:space="preserve"> </w:t>
      </w:r>
      <w:r w:rsidR="005A17DD">
        <w:rPr>
          <w:rFonts w:ascii="Times New Roman" w:hAnsi="Times New Roman" w:cs="Times New Roman"/>
          <w:sz w:val="24"/>
          <w:szCs w:val="24"/>
        </w:rPr>
        <w:t>It removes the duplicate data points from the dataset and adds the missing data values.</w:t>
      </w:r>
    </w:p>
    <w:p w:rsidR="00464BFE" w:rsidRDefault="00D150F5" w:rsidP="00464BFE">
      <w:pPr>
        <w:keepNext/>
        <w:spacing w:line="240" w:lineRule="auto"/>
      </w:pPr>
      <w:r>
        <w:rPr>
          <w:rFonts w:ascii="Times New Roman" w:hAnsi="Times New Roman" w:cs="Times New Roman"/>
          <w:noProof/>
          <w:sz w:val="24"/>
          <w:szCs w:val="24"/>
        </w:rPr>
        <w:drawing>
          <wp:inline distT="0" distB="0" distL="0" distR="0">
            <wp:extent cx="5629275" cy="2600325"/>
            <wp:effectExtent l="19050" t="0" r="9525" b="0"/>
            <wp:docPr id="1" name="Picture 0" descr="Datas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s.JPG"/>
                    <pic:cNvPicPr/>
                  </pic:nvPicPr>
                  <pic:blipFill>
                    <a:blip r:embed="rId5" cstate="print"/>
                    <a:stretch>
                      <a:fillRect/>
                    </a:stretch>
                  </pic:blipFill>
                  <pic:spPr>
                    <a:xfrm>
                      <a:off x="0" y="0"/>
                      <a:ext cx="5629275" cy="2600325"/>
                    </a:xfrm>
                    <a:prstGeom prst="rect">
                      <a:avLst/>
                    </a:prstGeom>
                  </pic:spPr>
                </pic:pic>
              </a:graphicData>
            </a:graphic>
          </wp:inline>
        </w:drawing>
      </w:r>
    </w:p>
    <w:p w:rsidR="00464BFE" w:rsidRDefault="00464BFE" w:rsidP="005A17DD">
      <w:pPr>
        <w:pStyle w:val="Caption"/>
        <w:rPr>
          <w:b w:val="0"/>
        </w:rPr>
      </w:pPr>
      <w:r>
        <w:t xml:space="preserve">Table </w:t>
      </w:r>
      <w:fldSimple w:instr=" SEQ Table \* ARABIC ">
        <w:r w:rsidR="00413378">
          <w:rPr>
            <w:noProof/>
          </w:rPr>
          <w:t>1</w:t>
        </w:r>
      </w:fldSimple>
      <w:r>
        <w:t xml:space="preserve">: </w:t>
      </w:r>
      <w:r>
        <w:rPr>
          <w:i/>
        </w:rPr>
        <w:t>The table shows the description of the cleaned and preprocessed dataset from the NASA Metrics Data Program. The dataset have been divided into two parts- for training and testing.</w:t>
      </w:r>
      <w:r w:rsidR="005A17DD">
        <w:rPr>
          <w:i/>
        </w:rPr>
        <w:t xml:space="preserve"> </w:t>
      </w:r>
    </w:p>
    <w:p w:rsidR="005A17DD" w:rsidRDefault="005A17DD" w:rsidP="005A17DD">
      <w:pPr>
        <w:rPr>
          <w:rFonts w:ascii="Times New Roman" w:hAnsi="Times New Roman" w:cs="Times New Roman"/>
          <w:sz w:val="24"/>
          <w:szCs w:val="24"/>
        </w:rPr>
      </w:pPr>
      <w:r>
        <w:rPr>
          <w:rFonts w:ascii="Times New Roman" w:hAnsi="Times New Roman" w:cs="Times New Roman"/>
          <w:sz w:val="24"/>
          <w:szCs w:val="24"/>
        </w:rPr>
        <w:lastRenderedPageBreak/>
        <w:t>As the above table shows, we have divided the data into two parts – training data and testing data. The ratio we have used is 4:1. Since the dataset is a binary dataset, it labels the instances with two classes, i.e. either ‘Y’ or ‘N’. The number of each class corresponding to the training and testing data is also helpful if we know</w:t>
      </w:r>
      <w:r w:rsidR="00313A6C">
        <w:rPr>
          <w:rFonts w:ascii="Times New Roman" w:hAnsi="Times New Roman" w:cs="Times New Roman"/>
          <w:sz w:val="24"/>
          <w:szCs w:val="24"/>
        </w:rPr>
        <w:t xml:space="preserve"> it in advance. These formulations of data in a table format are necessary for choosing the prediction methods and also implement them. After knowing our dataset, we should choose the prediction methods to apply from existing machine learning techniques.</w:t>
      </w:r>
    </w:p>
    <w:p w:rsidR="00313A6C" w:rsidRPr="00313A6C" w:rsidRDefault="00313A6C" w:rsidP="00313A6C">
      <w:pPr>
        <w:pStyle w:val="ListParagraph"/>
        <w:numPr>
          <w:ilvl w:val="0"/>
          <w:numId w:val="2"/>
        </w:numPr>
        <w:rPr>
          <w:rFonts w:ascii="Times New Roman" w:hAnsi="Times New Roman" w:cs="Times New Roman"/>
          <w:b/>
          <w:sz w:val="28"/>
          <w:szCs w:val="28"/>
        </w:rPr>
      </w:pPr>
      <w:r w:rsidRPr="00313A6C">
        <w:rPr>
          <w:rFonts w:ascii="Times New Roman" w:hAnsi="Times New Roman" w:cs="Times New Roman"/>
          <w:b/>
          <w:sz w:val="28"/>
          <w:szCs w:val="28"/>
        </w:rPr>
        <w:t>LITERATURE REVIEW</w:t>
      </w:r>
      <w:r>
        <w:rPr>
          <w:rFonts w:ascii="Times New Roman" w:hAnsi="Times New Roman" w:cs="Times New Roman"/>
          <w:b/>
          <w:sz w:val="28"/>
          <w:szCs w:val="28"/>
        </w:rPr>
        <w:t xml:space="preserve"> </w:t>
      </w:r>
    </w:p>
    <w:p w:rsidR="00313A6C" w:rsidRDefault="00313A6C" w:rsidP="00313A6C">
      <w:pPr>
        <w:rPr>
          <w:rFonts w:ascii="Times New Roman" w:hAnsi="Times New Roman" w:cs="Times New Roman"/>
          <w:sz w:val="24"/>
          <w:szCs w:val="24"/>
        </w:rPr>
      </w:pPr>
      <w:r>
        <w:rPr>
          <w:rFonts w:ascii="Times New Roman" w:hAnsi="Times New Roman" w:cs="Times New Roman"/>
          <w:sz w:val="24"/>
          <w:szCs w:val="24"/>
        </w:rPr>
        <w:t>A classifier can be used with the MDP data, which will identify some pa</w:t>
      </w:r>
      <w:r w:rsidR="008E1864">
        <w:rPr>
          <w:rFonts w:ascii="Times New Roman" w:hAnsi="Times New Roman" w:cs="Times New Roman"/>
          <w:sz w:val="24"/>
          <w:szCs w:val="24"/>
        </w:rPr>
        <w:t>ttern to label the new data. There are several classifiers which can be applied. The selection of a classifier depends on the efficiency and total training and testing time.</w:t>
      </w:r>
    </w:p>
    <w:p w:rsidR="007D54EF" w:rsidRDefault="00A070E4" w:rsidP="00313A6C">
      <w:pPr>
        <w:rPr>
          <w:rFonts w:ascii="Times New Roman" w:hAnsi="Times New Roman" w:cs="Times New Roman"/>
          <w:b/>
          <w:sz w:val="24"/>
          <w:szCs w:val="24"/>
        </w:rPr>
      </w:pPr>
      <w:r>
        <w:rPr>
          <w:rFonts w:ascii="Times New Roman" w:hAnsi="Times New Roman" w:cs="Times New Roman"/>
          <w:b/>
          <w:sz w:val="24"/>
          <w:szCs w:val="24"/>
        </w:rPr>
        <w:t>Random Forest</w:t>
      </w:r>
    </w:p>
    <w:p w:rsidR="009A061D" w:rsidRDefault="00BF0B0A" w:rsidP="009A061D">
      <w:pPr>
        <w:spacing w:after="0"/>
        <w:rPr>
          <w:rFonts w:ascii="Georgia" w:hAnsi="Georgia"/>
          <w:spacing w:val="-1"/>
          <w:sz w:val="32"/>
          <w:szCs w:val="32"/>
          <w:shd w:val="clear" w:color="auto" w:fill="FFFFFF"/>
        </w:rPr>
      </w:pPr>
      <w:r w:rsidRPr="00BF0B0A">
        <w:rPr>
          <w:rFonts w:ascii="Times New Roman" w:hAnsi="Times New Roman" w:cs="Times New Roman"/>
          <w:color w:val="1D1F22"/>
          <w:sz w:val="24"/>
          <w:szCs w:val="24"/>
          <w:shd w:val="clear" w:color="auto" w:fill="FFFFFF"/>
        </w:rPr>
        <w:t>A random forest is a meta estimator that fits a number of decision tree classifiers on various sub-samples of the dataset and uses averaging to improve the predictive accuracy and control over-fitting.</w:t>
      </w:r>
      <w:r>
        <w:rPr>
          <w:rFonts w:ascii="Times New Roman" w:hAnsi="Times New Roman" w:cs="Times New Roman"/>
          <w:color w:val="1D1F22"/>
          <w:sz w:val="24"/>
          <w:szCs w:val="24"/>
          <w:shd w:val="clear" w:color="auto" w:fill="FFFFFF"/>
        </w:rPr>
        <w:t xml:space="preserve"> </w:t>
      </w:r>
      <w:r w:rsidR="00584A67" w:rsidRPr="00584A67">
        <w:rPr>
          <w:rFonts w:ascii="Times New Roman" w:hAnsi="Times New Roman" w:cs="Times New Roman"/>
          <w:spacing w:val="-1"/>
          <w:sz w:val="24"/>
          <w:szCs w:val="24"/>
          <w:shd w:val="clear" w:color="auto" w:fill="FFFFFF"/>
        </w:rPr>
        <w:t>Basic parameters to Random Forest Classifier can be total number of trees to be generated and decision tree related parameters like minimum split, split criteria etc.</w:t>
      </w:r>
    </w:p>
    <w:p w:rsidR="00BF0B0A" w:rsidRDefault="00BF0B0A" w:rsidP="00313A6C">
      <w:r>
        <w:rPr>
          <w:rFonts w:ascii="Times New Roman" w:hAnsi="Times New Roman" w:cs="Times New Roman"/>
          <w:color w:val="1D1F22"/>
          <w:sz w:val="24"/>
          <w:szCs w:val="24"/>
          <w:shd w:val="clear" w:color="auto" w:fill="FFFFFF"/>
        </w:rPr>
        <w:t>Referenced from</w:t>
      </w:r>
      <w:r w:rsidR="007D54EF">
        <w:rPr>
          <w:rFonts w:ascii="Times New Roman" w:hAnsi="Times New Roman" w:cs="Times New Roman"/>
          <w:color w:val="1D1F22"/>
          <w:sz w:val="24"/>
          <w:szCs w:val="24"/>
          <w:shd w:val="clear" w:color="auto" w:fill="FFFFFF"/>
        </w:rPr>
        <w:t xml:space="preserve"> </w:t>
      </w:r>
      <w:hyperlink r:id="rId6" w:history="1">
        <w:r w:rsidR="007D54EF" w:rsidRPr="007D54EF">
          <w:rPr>
            <w:rStyle w:val="Hyperlink"/>
            <w:rFonts w:ascii="Times New Roman" w:hAnsi="Times New Roman" w:cs="Times New Roman"/>
            <w:i/>
            <w:color w:val="auto"/>
            <w:u w:val="none"/>
          </w:rPr>
          <w:t>https://scikit-learn.org/stable/modules/generated/sklearn.ensemble.RandomForestClassifier.html</w:t>
        </w:r>
      </w:hyperlink>
      <w:r w:rsidR="007D54EF">
        <w:t>.</w:t>
      </w:r>
    </w:p>
    <w:p w:rsidR="007D54EF" w:rsidRDefault="007D54EF" w:rsidP="00313A6C">
      <w:pPr>
        <w:rPr>
          <w:rFonts w:ascii="Times New Roman" w:hAnsi="Times New Roman" w:cs="Times New Roman"/>
          <w:b/>
          <w:sz w:val="24"/>
          <w:szCs w:val="24"/>
        </w:rPr>
      </w:pPr>
      <w:r>
        <w:rPr>
          <w:rFonts w:ascii="Times New Roman" w:hAnsi="Times New Roman" w:cs="Times New Roman"/>
          <w:b/>
          <w:sz w:val="24"/>
          <w:szCs w:val="24"/>
        </w:rPr>
        <w:t>K-Nearest Neighbours</w:t>
      </w:r>
    </w:p>
    <w:p w:rsidR="009A061D" w:rsidRDefault="007D54EF" w:rsidP="009A061D">
      <w:pPr>
        <w:spacing w:after="0"/>
        <w:rPr>
          <w:rFonts w:ascii="Times New Roman" w:hAnsi="Times New Roman" w:cs="Times New Roman"/>
          <w:color w:val="1D1F22"/>
          <w:sz w:val="24"/>
          <w:szCs w:val="24"/>
          <w:shd w:val="clear" w:color="auto" w:fill="FFFFFF"/>
        </w:rPr>
      </w:pPr>
      <w:r w:rsidRPr="007D54EF">
        <w:rPr>
          <w:rFonts w:ascii="Times New Roman" w:hAnsi="Times New Roman" w:cs="Times New Roman"/>
          <w:color w:val="1D1F22"/>
          <w:sz w:val="24"/>
          <w:szCs w:val="24"/>
          <w:shd w:val="clear" w:color="auto" w:fill="FFFFFF"/>
        </w:rPr>
        <w:t>The principle behind nearest neighbor methods is to find a predefined number of training samples closest in distance to the new point, and predict the label from these. The number of samples can be a user-defined constant (k-nearest neighbor learning), or vary based on the local density of points (radius-based neighbor learning). The distance can, in general, be any metric measure: standard Euclidean distance is the most common choice.</w:t>
      </w:r>
    </w:p>
    <w:p w:rsidR="007D54EF" w:rsidRDefault="007D54EF" w:rsidP="00313A6C">
      <w:pPr>
        <w:rPr>
          <w:rFonts w:ascii="Times New Roman" w:hAnsi="Times New Roman" w:cs="Times New Roman"/>
          <w:i/>
          <w:sz w:val="24"/>
          <w:szCs w:val="24"/>
        </w:rPr>
      </w:pPr>
      <w:r w:rsidRPr="007D54EF">
        <w:rPr>
          <w:rFonts w:ascii="Times New Roman" w:hAnsi="Times New Roman" w:cs="Times New Roman"/>
          <w:color w:val="1D1F22"/>
          <w:sz w:val="24"/>
          <w:szCs w:val="24"/>
          <w:shd w:val="clear" w:color="auto" w:fill="FFFFFF"/>
        </w:rPr>
        <w:t xml:space="preserve">Referenced from </w:t>
      </w:r>
      <w:hyperlink r:id="rId7" w:history="1">
        <w:r w:rsidRPr="007D54EF">
          <w:rPr>
            <w:rStyle w:val="Hyperlink"/>
            <w:rFonts w:ascii="Times New Roman" w:hAnsi="Times New Roman" w:cs="Times New Roman"/>
            <w:i/>
            <w:color w:val="auto"/>
            <w:sz w:val="24"/>
            <w:szCs w:val="24"/>
            <w:u w:val="none"/>
          </w:rPr>
          <w:t>https://scikit-learn.org/stable/modules/generated/sklearn.neighbors.KNeighborsClassifier.html</w:t>
        </w:r>
      </w:hyperlink>
      <w:r w:rsidRPr="007D54EF">
        <w:rPr>
          <w:rFonts w:ascii="Times New Roman" w:hAnsi="Times New Roman" w:cs="Times New Roman"/>
          <w:i/>
          <w:sz w:val="24"/>
          <w:szCs w:val="24"/>
        </w:rPr>
        <w:t>.</w:t>
      </w:r>
    </w:p>
    <w:p w:rsidR="007D54EF" w:rsidRDefault="007D54EF" w:rsidP="00313A6C">
      <w:pPr>
        <w:rPr>
          <w:rFonts w:ascii="Times New Roman" w:hAnsi="Times New Roman" w:cs="Times New Roman"/>
          <w:sz w:val="24"/>
          <w:szCs w:val="24"/>
        </w:rPr>
      </w:pPr>
      <w:r>
        <w:rPr>
          <w:rFonts w:ascii="Times New Roman" w:hAnsi="Times New Roman" w:cs="Times New Roman"/>
          <w:b/>
          <w:sz w:val="24"/>
          <w:szCs w:val="24"/>
        </w:rPr>
        <w:t>AdaBoost:</w:t>
      </w:r>
    </w:p>
    <w:p w:rsidR="009A061D" w:rsidRDefault="004139A0" w:rsidP="009A061D">
      <w:pPr>
        <w:spacing w:after="0"/>
        <w:rPr>
          <w:rFonts w:ascii="Times New Roman" w:hAnsi="Times New Roman" w:cs="Times New Roman"/>
          <w:color w:val="1D1F22"/>
          <w:sz w:val="24"/>
          <w:szCs w:val="24"/>
          <w:shd w:val="clear" w:color="auto" w:fill="FFFFFF"/>
        </w:rPr>
      </w:pPr>
      <w:r w:rsidRPr="004139A0">
        <w:rPr>
          <w:rFonts w:ascii="Times New Roman" w:hAnsi="Times New Roman" w:cs="Times New Roman"/>
          <w:color w:val="1D1F22"/>
          <w:sz w:val="24"/>
          <w:szCs w:val="24"/>
          <w:shd w:val="clear" w:color="auto" w:fill="FFFFFF"/>
        </w:rPr>
        <w:t>An AdaBoost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rsidR="007D54EF" w:rsidRDefault="007C61B4" w:rsidP="00313A6C">
      <w:pPr>
        <w:rPr>
          <w:rFonts w:ascii="Times New Roman" w:hAnsi="Times New Roman" w:cs="Times New Roman"/>
          <w:i/>
          <w:sz w:val="24"/>
          <w:szCs w:val="24"/>
        </w:rPr>
      </w:pPr>
      <w:r>
        <w:rPr>
          <w:rFonts w:ascii="Times New Roman" w:hAnsi="Times New Roman" w:cs="Times New Roman"/>
          <w:color w:val="1D1F22"/>
          <w:sz w:val="24"/>
          <w:szCs w:val="24"/>
          <w:shd w:val="clear" w:color="auto" w:fill="FFFFFF"/>
        </w:rPr>
        <w:t xml:space="preserve">Referenced from </w:t>
      </w:r>
      <w:hyperlink r:id="rId8" w:history="1">
        <w:r w:rsidR="005302A0" w:rsidRPr="005302A0">
          <w:rPr>
            <w:rStyle w:val="Hyperlink"/>
            <w:rFonts w:ascii="Times New Roman" w:hAnsi="Times New Roman" w:cs="Times New Roman"/>
            <w:i/>
            <w:color w:val="auto"/>
            <w:sz w:val="24"/>
            <w:szCs w:val="24"/>
            <w:u w:val="none"/>
          </w:rPr>
          <w:t>https://scikit-learn.org/stable/modules/generated/sklearn.ensemble.AdaBoostClassifier.html</w:t>
        </w:r>
      </w:hyperlink>
      <w:r w:rsidR="005302A0">
        <w:rPr>
          <w:rFonts w:ascii="Times New Roman" w:hAnsi="Times New Roman" w:cs="Times New Roman"/>
          <w:i/>
          <w:sz w:val="24"/>
          <w:szCs w:val="24"/>
        </w:rPr>
        <w:t>.</w:t>
      </w:r>
    </w:p>
    <w:p w:rsidR="0084024C" w:rsidRDefault="00A070E4" w:rsidP="00313A6C">
      <w:pPr>
        <w:rPr>
          <w:rFonts w:ascii="Times New Roman" w:hAnsi="Times New Roman" w:cs="Times New Roman"/>
          <w:sz w:val="24"/>
          <w:szCs w:val="24"/>
        </w:rPr>
      </w:pPr>
      <w:r>
        <w:rPr>
          <w:rFonts w:ascii="Times New Roman" w:hAnsi="Times New Roman" w:cs="Times New Roman"/>
          <w:b/>
          <w:sz w:val="24"/>
          <w:szCs w:val="24"/>
        </w:rPr>
        <w:t>Gaussian Naïve Bayes:</w:t>
      </w:r>
    </w:p>
    <w:p w:rsidR="009A061D" w:rsidRDefault="00655B82" w:rsidP="009A061D">
      <w:pPr>
        <w:spacing w:after="0"/>
        <w:rPr>
          <w:rFonts w:ascii="Arial" w:hAnsi="Arial" w:cs="Arial"/>
          <w:shd w:val="clear" w:color="auto" w:fill="FFFFFF"/>
        </w:rPr>
      </w:pPr>
      <w:r w:rsidRPr="00655B82">
        <w:rPr>
          <w:rFonts w:ascii="Times New Roman" w:hAnsi="Times New Roman" w:cs="Times New Roman"/>
          <w:sz w:val="24"/>
          <w:szCs w:val="24"/>
          <w:shd w:val="clear" w:color="auto" w:fill="FFFFFF"/>
        </w:rPr>
        <w:t>In Gaussian Naive Bayes, continuous values associated with each feature are assumed to be distributed according to a </w:t>
      </w:r>
      <w:r w:rsidRPr="00655B82">
        <w:rPr>
          <w:rStyle w:val="Strong"/>
          <w:rFonts w:ascii="Times New Roman" w:hAnsi="Times New Roman" w:cs="Times New Roman"/>
          <w:b w:val="0"/>
          <w:sz w:val="24"/>
          <w:szCs w:val="24"/>
          <w:bdr w:val="none" w:sz="0" w:space="0" w:color="auto" w:frame="1"/>
          <w:shd w:val="clear" w:color="auto" w:fill="FFFFFF"/>
        </w:rPr>
        <w:t>Gaussian distribution</w:t>
      </w:r>
      <w:r w:rsidRPr="00655B8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B66E8B" w:rsidRPr="00B66E8B">
        <w:rPr>
          <w:rFonts w:ascii="Times New Roman" w:hAnsi="Times New Roman" w:cs="Times New Roman"/>
          <w:sz w:val="24"/>
          <w:szCs w:val="24"/>
          <w:shd w:val="clear" w:color="auto" w:fill="FFFFFF"/>
        </w:rPr>
        <w:t>Naive Bayes classifiers are a collection of classification algorithms based on </w:t>
      </w:r>
      <w:r w:rsidR="00B66E8B" w:rsidRPr="00B66E8B">
        <w:rPr>
          <w:rStyle w:val="Strong"/>
          <w:rFonts w:ascii="Times New Roman" w:hAnsi="Times New Roman" w:cs="Times New Roman"/>
          <w:b w:val="0"/>
          <w:sz w:val="24"/>
          <w:szCs w:val="24"/>
          <w:bdr w:val="none" w:sz="0" w:space="0" w:color="auto" w:frame="1"/>
          <w:shd w:val="clear" w:color="auto" w:fill="FFFFFF"/>
        </w:rPr>
        <w:t>Bayes’ Theorem</w:t>
      </w:r>
      <w:r w:rsidR="00B66E8B" w:rsidRPr="00B66E8B">
        <w:rPr>
          <w:rFonts w:ascii="Times New Roman" w:hAnsi="Times New Roman" w:cs="Times New Roman"/>
          <w:sz w:val="24"/>
          <w:szCs w:val="24"/>
          <w:shd w:val="clear" w:color="auto" w:fill="FFFFFF"/>
        </w:rPr>
        <w:t xml:space="preserve">. It is not a single algorithm but a family </w:t>
      </w:r>
      <w:r w:rsidR="00B66E8B" w:rsidRPr="00B66E8B">
        <w:rPr>
          <w:rFonts w:ascii="Times New Roman" w:hAnsi="Times New Roman" w:cs="Times New Roman"/>
          <w:sz w:val="24"/>
          <w:szCs w:val="24"/>
          <w:shd w:val="clear" w:color="auto" w:fill="FFFFFF"/>
        </w:rPr>
        <w:lastRenderedPageBreak/>
        <w:t>of algorithms where all of them share a common principle, i.e. every pair of features being classified is independent of each other.</w:t>
      </w:r>
    </w:p>
    <w:p w:rsidR="00A070E4" w:rsidRDefault="00813A46" w:rsidP="00313A6C">
      <w:pPr>
        <w:rPr>
          <w:rFonts w:ascii="Times New Roman" w:hAnsi="Times New Roman" w:cs="Times New Roman"/>
          <w:i/>
          <w:sz w:val="24"/>
          <w:szCs w:val="24"/>
        </w:rPr>
      </w:pPr>
      <w:r>
        <w:rPr>
          <w:rFonts w:ascii="Times New Roman" w:hAnsi="Times New Roman" w:cs="Times New Roman"/>
          <w:sz w:val="24"/>
          <w:szCs w:val="24"/>
        </w:rPr>
        <w:t xml:space="preserve">Referenced from </w:t>
      </w:r>
      <w:hyperlink r:id="rId9" w:history="1">
        <w:r w:rsidRPr="00813A46">
          <w:rPr>
            <w:rStyle w:val="Hyperlink"/>
            <w:rFonts w:ascii="Times New Roman" w:hAnsi="Times New Roman" w:cs="Times New Roman"/>
            <w:i/>
            <w:color w:val="auto"/>
            <w:sz w:val="24"/>
            <w:szCs w:val="24"/>
            <w:u w:val="none"/>
          </w:rPr>
          <w:t>https://scikit-learn.org/stable/modules/generated/sklearn.naive_bayes.GaussianNB.html</w:t>
        </w:r>
      </w:hyperlink>
      <w:r>
        <w:rPr>
          <w:rFonts w:ascii="Times New Roman" w:hAnsi="Times New Roman" w:cs="Times New Roman"/>
          <w:i/>
          <w:sz w:val="24"/>
          <w:szCs w:val="24"/>
        </w:rPr>
        <w:t>.</w:t>
      </w:r>
    </w:p>
    <w:p w:rsidR="0084024C" w:rsidRDefault="0084024C" w:rsidP="00313A6C">
      <w:pPr>
        <w:rPr>
          <w:rFonts w:ascii="Times New Roman" w:hAnsi="Times New Roman" w:cs="Times New Roman"/>
          <w:sz w:val="24"/>
          <w:szCs w:val="24"/>
        </w:rPr>
      </w:pPr>
      <w:r>
        <w:rPr>
          <w:rFonts w:ascii="Times New Roman" w:hAnsi="Times New Roman" w:cs="Times New Roman"/>
          <w:b/>
          <w:sz w:val="24"/>
          <w:szCs w:val="24"/>
        </w:rPr>
        <w:t>Linear Support Vector:</w:t>
      </w:r>
    </w:p>
    <w:p w:rsidR="009A061D" w:rsidRDefault="00F21380" w:rsidP="009A061D">
      <w:pPr>
        <w:spacing w:after="0"/>
        <w:rPr>
          <w:rFonts w:ascii="Arial" w:hAnsi="Arial" w:cs="Arial"/>
          <w:color w:val="595858"/>
          <w:sz w:val="23"/>
          <w:szCs w:val="23"/>
          <w:shd w:val="clear" w:color="auto" w:fill="FFFFFF"/>
        </w:rPr>
      </w:pPr>
      <w:r w:rsidRPr="00F21380">
        <w:rPr>
          <w:rFonts w:ascii="Times New Roman" w:hAnsi="Times New Roman" w:cs="Times New Roman"/>
          <w:sz w:val="24"/>
          <w:szCs w:val="24"/>
          <w:shd w:val="clear" w:color="auto" w:fill="FFFFFF"/>
        </w:rPr>
        <w:t>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r>
        <w:rPr>
          <w:rFonts w:ascii="Times New Roman" w:hAnsi="Times New Roman" w:cs="Times New Roman"/>
          <w:sz w:val="24"/>
          <w:szCs w:val="24"/>
          <w:shd w:val="clear" w:color="auto" w:fill="FFFFFF"/>
        </w:rPr>
        <w:t xml:space="preserve"> </w:t>
      </w:r>
      <w:r w:rsidR="00CF497A" w:rsidRPr="00CF497A">
        <w:rPr>
          <w:rFonts w:ascii="Times New Roman" w:hAnsi="Times New Roman" w:cs="Times New Roman"/>
          <w:sz w:val="24"/>
          <w:szCs w:val="24"/>
          <w:shd w:val="clear" w:color="auto" w:fill="FFFFFF"/>
        </w:rPr>
        <w:t>Support Vectors are simply the co-ordinates of individual observation. Support Vector Machine is a frontier which best segregates the two classes (hyper-plane/ line).</w:t>
      </w:r>
    </w:p>
    <w:p w:rsidR="0084024C" w:rsidRDefault="00E31FFB" w:rsidP="00313A6C">
      <w:pPr>
        <w:rPr>
          <w:rFonts w:ascii="Times New Roman" w:hAnsi="Times New Roman" w:cs="Times New Roman"/>
          <w:i/>
          <w:sz w:val="24"/>
          <w:szCs w:val="24"/>
        </w:rPr>
      </w:pPr>
      <w:r>
        <w:rPr>
          <w:rFonts w:ascii="Times New Roman" w:hAnsi="Times New Roman" w:cs="Times New Roman"/>
          <w:sz w:val="24"/>
          <w:szCs w:val="24"/>
        </w:rPr>
        <w:t xml:space="preserve">Referenced from </w:t>
      </w:r>
      <w:hyperlink r:id="rId10" w:history="1">
        <w:r w:rsidR="00EC0301" w:rsidRPr="00EC0301">
          <w:rPr>
            <w:rStyle w:val="Hyperlink"/>
            <w:rFonts w:ascii="Times New Roman" w:hAnsi="Times New Roman" w:cs="Times New Roman"/>
            <w:i/>
            <w:color w:val="auto"/>
            <w:sz w:val="24"/>
            <w:szCs w:val="24"/>
            <w:u w:val="none"/>
          </w:rPr>
          <w:t>https://scikit-learn.org/stable/modules/generated/sklearn.svm.LinearSVC.html</w:t>
        </w:r>
      </w:hyperlink>
      <w:r w:rsidR="005D57CD">
        <w:rPr>
          <w:rFonts w:ascii="Times New Roman" w:hAnsi="Times New Roman" w:cs="Times New Roman"/>
          <w:i/>
          <w:sz w:val="24"/>
          <w:szCs w:val="24"/>
        </w:rPr>
        <w:t>.</w:t>
      </w:r>
    </w:p>
    <w:p w:rsidR="00B35209" w:rsidRDefault="00384BFC" w:rsidP="00384BFC">
      <w:pPr>
        <w:pStyle w:val="ListParagraph"/>
        <w:numPr>
          <w:ilvl w:val="0"/>
          <w:numId w:val="2"/>
        </w:numPr>
        <w:rPr>
          <w:rFonts w:ascii="Times New Roman" w:hAnsi="Times New Roman" w:cs="Times New Roman"/>
          <w:b/>
          <w:sz w:val="28"/>
          <w:szCs w:val="28"/>
        </w:rPr>
      </w:pPr>
      <w:r w:rsidRPr="00384BFC">
        <w:rPr>
          <w:rFonts w:ascii="Times New Roman" w:hAnsi="Times New Roman" w:cs="Times New Roman"/>
          <w:b/>
          <w:sz w:val="28"/>
          <w:szCs w:val="28"/>
        </w:rPr>
        <w:t>EXPERIMENT</w:t>
      </w:r>
    </w:p>
    <w:p w:rsidR="00384BFC" w:rsidRDefault="00384BFC" w:rsidP="00384BFC">
      <w:pPr>
        <w:rPr>
          <w:rFonts w:ascii="Times New Roman" w:hAnsi="Times New Roman" w:cs="Times New Roman"/>
          <w:sz w:val="24"/>
          <w:szCs w:val="24"/>
        </w:rPr>
      </w:pPr>
      <w:r>
        <w:rPr>
          <w:rFonts w:ascii="Times New Roman" w:hAnsi="Times New Roman" w:cs="Times New Roman"/>
          <w:sz w:val="24"/>
          <w:szCs w:val="24"/>
        </w:rPr>
        <w:t>We considered all of the above mentioned algorithms and implemented those using Python. The classes ‘Y’ and ‘N’ were converted to floating point values, i.e. 1.0 and 0.0 respectively, in order to make the classes suitable for use with the library based machine learning classifiers. We checked the accuracy of these algorithms on each dataset to find a relation between type of algorithm and the dataset. We also calculated the mean accuracy for each algorithm.</w:t>
      </w:r>
      <w:r w:rsidR="00351A60">
        <w:rPr>
          <w:rFonts w:ascii="Times New Roman" w:hAnsi="Times New Roman" w:cs="Times New Roman"/>
          <w:sz w:val="24"/>
          <w:szCs w:val="24"/>
        </w:rPr>
        <w:t xml:space="preserve"> The results of the experiment are shown in Table 2.</w:t>
      </w:r>
    </w:p>
    <w:p w:rsidR="00413378" w:rsidRDefault="00113C93" w:rsidP="00413378">
      <w:pPr>
        <w:keepNext/>
      </w:pPr>
      <w:r>
        <w:rPr>
          <w:rFonts w:ascii="Times New Roman" w:hAnsi="Times New Roman" w:cs="Times New Roman"/>
          <w:noProof/>
          <w:sz w:val="24"/>
          <w:szCs w:val="24"/>
        </w:rPr>
        <w:drawing>
          <wp:inline distT="0" distB="0" distL="0" distR="0">
            <wp:extent cx="5732145" cy="2379345"/>
            <wp:effectExtent l="19050" t="0" r="1905" b="0"/>
            <wp:docPr id="2" name="Picture 1" descr="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JPG"/>
                    <pic:cNvPicPr/>
                  </pic:nvPicPr>
                  <pic:blipFill>
                    <a:blip r:embed="rId11" cstate="print"/>
                    <a:stretch>
                      <a:fillRect/>
                    </a:stretch>
                  </pic:blipFill>
                  <pic:spPr>
                    <a:xfrm>
                      <a:off x="0" y="0"/>
                      <a:ext cx="5732145" cy="2379345"/>
                    </a:xfrm>
                    <a:prstGeom prst="rect">
                      <a:avLst/>
                    </a:prstGeom>
                  </pic:spPr>
                </pic:pic>
              </a:graphicData>
            </a:graphic>
          </wp:inline>
        </w:drawing>
      </w:r>
    </w:p>
    <w:p w:rsidR="00351A60" w:rsidRDefault="00413378" w:rsidP="00413378">
      <w:pPr>
        <w:pStyle w:val="Caption"/>
        <w:rPr>
          <w:rFonts w:ascii="Times New Roman" w:hAnsi="Times New Roman" w:cs="Times New Roman"/>
          <w:sz w:val="24"/>
          <w:szCs w:val="24"/>
        </w:rPr>
      </w:pPr>
      <w:r>
        <w:t xml:space="preserve">Table </w:t>
      </w:r>
      <w:fldSimple w:instr=" SEQ Table \* ARABIC ">
        <w:r>
          <w:rPr>
            <w:noProof/>
          </w:rPr>
          <w:t>2</w:t>
        </w:r>
      </w:fldSimple>
      <w:r>
        <w:t>: The table shows acuuracy values for each algorithm on different dataset, along with the mean accuracies.</w:t>
      </w:r>
    </w:p>
    <w:p w:rsidR="00113C93" w:rsidRPr="00384BFC" w:rsidRDefault="00E55F4C" w:rsidP="00384BFC">
      <w:pPr>
        <w:rPr>
          <w:rFonts w:ascii="Times New Roman" w:hAnsi="Times New Roman" w:cs="Times New Roman"/>
          <w:sz w:val="24"/>
          <w:szCs w:val="24"/>
        </w:rPr>
      </w:pPr>
      <w:r>
        <w:rPr>
          <w:rFonts w:ascii="Times New Roman" w:hAnsi="Times New Roman" w:cs="Times New Roman"/>
          <w:sz w:val="24"/>
          <w:szCs w:val="24"/>
        </w:rPr>
        <w:t>The random forest classifier gave the best accuracy value. While, the Gaussian naïve bayes classifier was low in accuracy, its computation time for training and testing was significantly higher.</w:t>
      </w:r>
    </w:p>
    <w:sectPr w:rsidR="00113C93" w:rsidRPr="00384BFC" w:rsidSect="003A0561">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8256C"/>
    <w:multiLevelType w:val="hybridMultilevel"/>
    <w:tmpl w:val="A7A25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02272"/>
    <w:multiLevelType w:val="hybridMultilevel"/>
    <w:tmpl w:val="BC5C85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compat/>
  <w:rsids>
    <w:rsidRoot w:val="003A0561"/>
    <w:rsid w:val="00054DCE"/>
    <w:rsid w:val="000743B4"/>
    <w:rsid w:val="00113C93"/>
    <w:rsid w:val="00130A2A"/>
    <w:rsid w:val="001C41F9"/>
    <w:rsid w:val="002B5577"/>
    <w:rsid w:val="00313A6C"/>
    <w:rsid w:val="00343E6F"/>
    <w:rsid w:val="00351A60"/>
    <w:rsid w:val="00354DB6"/>
    <w:rsid w:val="00384BFC"/>
    <w:rsid w:val="00390915"/>
    <w:rsid w:val="003A0561"/>
    <w:rsid w:val="003A56CF"/>
    <w:rsid w:val="003A64FF"/>
    <w:rsid w:val="00413378"/>
    <w:rsid w:val="004139A0"/>
    <w:rsid w:val="004413EB"/>
    <w:rsid w:val="00464BFE"/>
    <w:rsid w:val="004757D5"/>
    <w:rsid w:val="004B3952"/>
    <w:rsid w:val="005031A5"/>
    <w:rsid w:val="005302A0"/>
    <w:rsid w:val="00584A67"/>
    <w:rsid w:val="005A17DD"/>
    <w:rsid w:val="005D57CD"/>
    <w:rsid w:val="00632FD7"/>
    <w:rsid w:val="00655B82"/>
    <w:rsid w:val="00734951"/>
    <w:rsid w:val="00745FC0"/>
    <w:rsid w:val="007926A6"/>
    <w:rsid w:val="007B5F7D"/>
    <w:rsid w:val="007C61B4"/>
    <w:rsid w:val="007D1E9E"/>
    <w:rsid w:val="007D54EF"/>
    <w:rsid w:val="00813A46"/>
    <w:rsid w:val="0084024C"/>
    <w:rsid w:val="008E1864"/>
    <w:rsid w:val="009A061D"/>
    <w:rsid w:val="00A070E4"/>
    <w:rsid w:val="00A341B1"/>
    <w:rsid w:val="00A627CA"/>
    <w:rsid w:val="00A6512B"/>
    <w:rsid w:val="00AB7B7E"/>
    <w:rsid w:val="00AE1F27"/>
    <w:rsid w:val="00B35209"/>
    <w:rsid w:val="00B372F9"/>
    <w:rsid w:val="00B5233C"/>
    <w:rsid w:val="00B66E8B"/>
    <w:rsid w:val="00BC7783"/>
    <w:rsid w:val="00BF0B0A"/>
    <w:rsid w:val="00C30CD0"/>
    <w:rsid w:val="00C4228F"/>
    <w:rsid w:val="00C42552"/>
    <w:rsid w:val="00C43C3C"/>
    <w:rsid w:val="00C62683"/>
    <w:rsid w:val="00C636A5"/>
    <w:rsid w:val="00CF497A"/>
    <w:rsid w:val="00D05E7D"/>
    <w:rsid w:val="00D150F5"/>
    <w:rsid w:val="00DA6158"/>
    <w:rsid w:val="00DC1769"/>
    <w:rsid w:val="00E06F6A"/>
    <w:rsid w:val="00E31FFB"/>
    <w:rsid w:val="00E55F4C"/>
    <w:rsid w:val="00EC0301"/>
    <w:rsid w:val="00F21380"/>
    <w:rsid w:val="00F4751C"/>
    <w:rsid w:val="00F70796"/>
    <w:rsid w:val="00FE7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F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F5"/>
    <w:rPr>
      <w:rFonts w:ascii="Tahoma" w:hAnsi="Tahoma" w:cs="Tahoma"/>
      <w:sz w:val="16"/>
      <w:szCs w:val="16"/>
    </w:rPr>
  </w:style>
  <w:style w:type="paragraph" w:styleId="ListParagraph">
    <w:name w:val="List Paragraph"/>
    <w:basedOn w:val="Normal"/>
    <w:uiPriority w:val="34"/>
    <w:qFormat/>
    <w:rsid w:val="00464BFE"/>
    <w:pPr>
      <w:ind w:left="720"/>
      <w:contextualSpacing/>
    </w:pPr>
  </w:style>
  <w:style w:type="paragraph" w:styleId="Caption">
    <w:name w:val="caption"/>
    <w:basedOn w:val="Normal"/>
    <w:next w:val="Normal"/>
    <w:uiPriority w:val="35"/>
    <w:unhideWhenUsed/>
    <w:qFormat/>
    <w:rsid w:val="00464BFE"/>
    <w:pPr>
      <w:spacing w:line="240" w:lineRule="auto"/>
    </w:pPr>
    <w:rPr>
      <w:b/>
      <w:bCs/>
      <w:color w:val="4F81BD" w:themeColor="accent1"/>
      <w:sz w:val="18"/>
      <w:szCs w:val="18"/>
    </w:rPr>
  </w:style>
  <w:style w:type="character" w:styleId="Hyperlink">
    <w:name w:val="Hyperlink"/>
    <w:basedOn w:val="DefaultParagraphFont"/>
    <w:uiPriority w:val="99"/>
    <w:unhideWhenUsed/>
    <w:rsid w:val="007D54EF"/>
    <w:rPr>
      <w:color w:val="0000FF"/>
      <w:u w:val="single"/>
    </w:rPr>
  </w:style>
  <w:style w:type="character" w:customStyle="1" w:styleId="pre">
    <w:name w:val="pre"/>
    <w:basedOn w:val="DefaultParagraphFont"/>
    <w:rsid w:val="007D54EF"/>
  </w:style>
  <w:style w:type="character" w:styleId="Strong">
    <w:name w:val="Strong"/>
    <w:basedOn w:val="DefaultParagraphFont"/>
    <w:uiPriority w:val="22"/>
    <w:qFormat/>
    <w:rsid w:val="00655B8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ensemble.AdaBoostClassifi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kit-learn.org/stable/modules/generated/sklearn.neighbors.KNeighborsClassifi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ensemble.RandomForestClassifier.html" TargetMode="External"/><Relationship Id="rId11"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hyperlink" Target="https://scikit-learn.org/stable/modules/generated/sklearn.svm.LinearSVC.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naive_bayes.GaussianN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3</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cp:revision>
  <dcterms:created xsi:type="dcterms:W3CDTF">2019-11-18T19:34:00Z</dcterms:created>
  <dcterms:modified xsi:type="dcterms:W3CDTF">2019-11-20T10:05:00Z</dcterms:modified>
</cp:coreProperties>
</file>