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widowControl w:val="0"/>
        <w:bidi w:val="1"/>
        <w:spacing w:after="0" w:before="480" w:line="480" w:lineRule="auto"/>
        <w:jc w:val="center"/>
        <w:rPr>
          <w:rFonts w:ascii="Open Sans" w:cs="Open Sans" w:eastAsia="Open Sans" w:hAnsi="Open Sans"/>
          <w:sz w:val="24"/>
          <w:szCs w:val="24"/>
        </w:rPr>
      </w:pPr>
      <w:bookmarkStart w:colFirst="0" w:colLast="0" w:name="_rzecho7v7bv0" w:id="0"/>
      <w:bookmarkEnd w:id="0"/>
      <w:r w:rsidDel="00000000" w:rsidR="00000000" w:rsidRPr="00000000">
        <w:rPr>
          <w:rFonts w:ascii="Arial" w:cs="Arial" w:eastAsia="Arial" w:hAnsi="Arial"/>
          <w:b w:val="1"/>
          <w:sz w:val="38"/>
          <w:szCs w:val="38"/>
          <w:rtl w:val="1"/>
        </w:rPr>
        <w:t xml:space="preserve">פרויקט</w:t>
      </w:r>
      <w:r w:rsidDel="00000000" w:rsidR="00000000" w:rsidRPr="00000000">
        <w:rPr>
          <w:rFonts w:ascii="Open Sans" w:cs="Open Sans" w:eastAsia="Open Sans" w:hAnsi="Open Sans"/>
          <w:b w:val="1"/>
          <w:sz w:val="38"/>
          <w:szCs w:val="38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sz w:val="38"/>
          <w:szCs w:val="38"/>
          <w:rtl w:val="1"/>
        </w:rPr>
        <w:t xml:space="preserve">בינה</w:t>
      </w:r>
      <w:r w:rsidDel="00000000" w:rsidR="00000000" w:rsidRPr="00000000">
        <w:rPr>
          <w:rFonts w:ascii="Open Sans" w:cs="Open Sans" w:eastAsia="Open Sans" w:hAnsi="Open San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8"/>
          <w:szCs w:val="38"/>
          <w:rtl w:val="1"/>
        </w:rPr>
        <w:t xml:space="preserve">עסקית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numPr>
          <w:ilvl w:val="0"/>
          <w:numId w:val="2"/>
        </w:numPr>
        <w:bidi w:val="1"/>
        <w:spacing w:after="0" w:before="320" w:line="480" w:lineRule="auto"/>
        <w:ind w:left="720" w:hanging="360"/>
        <w:jc w:val="both"/>
        <w:rPr>
          <w:rFonts w:ascii="Open Sans" w:cs="Open Sans" w:eastAsia="Open Sans" w:hAnsi="Open Sans"/>
          <w:color w:val="008575"/>
        </w:rPr>
      </w:pPr>
      <w:bookmarkStart w:colFirst="0" w:colLast="0" w:name="_buwz1tcz7y35" w:id="1"/>
      <w:bookmarkEnd w:id="1"/>
      <w:r w:rsidDel="00000000" w:rsidR="00000000" w:rsidRPr="00000000">
        <w:rPr>
          <w:rFonts w:ascii="Arial" w:cs="Arial" w:eastAsia="Arial" w:hAnsi="Arial"/>
          <w:color w:val="008575"/>
          <w:rtl w:val="1"/>
        </w:rPr>
        <w:t xml:space="preserve">שאלה</w:t>
      </w:r>
      <w:r w:rsidDel="00000000" w:rsidR="00000000" w:rsidRPr="00000000">
        <w:rPr>
          <w:rFonts w:ascii="Open Sans" w:cs="Open Sans" w:eastAsia="Open Sans" w:hAnsi="Open Sans"/>
          <w:color w:val="008575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575"/>
          <w:rtl w:val="1"/>
        </w:rPr>
        <w:t xml:space="preserve">עסקית</w:t>
      </w:r>
      <w:r w:rsidDel="00000000" w:rsidR="00000000" w:rsidRPr="00000000">
        <w:rPr>
          <w:rFonts w:ascii="Open Sans" w:cs="Open Sans" w:eastAsia="Open Sans" w:hAnsi="Open Sans"/>
          <w:color w:val="008575"/>
          <w:rtl w:val="1"/>
        </w:rPr>
        <w:t xml:space="preserve"> + </w:t>
      </w:r>
      <w:r w:rsidDel="00000000" w:rsidR="00000000" w:rsidRPr="00000000">
        <w:rPr>
          <w:rFonts w:ascii="Open Sans" w:cs="Open Sans" w:eastAsia="Open Sans" w:hAnsi="Open Sans"/>
          <w:color w:val="008575"/>
          <w:rtl w:val="0"/>
        </w:rPr>
        <w:t xml:space="preserve">KPIs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bidi w:val="1"/>
        <w:spacing w:after="100" w:before="120" w:line="480" w:lineRule="auto"/>
        <w:jc w:val="both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בשלב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ראשון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נרצה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להבין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מה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היא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מטרת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הפרויקט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ואיזה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תובנה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עסקית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נרצה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לקבל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ממנה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למשל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חברה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העוסקת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בפרסומות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במדיה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השונה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אשר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אוספת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נתונים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הפרסומות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ורוצה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לדעת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מה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היא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הפרסומת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הרווחית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ביותר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?". 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3"/>
        </w:numPr>
        <w:bidi w:val="1"/>
        <w:spacing w:after="0" w:afterAutospacing="0" w:before="120" w:line="48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המטרה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העיקרית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בשלב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הוא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לסמן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הנקודות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החשובות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כך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שבמהלך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התהליך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נוכל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להתכנס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ולענות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נקודות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אלו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כתבו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u w:val="single"/>
          <w:rtl w:val="1"/>
        </w:rPr>
        <w:t xml:space="preserve">פסקה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highlight w:val="white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u w:val="single"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המתארת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מטרת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הפרויקט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3"/>
        </w:numPr>
        <w:bidi w:val="1"/>
        <w:spacing w:after="100" w:before="0" w:beforeAutospacing="0" w:line="48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הגדירו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לפחות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שני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KPIs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עבור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השאלה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העסקית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numPr>
          <w:ilvl w:val="0"/>
          <w:numId w:val="2"/>
        </w:numPr>
        <w:bidi w:val="1"/>
        <w:spacing w:after="0" w:before="320" w:line="480" w:lineRule="auto"/>
        <w:ind w:left="720" w:hanging="360"/>
        <w:jc w:val="both"/>
        <w:rPr>
          <w:rFonts w:ascii="Open Sans" w:cs="Open Sans" w:eastAsia="Open Sans" w:hAnsi="Open Sans"/>
          <w:color w:val="008575"/>
        </w:rPr>
      </w:pPr>
      <w:bookmarkStart w:colFirst="0" w:colLast="0" w:name="_p2nityf5kx5q" w:id="2"/>
      <w:bookmarkEnd w:id="2"/>
      <w:r w:rsidDel="00000000" w:rsidR="00000000" w:rsidRPr="00000000">
        <w:rPr>
          <w:rFonts w:ascii="Arial" w:cs="Arial" w:eastAsia="Arial" w:hAnsi="Arial"/>
          <w:color w:val="008575"/>
          <w:rtl w:val="1"/>
        </w:rPr>
        <w:t xml:space="preserve">הגדרת</w:t>
      </w:r>
      <w:r w:rsidDel="00000000" w:rsidR="00000000" w:rsidRPr="00000000">
        <w:rPr>
          <w:rFonts w:ascii="Open Sans" w:cs="Open Sans" w:eastAsia="Open Sans" w:hAnsi="Open Sans"/>
          <w:color w:val="008575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8575"/>
          <w:rtl w:val="0"/>
        </w:rPr>
        <w:t xml:space="preserve">Data</w:t>
      </w:r>
      <w:r w:rsidDel="00000000" w:rsidR="00000000" w:rsidRPr="00000000">
        <w:rPr>
          <w:rFonts w:ascii="Open Sans" w:cs="Open Sans" w:eastAsia="Open Sans" w:hAnsi="Open Sans"/>
          <w:color w:val="008575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8575"/>
          <w:rtl w:val="0"/>
        </w:rPr>
        <w:t xml:space="preserve">Warehouse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bidi w:val="1"/>
        <w:spacing w:line="480" w:lineRule="auto"/>
        <w:ind w:left="360" w:right="720"/>
        <w:jc w:val="both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. 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מתוך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הסכמות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Star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Snowflake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Galaxy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בחרו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סכמת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נתונים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עבור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הדאטה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שבחרתם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הסבירו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במשפט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אחד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מדוע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בחרתם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בסכמה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זו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עבור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אוסף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הנתונים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שלכם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8">
      <w:pPr>
        <w:widowControl w:val="0"/>
        <w:bidi w:val="1"/>
        <w:spacing w:line="480" w:lineRule="auto"/>
        <w:ind w:left="360" w:right="720"/>
        <w:jc w:val="both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2. 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תארו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Data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Warehouse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לאחר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שילוב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הסכימה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ניתן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לבצע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סעיף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באמצעות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ERD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).</w:t>
      </w:r>
    </w:p>
    <w:p w:rsidR="00000000" w:rsidDel="00000000" w:rsidP="00000000" w:rsidRDefault="00000000" w:rsidRPr="00000000" w14:paraId="00000009">
      <w:pPr>
        <w:widowControl w:val="0"/>
        <w:bidi w:val="1"/>
        <w:spacing w:line="480" w:lineRule="auto"/>
        <w:ind w:left="360" w:right="720"/>
        <w:jc w:val="both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3. 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הציגו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שני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use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case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המתארים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מדוע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הבחירה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שלכם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היא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יעילה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ועוזרת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בקבלת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החלטות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למשתמש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למשל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הפחתת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joins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שליפה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מהירה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יותר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׳.</w:t>
      </w:r>
    </w:p>
    <w:p w:rsidR="00000000" w:rsidDel="00000000" w:rsidP="00000000" w:rsidRDefault="00000000" w:rsidRPr="00000000" w14:paraId="0000000A">
      <w:pPr>
        <w:widowControl w:val="0"/>
        <w:bidi w:val="1"/>
        <w:spacing w:after="100" w:before="120" w:line="480" w:lineRule="auto"/>
        <w:jc w:val="both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numPr>
          <w:ilvl w:val="0"/>
          <w:numId w:val="2"/>
        </w:numPr>
        <w:bidi w:val="1"/>
        <w:spacing w:after="0" w:before="320" w:line="480" w:lineRule="auto"/>
        <w:ind w:left="720" w:hanging="360"/>
        <w:jc w:val="both"/>
        <w:rPr>
          <w:rFonts w:ascii="Open Sans" w:cs="Open Sans" w:eastAsia="Open Sans" w:hAnsi="Open Sans"/>
          <w:color w:val="008575"/>
        </w:rPr>
      </w:pPr>
      <w:bookmarkStart w:colFirst="0" w:colLast="0" w:name="_p6d52ohljl1r" w:id="3"/>
      <w:bookmarkEnd w:id="3"/>
      <w:r w:rsidDel="00000000" w:rsidR="00000000" w:rsidRPr="00000000">
        <w:rPr>
          <w:rFonts w:ascii="Arial" w:cs="Arial" w:eastAsia="Arial" w:hAnsi="Arial"/>
          <w:color w:val="008575"/>
          <w:rtl w:val="1"/>
        </w:rPr>
        <w:t xml:space="preserve">תהליך</w:t>
      </w:r>
      <w:r w:rsidDel="00000000" w:rsidR="00000000" w:rsidRPr="00000000">
        <w:rPr>
          <w:rFonts w:ascii="Open Sans" w:cs="Open Sans" w:eastAsia="Open Sans" w:hAnsi="Open Sans"/>
          <w:color w:val="008575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575"/>
          <w:rtl w:val="1"/>
        </w:rPr>
        <w:t xml:space="preserve">ה</w:t>
      </w:r>
      <w:r w:rsidDel="00000000" w:rsidR="00000000" w:rsidRPr="00000000">
        <w:rPr>
          <w:rFonts w:ascii="Open Sans" w:cs="Open Sans" w:eastAsia="Open Sans" w:hAnsi="Open Sans"/>
          <w:color w:val="008575"/>
          <w:rtl w:val="0"/>
        </w:rPr>
        <w:t xml:space="preserve">ETL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spacing w:line="48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הסבירו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בקצרה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משלבי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ETL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בפרויקט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spacing w:line="48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הציגו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העמודות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משכבת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ODS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DataWarehouse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תשובתכם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לכלול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פעולות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Transform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עמודה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spacing w:line="48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ממשו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״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STTM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במתודולוגיית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תכנות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מונחה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עצמים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במטלה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2). 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הערה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לממש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הטבלאות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טבלת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Fact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המימדים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spacing w:line="48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שמרו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Warehouse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שהתקבל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בקבצי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excel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csv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numPr>
          <w:ilvl w:val="0"/>
          <w:numId w:val="2"/>
        </w:numPr>
        <w:bidi w:val="1"/>
        <w:spacing w:after="0" w:before="320" w:line="480" w:lineRule="auto"/>
        <w:ind w:left="720" w:hanging="360"/>
        <w:jc w:val="both"/>
        <w:rPr>
          <w:rFonts w:ascii="Open Sans" w:cs="Open Sans" w:eastAsia="Open Sans" w:hAnsi="Open Sans"/>
          <w:color w:val="008575"/>
        </w:rPr>
      </w:pPr>
      <w:bookmarkStart w:colFirst="0" w:colLast="0" w:name="_8k4cm2gpkn8x" w:id="4"/>
      <w:bookmarkEnd w:id="4"/>
      <w:r w:rsidDel="00000000" w:rsidR="00000000" w:rsidRPr="00000000">
        <w:rPr>
          <w:rFonts w:ascii="Arial" w:cs="Arial" w:eastAsia="Arial" w:hAnsi="Arial"/>
          <w:color w:val="008575"/>
          <w:rtl w:val="1"/>
        </w:rPr>
        <w:t xml:space="preserve">ניתוח</w:t>
      </w:r>
      <w:r w:rsidDel="00000000" w:rsidR="00000000" w:rsidRPr="00000000">
        <w:rPr>
          <w:rFonts w:ascii="Open Sans" w:cs="Open Sans" w:eastAsia="Open Sans" w:hAnsi="Open Sans"/>
          <w:color w:val="008575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575"/>
          <w:rtl w:val="1"/>
        </w:rPr>
        <w:t xml:space="preserve">ה</w:t>
      </w:r>
      <w:r w:rsidDel="00000000" w:rsidR="00000000" w:rsidRPr="00000000">
        <w:rPr>
          <w:rFonts w:ascii="Open Sans" w:cs="Open Sans" w:eastAsia="Open Sans" w:hAnsi="Open Sans"/>
          <w:color w:val="008575"/>
          <w:rtl w:val="0"/>
        </w:rPr>
        <w:t xml:space="preserve">Data</w:t>
      </w:r>
      <w:r w:rsidDel="00000000" w:rsidR="00000000" w:rsidRPr="00000000">
        <w:rPr>
          <w:rFonts w:ascii="Open Sans" w:cs="Open Sans" w:eastAsia="Open Sans" w:hAnsi="Open Sans"/>
          <w:color w:val="008575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8575"/>
          <w:rtl w:val="0"/>
        </w:rPr>
        <w:t xml:space="preserve">Warehouse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line="48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) 10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שאילתות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מטרתם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לחלץ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Warehouse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 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שבניתם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ועונות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השאלה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העסקית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הוגדרה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בחלק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1.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השאילתות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נדרשות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יעילות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מבחינת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ריצה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והן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מבחינת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ניהול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זיכרון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numPr>
          <w:ilvl w:val="0"/>
          <w:numId w:val="2"/>
        </w:numPr>
        <w:bidi w:val="1"/>
        <w:spacing w:after="0" w:before="320" w:line="480" w:lineRule="auto"/>
        <w:ind w:left="720" w:hanging="360"/>
        <w:jc w:val="both"/>
        <w:rPr>
          <w:rFonts w:ascii="Open Sans" w:cs="Open Sans" w:eastAsia="Open Sans" w:hAnsi="Open Sans"/>
          <w:color w:val="008575"/>
        </w:rPr>
      </w:pPr>
      <w:bookmarkStart w:colFirst="0" w:colLast="0" w:name="_3tgggbafy1ly" w:id="5"/>
      <w:bookmarkEnd w:id="5"/>
      <w:r w:rsidDel="00000000" w:rsidR="00000000" w:rsidRPr="00000000">
        <w:rPr>
          <w:rFonts w:ascii="Arial" w:cs="Arial" w:eastAsia="Arial" w:hAnsi="Arial"/>
          <w:color w:val="008575"/>
          <w:rtl w:val="1"/>
        </w:rPr>
        <w:t xml:space="preserve">מסקנות</w:t>
      </w:r>
    </w:p>
    <w:p w:rsidR="00000000" w:rsidDel="00000000" w:rsidP="00000000" w:rsidRDefault="00000000" w:rsidRPr="00000000" w14:paraId="00000013">
      <w:pPr>
        <w:bidi w:val="1"/>
        <w:spacing w:line="48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רשמו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3-5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מסקנות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4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תוצאות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השאילתות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). </w:t>
      </w:r>
    </w:p>
    <w:p w:rsidR="00000000" w:rsidDel="00000000" w:rsidP="00000000" w:rsidRDefault="00000000" w:rsidRPr="00000000" w14:paraId="00000014">
      <w:pPr>
        <w:bidi w:val="1"/>
        <w:spacing w:line="48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line="48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line="48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line="48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line="48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numPr>
          <w:ilvl w:val="0"/>
          <w:numId w:val="2"/>
        </w:numPr>
        <w:bidi w:val="1"/>
        <w:spacing w:after="0" w:before="320" w:line="480" w:lineRule="auto"/>
        <w:ind w:left="720" w:hanging="360"/>
        <w:jc w:val="both"/>
        <w:rPr>
          <w:rFonts w:ascii="Open Sans" w:cs="Open Sans" w:eastAsia="Open Sans" w:hAnsi="Open Sans"/>
          <w:color w:val="008575"/>
        </w:rPr>
      </w:pPr>
      <w:bookmarkStart w:colFirst="0" w:colLast="0" w:name="_7jllxjtcwfqi" w:id="6"/>
      <w:bookmarkEnd w:id="6"/>
      <w:r w:rsidDel="00000000" w:rsidR="00000000" w:rsidRPr="00000000">
        <w:rPr>
          <w:rFonts w:ascii="Arial" w:cs="Arial" w:eastAsia="Arial" w:hAnsi="Arial"/>
          <w:color w:val="008575"/>
          <w:rtl w:val="1"/>
        </w:rPr>
        <w:t xml:space="preserve">ניהול</w:t>
      </w:r>
      <w:r w:rsidDel="00000000" w:rsidR="00000000" w:rsidRPr="00000000">
        <w:rPr>
          <w:rFonts w:ascii="Open Sans" w:cs="Open Sans" w:eastAsia="Open Sans" w:hAnsi="Open Sans"/>
          <w:color w:val="008575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575"/>
          <w:rtl w:val="1"/>
        </w:rPr>
        <w:t xml:space="preserve">גרסאות</w:t>
      </w:r>
      <w:r w:rsidDel="00000000" w:rsidR="00000000" w:rsidRPr="00000000">
        <w:rPr>
          <w:rFonts w:ascii="Open Sans" w:cs="Open Sans" w:eastAsia="Open Sans" w:hAnsi="Open Sans"/>
          <w:color w:val="008575"/>
          <w:rtl w:val="1"/>
        </w:rPr>
        <w:t xml:space="preserve"> </w:t>
      </w:r>
    </w:p>
    <w:p w:rsidR="00000000" w:rsidDel="00000000" w:rsidP="00000000" w:rsidRDefault="00000000" w:rsidRPr="00000000" w14:paraId="0000001A">
      <w:pPr>
        <w:bidi w:val="1"/>
        <w:spacing w:line="480" w:lineRule="auto"/>
        <w:rPr>
          <w:rFonts w:ascii="Open Sans" w:cs="Open Sans" w:eastAsia="Open Sans" w:hAnsi="Open Sans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חבר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צוות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אחד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יבצע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את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המשימות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הבאות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B">
      <w:pPr>
        <w:bidi w:val="1"/>
        <w:spacing w:line="480" w:lineRule="auto"/>
        <w:ind w:left="360" w:righ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1. 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צרו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repo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״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BI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״.</w:t>
      </w:r>
    </w:p>
    <w:p w:rsidR="00000000" w:rsidDel="00000000" w:rsidP="00000000" w:rsidRDefault="00000000" w:rsidRPr="00000000" w14:paraId="0000001C">
      <w:pPr>
        <w:bidi w:val="1"/>
        <w:spacing w:line="480" w:lineRule="auto"/>
        <w:ind w:left="360" w:righ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2. 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העתיקו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repo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לסביבה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מקומית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git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clone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1D">
      <w:pPr>
        <w:bidi w:val="1"/>
        <w:spacing w:line="480" w:lineRule="auto"/>
        <w:ind w:left="360" w:righ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3. 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הקובץ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README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הוסיפו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חברי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הקבוצה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spacing w:line="480" w:lineRule="auto"/>
        <w:ind w:left="360" w:righ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4. 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הוסיפו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קבצי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ההגשה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מטלה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ואוסף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spacing w:line="480" w:lineRule="auto"/>
        <w:ind w:left="360" w:righ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5. 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שמרו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השינויים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והוסיפו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staging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area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git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spacing w:line="480" w:lineRule="auto"/>
        <w:ind w:left="360" w:righ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6. 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בצעו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commit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השינויים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הנמצאים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staging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area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spacing w:line="480" w:lineRule="auto"/>
        <w:ind w:left="360" w:righ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7. 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בצעו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ובדקו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שאכן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remote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branch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GitHub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התעדכן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spacing w:line="480" w:lineRule="auto"/>
        <w:ind w:left="360" w:righ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8. 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לחצו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לשונית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״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settings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״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ולאחר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״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collaborators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״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בתפריט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שמאל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spacing w:line="480" w:lineRule="auto"/>
        <w:ind w:left="360" w:righ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9. 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הוסיפו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חברי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הקבוצה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כשותפים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לפרויקט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spacing w:line="480" w:lineRule="auto"/>
        <w:ind w:left="360" w:righ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line="48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שאר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חברי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הקבוצה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6">
      <w:pPr>
        <w:bidi w:val="1"/>
        <w:spacing w:line="480" w:lineRule="auto"/>
        <w:ind w:left="360" w:righ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1. 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בדקו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שקיבלתם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GitHub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לפרויקט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spacing w:line="480" w:lineRule="auto"/>
        <w:ind w:left="360" w:righ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2. 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צרו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branch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spacing w:line="480" w:lineRule="auto"/>
        <w:ind w:left="360" w:righ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3. 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פתחו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סביבת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והריצו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הפקודה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git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clone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הקישור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לפרויקט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9">
      <w:pPr>
        <w:bidi w:val="1"/>
        <w:spacing w:line="480" w:lineRule="auto"/>
        <w:ind w:left="360" w:righ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4. 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הריצו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פקודת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checkout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והחליפו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סביבת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branch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שיצרתם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בסעיף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2.</w:t>
      </w:r>
    </w:p>
    <w:p w:rsidR="00000000" w:rsidDel="00000000" w:rsidP="00000000" w:rsidRDefault="00000000" w:rsidRPr="00000000" w14:paraId="0000002A">
      <w:pPr>
        <w:bidi w:val="1"/>
        <w:spacing w:line="480" w:lineRule="auto"/>
        <w:ind w:left="360" w:righ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5. 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בדקו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הקבצים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אכן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נמצאים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בפרויקט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spacing w:line="480" w:lineRule="auto"/>
        <w:ind w:left="360" w:righ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6. 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בצעו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README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spacing w:line="480" w:lineRule="auto"/>
        <w:ind w:left="360" w:righ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line="480" w:lineRule="auto"/>
        <w:ind w:left="360" w:righ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7. 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שמרו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השינויים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והוסיפו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staging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area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git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spacing w:line="480" w:lineRule="auto"/>
        <w:ind w:left="360" w:righ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8. 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בצעו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commit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השינויים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הנמצאים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staging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area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spacing w:line="480" w:lineRule="auto"/>
        <w:ind w:left="360" w:righ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9. 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בצעו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ובדקו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שאכן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remote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branch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GitHub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התעדכן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numPr>
          <w:ilvl w:val="0"/>
          <w:numId w:val="2"/>
        </w:numPr>
        <w:spacing w:after="0" w:before="320" w:line="480" w:lineRule="auto"/>
        <w:ind w:left="720" w:hanging="360"/>
        <w:jc w:val="both"/>
        <w:rPr>
          <w:rFonts w:ascii="Open Sans" w:cs="Open Sans" w:eastAsia="Open Sans" w:hAnsi="Open Sans"/>
          <w:color w:val="008575"/>
        </w:rPr>
      </w:pPr>
      <w:bookmarkStart w:colFirst="0" w:colLast="0" w:name="_oetq3i4xufae" w:id="7"/>
      <w:bookmarkEnd w:id="7"/>
      <w:r w:rsidDel="00000000" w:rsidR="00000000" w:rsidRPr="00000000">
        <w:rPr>
          <w:rFonts w:ascii="Open Sans" w:cs="Open Sans" w:eastAsia="Open Sans" w:hAnsi="Open Sans"/>
          <w:color w:val="008575"/>
          <w:rtl w:val="0"/>
        </w:rPr>
        <w:t xml:space="preserve">Final Report</w:t>
      </w:r>
    </w:p>
    <w:p w:rsidR="00000000" w:rsidDel="00000000" w:rsidP="00000000" w:rsidRDefault="00000000" w:rsidRPr="00000000" w14:paraId="00000032">
      <w:pPr>
        <w:widowControl w:val="0"/>
        <w:bidi w:val="1"/>
        <w:spacing w:after="100" w:before="120" w:line="480" w:lineRule="auto"/>
        <w:jc w:val="both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יש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להגיש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הפרויקט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בליווי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דו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״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ח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מסכם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ניתן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לעשות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זאת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במקביל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jupyter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notebook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ולהשתמש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בתאי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markdown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 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כדי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לכתוב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טקסט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פשוט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. 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הדו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״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ח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צריך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להכיל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5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חלקים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עפ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״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י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שלבי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פרויקט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33">
      <w:pPr>
        <w:widowControl w:val="0"/>
        <w:bidi w:val="1"/>
        <w:spacing w:after="100" w:before="120" w:line="480" w:lineRule="auto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4"/>
          <w:szCs w:val="24"/>
          <w:highlight w:val="white"/>
          <w:rtl w:val="1"/>
        </w:rPr>
        <w:t xml:space="preserve">בהצלחה</w:t>
      </w: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4"/>
          <w:szCs w:val="24"/>
          <w:highlight w:val="white"/>
          <w:rtl w:val="1"/>
        </w:rPr>
        <w:t xml:space="preserve"> !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1790700</wp:posOffset>
          </wp:positionH>
          <wp:positionV relativeFrom="paragraph">
            <wp:posOffset>-247649</wp:posOffset>
          </wp:positionV>
          <wp:extent cx="2155902" cy="55245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55902" cy="552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