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 </w:t>
      </w:r>
      <w:r>
        <w:rPr>
          <w:rFonts w:ascii="Times New Roman" w:hAnsi="Times New Roman" w:cs="Times New Roman"/>
          <w:color w:val="000000"/>
          <w:sz w:val="32"/>
          <w:szCs w:val="32"/>
          <w:lang w:bidi="bn-IN"/>
        </w:rPr>
        <w:t>sample</w:t>
      </w:r>
      <w:r>
        <w:rPr>
          <w:rFonts w:ascii="Times New Roman" w:hAnsi="Times New Roman" w:cs="Arial Unicode MS"/>
          <w:color w:val="000000"/>
          <w:sz w:val="32"/>
          <w:szCs w:val="32"/>
          <w:cs/>
          <w:lang w:bidi="bn-IN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short list of Bengali Homographs</w:t>
      </w: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(Same </w:t>
      </w:r>
      <w:r>
        <w:rPr>
          <w:rFonts w:ascii="Times New Roman" w:hAnsi="Times New Roman" w:cs="Times New Roman"/>
          <w:color w:val="000000"/>
          <w:sz w:val="28"/>
          <w:szCs w:val="28"/>
          <w:lang w:bidi="bn-IN"/>
        </w:rPr>
        <w:t>spelling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with different meanings/POS)</w:t>
      </w:r>
    </w:p>
    <w:p w:rsidR="008F0BD4" w:rsidRDefault="008F0BD4" w:rsidP="008F0BD4">
      <w:pPr>
        <w:shd w:val="clear" w:color="auto" w:fill="767171" w:themeFill="background2" w:themeFillShade="8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rPr>
          <w:rFonts w:ascii="Times New Roman" w:hAnsi="Vrinda" w:cs="Times New Roman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উত্তর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</w:t>
      </w:r>
      <w:r>
        <w:rPr>
          <w:rFonts w:ascii="Vrinda" w:hAnsi="Vrinda" w:cs="Vrinda"/>
          <w:color w:val="000000"/>
          <w:sz w:val="28"/>
          <w:szCs w:val="28"/>
        </w:rPr>
        <w:t xml:space="preserve"> north/answer</w:t>
      </w:r>
    </w:p>
    <w:p w:rsidR="004F7515" w:rsidRPr="00A33767" w:rsidRDefault="004F751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এই প্রশ্নের উত্তর কী হবে??</w:t>
      </w:r>
    </w:p>
    <w:p w:rsidR="004F7515" w:rsidRPr="00A33767" w:rsidRDefault="004F751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 দিক হতে ঠাণ্ডা হাওয়া আসছ!</w:t>
      </w:r>
    </w:p>
    <w:p w:rsidR="004F7515" w:rsidRPr="00A33767" w:rsidRDefault="004F751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চুম্বকের উত্তর মেরু ভৌগলিক উত্তর মেরু নির্দেশ করে।</w:t>
      </w:r>
    </w:p>
    <w:p w:rsidR="004F7515" w:rsidRPr="00A33767" w:rsidRDefault="002E4D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উত্তরগুলো লিখে দাও।</w:t>
      </w:r>
    </w:p>
    <w:p w:rsidR="002E4D85" w:rsidRPr="00A33767" w:rsidRDefault="002E4D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প্রশ্ন যত কঠিন হয়, উত্তর ততো সহজ হয়।</w:t>
      </w:r>
    </w:p>
    <w:p w:rsidR="00470885" w:rsidRPr="00A33767" w:rsidRDefault="004708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 মেরুতে তাপমাত্রা হিমাঙ্কের নিচে থাকে।</w:t>
      </w:r>
    </w:p>
    <w:p w:rsidR="00470885" w:rsidRPr="00A33767" w:rsidRDefault="004708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 না দিয়ে কেউ যাবে না।</w:t>
      </w:r>
    </w:p>
    <w:p w:rsidR="00470885" w:rsidRPr="00A33767" w:rsidRDefault="00036F2C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এখান থেকে ২৫ গজ উত্তরে তার বাসা ।</w:t>
      </w:r>
    </w:p>
    <w:p w:rsidR="00036F2C" w:rsidRPr="00A33767" w:rsidRDefault="00036F2C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আমার উত্তরটিই সবচেয়ে সঠিক ।</w:t>
      </w:r>
    </w:p>
    <w:p w:rsidR="00470885" w:rsidRPr="00A33767" w:rsidRDefault="00036F2C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সঠিক উত্তর দিলে ১০০ টাকা পাবে।</w:t>
      </w:r>
    </w:p>
    <w:p w:rsidR="004F7515" w:rsidRPr="004F7515" w:rsidRDefault="004F7515" w:rsidP="004F7515">
      <w:p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কাল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black/</w:t>
      </w:r>
      <w:r>
        <w:rPr>
          <w:rFonts w:ascii="Vrinda" w:hAnsi="Vrinda" w:cs="Vrinda"/>
          <w:color w:val="000000"/>
          <w:sz w:val="28"/>
          <w:szCs w:val="28"/>
        </w:rPr>
        <w:t>time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>
        <w:rPr>
          <w:rFonts w:ascii="Vrinda" w:hAnsi="Vrinda" w:cs="Arial Unicode MS"/>
          <w:color w:val="000000"/>
          <w:sz w:val="28"/>
          <w:szCs w:val="28"/>
          <w:lang w:bidi="bn-IN"/>
        </w:rPr>
        <w:t xml:space="preserve"> </w:t>
      </w: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কোথায় ছিলে?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থেকে আর আসবো না ।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টাকা সাদা করার উপায় কী?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আমার প্রিয় রঙ ।</w:t>
      </w:r>
    </w:p>
    <w:p w:rsidR="00036F2C" w:rsidRPr="00A33767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পোশাক পরে এসো ।</w:t>
      </w:r>
    </w:p>
    <w:p w:rsidR="00BA47BA" w:rsidRPr="00A33767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বলে কিছু নেই, যা করবে আজই কর ।</w:t>
      </w:r>
    </w:p>
    <w:p w:rsidR="00BA47BA" w:rsidRPr="00A33767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lang w:bidi="bn-IN"/>
        </w:rPr>
        <w:t xml:space="preserve"> </w:t>
      </w: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কাপড়ে কাল দাগ কিভাবে লাগল?</w:t>
      </w:r>
    </w:p>
    <w:p w:rsidR="00BA47BA" w:rsidRPr="00036F2C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Arial Unicode MS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হার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 xml:space="preserve">: </w:t>
      </w:r>
      <w:r>
        <w:rPr>
          <w:rFonts w:ascii="Vrinda" w:hAnsi="Vrinda" w:cs="Vrinda"/>
          <w:color w:val="000000"/>
          <w:sz w:val="28"/>
          <w:szCs w:val="28"/>
        </w:rPr>
        <w:t>defeat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>/</w:t>
      </w:r>
      <w:r>
        <w:rPr>
          <w:rFonts w:ascii="Vrinda" w:hAnsi="Vrinda" w:cs="Vrinda"/>
          <w:color w:val="000000"/>
          <w:sz w:val="28"/>
          <w:szCs w:val="28"/>
        </w:rPr>
        <w:t>necklace</w:t>
      </w:r>
    </w:p>
    <w:p w:rsidR="00BA47BA" w:rsidRPr="00A33767" w:rsidRDefault="00BA47B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সত্যের কাছে মিথ্যার হার হল।</w:t>
      </w:r>
    </w:p>
    <w:p w:rsidR="00BA47BA" w:rsidRPr="00A33767" w:rsidRDefault="00BA47B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গলার হারখানা কি স্বর্ণের?</w:t>
      </w:r>
    </w:p>
    <w:p w:rsidR="00BA47BA" w:rsidRPr="00A33767" w:rsidRDefault="00E9124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হার নিয়ে কোথায় যাচ্ছ?</w:t>
      </w:r>
    </w:p>
    <w:p w:rsidR="00E9124A" w:rsidRPr="00A33767" w:rsidRDefault="00E9124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সুন্দর একটা হার উপহার দিলাম তাকে ।</w:t>
      </w:r>
    </w:p>
    <w:p w:rsidR="00E9124A" w:rsidRPr="00A33767" w:rsidRDefault="00A33767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হার মেনে নেওয়াই</w:t>
      </w:r>
      <w:r w:rsidR="00E9124A"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 xml:space="preserve"> বুদ্ধিমানের কাজ হবে ।</w:t>
      </w:r>
    </w:p>
    <w:p w:rsidR="00E9124A" w:rsidRPr="00A33767" w:rsidRDefault="00A33767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এত দামি হার কোথায় পেলে?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হার যদি কপালে লিখা থাকে কিছু কি আর করার থাকে?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lastRenderedPageBreak/>
        <w:t xml:space="preserve">এই হার আমি  </w:t>
      </w: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 xml:space="preserve">কখনই </w:t>
      </w: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মেনে নেবো না।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Arial Unicode MS" w:hint="cs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hAnsi="Vrinda" w:cs="Vrinda"/>
          <w:color w:val="000000"/>
          <w:sz w:val="28"/>
          <w:szCs w:val="28"/>
        </w:rPr>
        <w:t xml:space="preserve"> : bowl/groom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 w:hint="cs"/>
          <w:color w:val="000000"/>
          <w:sz w:val="28"/>
          <w:szCs w:val="28"/>
          <w:lang w:bidi="bn-IN"/>
        </w:rPr>
      </w:pPr>
      <w:r w:rsidRPr="00A33767"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পাত্র অনেক ভালো চাকরি করে।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 w:hint="cs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মেয়ে দেখতে পাত্র এলো।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 w:hint="cs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পানির পাত্র খালি কেন?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 w:hint="cs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পাত্র ভরে পানি নিয়ে আসো।</w:t>
      </w:r>
    </w:p>
    <w:p w:rsidR="00A33767" w:rsidRPr="00B86245" w:rsidRDefault="00B86245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 w:hint="cs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ভালো পাত্র পেলেই মেয়ে বিয়ে দিয়ে দেব।</w:t>
      </w:r>
    </w:p>
    <w:p w:rsidR="00B86245" w:rsidRPr="00A33767" w:rsidRDefault="00B86245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/>
          <w:color w:val="000000"/>
          <w:sz w:val="28"/>
          <w:szCs w:val="35"/>
          <w:rtl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কাসার পাত্র দিয়ে কী করবে?</w:t>
      </w:r>
    </w:p>
    <w:p w:rsidR="008F0BD4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আসল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come/pure</w:t>
      </w:r>
      <w:bookmarkStart w:id="0" w:name="_GoBack"/>
      <w:bookmarkEnd w:id="0"/>
    </w:p>
    <w:p w:rsidR="008F0BD4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বল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tell/say/toy</w:t>
      </w:r>
    </w:p>
    <w:p w:rsidR="008F0BD4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call/letter related</w:t>
      </w:r>
    </w:p>
    <w:p w:rsidR="008F0BD4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 xml:space="preserve">দল 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 xml:space="preserve">: </w:t>
      </w:r>
      <w:r>
        <w:rPr>
          <w:rFonts w:ascii="Vrinda" w:hAnsi="Vrinda" w:cs="Vrinda"/>
          <w:color w:val="000000"/>
          <w:sz w:val="28"/>
          <w:szCs w:val="28"/>
          <w:lang w:bidi="bn-IN"/>
        </w:rPr>
        <w:t>team/petal</w:t>
      </w: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কর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: </w:t>
      </w:r>
      <w:r>
        <w:rPr>
          <w:rFonts w:ascii="Vrinda" w:hAnsi="Vrinda" w:cs="Vrinda"/>
          <w:color w:val="000000"/>
          <w:sz w:val="28"/>
          <w:szCs w:val="28"/>
        </w:rPr>
        <w:t>tax/ray/palm of the hand</w:t>
      </w:r>
    </w:p>
    <w:p w:rsidR="008F0BD4" w:rsidRDefault="008F0BD4" w:rsidP="008F0BD4">
      <w:pPr>
        <w:spacing w:after="0" w:line="240" w:lineRule="auto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>10.</w:t>
      </w: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পত্র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 xml:space="preserve"> : </w:t>
      </w:r>
      <w:r>
        <w:rPr>
          <w:rFonts w:ascii="Vrinda" w:hAnsi="Vrinda" w:cs="Vrinda"/>
          <w:color w:val="000000"/>
          <w:sz w:val="28"/>
          <w:szCs w:val="28"/>
          <w:lang w:bidi="bn-IN"/>
        </w:rPr>
        <w:t>letter/leaf</w:t>
      </w:r>
    </w:p>
    <w:p w:rsidR="008F0BD4" w:rsidRDefault="008F0BD4" w:rsidP="008F0BD4">
      <w:pPr>
        <w:rPr>
          <w:rFonts w:ascii="Times New Roman" w:hAnsi="Times New Roman" w:cs="Times New Roman"/>
          <w:color w:val="000000"/>
          <w:sz w:val="28"/>
          <w:szCs w:val="28"/>
          <w:cs/>
          <w:lang w:bidi="bn-IN"/>
        </w:rPr>
      </w:pPr>
    </w:p>
    <w:p w:rsidR="008F0BD4" w:rsidRDefault="008F0BD4" w:rsidP="008F0BD4">
      <w:pPr>
        <w:rPr>
          <w:rFonts w:ascii="Times New Roman" w:hAnsi="Times New Roman" w:cs="Times New Roman"/>
          <w:sz w:val="28"/>
          <w:szCs w:val="28"/>
          <w:cs/>
          <w:lang w:bidi="bn-IN"/>
        </w:rPr>
      </w:pPr>
      <w:r>
        <w:rPr>
          <w:rFonts w:ascii="Times New Roman" w:hAnsi="Times New Roman" w:cs="Arial Unicode MS"/>
          <w:sz w:val="28"/>
          <w:szCs w:val="28"/>
          <w:cs/>
          <w:lang w:bidi="bn-IN"/>
        </w:rPr>
        <w:t xml:space="preserve"> </w:t>
      </w:r>
    </w:p>
    <w:p w:rsidR="004704CB" w:rsidRDefault="004704CB"/>
    <w:sectPr w:rsidR="0047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2C47"/>
    <w:multiLevelType w:val="hybridMultilevel"/>
    <w:tmpl w:val="9A4E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F1"/>
    <w:rsid w:val="00036F2C"/>
    <w:rsid w:val="002E4D85"/>
    <w:rsid w:val="004704CB"/>
    <w:rsid w:val="00470885"/>
    <w:rsid w:val="004F7515"/>
    <w:rsid w:val="008F0BD4"/>
    <w:rsid w:val="00A33767"/>
    <w:rsid w:val="00B430F1"/>
    <w:rsid w:val="00B86245"/>
    <w:rsid w:val="00BA47BA"/>
    <w:rsid w:val="00E9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A519-223C-4B65-A6FC-1CBBEB47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BD4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Noymul Islam</dc:creator>
  <cp:keywords/>
  <dc:description/>
  <cp:lastModifiedBy>Noymul Islam</cp:lastModifiedBy>
  <cp:revision>4</cp:revision>
  <dcterms:created xsi:type="dcterms:W3CDTF">2016-11-28T12:56:00Z</dcterms:created>
  <dcterms:modified xsi:type="dcterms:W3CDTF">2016-11-28T14:53:00Z</dcterms:modified>
</cp:coreProperties>
</file>