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C73B6" w14:textId="77777777" w:rsidR="00734A84" w:rsidRPr="00734A84" w:rsidRDefault="00734A84" w:rsidP="00734A84">
      <w:pPr>
        <w:spacing w:after="0"/>
        <w:ind w:firstLine="709"/>
        <w:jc w:val="both"/>
        <w:rPr>
          <w:lang w:val="en-US"/>
        </w:rPr>
      </w:pPr>
      <w:r w:rsidRPr="00734A84">
        <w:rPr>
          <w:b/>
          <w:bCs/>
          <w:lang w:val="en-US"/>
        </w:rPr>
        <w:t>1. What is the difference between Power BI Desktop and Power BI Online Service?</w:t>
      </w:r>
      <w:r w:rsidRPr="00734A84">
        <w:rPr>
          <w:lang w:val="en-US"/>
        </w:rPr>
        <w:br/>
        <w:t>Power BI Desktop is used to create reports and data models locally. Power BI Online Service is a cloud platform used to publish, share, and collaborate on reports.</w:t>
      </w:r>
    </w:p>
    <w:p w14:paraId="7F4FD438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  <w:lang w:val="en-US"/>
        </w:rPr>
        <w:t>2. How do you publish a Power BI report from Desktop to the Online Service?</w:t>
      </w:r>
      <w:r w:rsidRPr="00734A84">
        <w:rPr>
          <w:lang w:val="en-US"/>
        </w:rPr>
        <w:br/>
      </w:r>
      <w:r w:rsidRPr="00734A84">
        <w:t xml:space="preserve">In Power BI Desktop, click </w:t>
      </w:r>
      <w:r w:rsidRPr="00734A84">
        <w:rPr>
          <w:b/>
          <w:bCs/>
        </w:rPr>
        <w:t>Publish</w:t>
      </w:r>
      <w:r w:rsidRPr="00734A84">
        <w:t xml:space="preserve"> and select the destination workspace in Power BI Service.</w:t>
      </w:r>
    </w:p>
    <w:p w14:paraId="348D7702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3. What is a workspace in Power BI? What are the types of workspaces available?</w:t>
      </w:r>
      <w:r w:rsidRPr="00734A84">
        <w:br/>
        <w:t xml:space="preserve">A workspace is a shared environment in Power BI Service for collaboration. Types: </w:t>
      </w:r>
      <w:r w:rsidRPr="00734A84">
        <w:rPr>
          <w:b/>
          <w:bCs/>
        </w:rPr>
        <w:t>My Workspace (personal)</w:t>
      </w:r>
      <w:r w:rsidRPr="00734A84">
        <w:t xml:space="preserve"> and </w:t>
      </w:r>
      <w:r w:rsidRPr="00734A84">
        <w:rPr>
          <w:b/>
          <w:bCs/>
        </w:rPr>
        <w:t>Shared Workspaces (collaborative team spaces).</w:t>
      </w:r>
    </w:p>
    <w:p w14:paraId="321B5B93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4. What is the difference between a workspace and an app in Power BI?</w:t>
      </w:r>
      <w:r w:rsidRPr="00734A84">
        <w:br/>
        <w:t>Workspace is for building and collaboration. App is a read-only, packaged version of reports shared with others.</w:t>
      </w:r>
    </w:p>
    <w:p w14:paraId="5E94D3B1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5. Explain the different Power BI license types and their limitations.</w:t>
      </w:r>
    </w:p>
    <w:p w14:paraId="0E8A1D79" w14:textId="77777777" w:rsidR="00734A84" w:rsidRPr="00734A84" w:rsidRDefault="00734A84" w:rsidP="00734A84">
      <w:pPr>
        <w:numPr>
          <w:ilvl w:val="0"/>
          <w:numId w:val="1"/>
        </w:numPr>
        <w:spacing w:after="0"/>
        <w:jc w:val="both"/>
      </w:pPr>
      <w:r w:rsidRPr="00734A84">
        <w:rPr>
          <w:b/>
          <w:bCs/>
        </w:rPr>
        <w:t>Free:</w:t>
      </w:r>
      <w:r w:rsidRPr="00734A84">
        <w:t xml:space="preserve"> Only for personal use in My Workspace.</w:t>
      </w:r>
    </w:p>
    <w:p w14:paraId="63995B36" w14:textId="77777777" w:rsidR="00734A84" w:rsidRPr="00734A84" w:rsidRDefault="00734A84" w:rsidP="00734A84">
      <w:pPr>
        <w:numPr>
          <w:ilvl w:val="0"/>
          <w:numId w:val="1"/>
        </w:numPr>
        <w:spacing w:after="0"/>
        <w:jc w:val="both"/>
      </w:pPr>
      <w:r w:rsidRPr="00734A84">
        <w:rPr>
          <w:b/>
          <w:bCs/>
        </w:rPr>
        <w:t>Pro:</w:t>
      </w:r>
      <w:r w:rsidRPr="00734A84">
        <w:t xml:space="preserve"> Required to share, collaborate, publish apps.</w:t>
      </w:r>
    </w:p>
    <w:p w14:paraId="0D4CFF8F" w14:textId="77777777" w:rsidR="00734A84" w:rsidRPr="00734A84" w:rsidRDefault="00734A84" w:rsidP="00734A84">
      <w:pPr>
        <w:numPr>
          <w:ilvl w:val="0"/>
          <w:numId w:val="1"/>
        </w:numPr>
        <w:spacing w:after="0"/>
        <w:jc w:val="both"/>
      </w:pPr>
      <w:r w:rsidRPr="00734A84">
        <w:rPr>
          <w:b/>
          <w:bCs/>
        </w:rPr>
        <w:t>Premium Per User (PPU):</w:t>
      </w:r>
      <w:r w:rsidRPr="00734A84">
        <w:t xml:space="preserve"> Advanced features, larger datasets.</w:t>
      </w:r>
    </w:p>
    <w:p w14:paraId="5DF4DBBA" w14:textId="77777777" w:rsidR="00734A84" w:rsidRPr="00734A84" w:rsidRDefault="00734A84" w:rsidP="00734A84">
      <w:pPr>
        <w:numPr>
          <w:ilvl w:val="0"/>
          <w:numId w:val="1"/>
        </w:numPr>
        <w:spacing w:after="0"/>
        <w:jc w:val="both"/>
      </w:pPr>
      <w:r w:rsidRPr="00734A84">
        <w:rPr>
          <w:b/>
          <w:bCs/>
        </w:rPr>
        <w:t>Premium Capacity:</w:t>
      </w:r>
      <w:r w:rsidRPr="00734A84">
        <w:t xml:space="preserve"> Enterprise-wide capacity, AI features, paginated reports.</w:t>
      </w:r>
    </w:p>
    <w:p w14:paraId="159E530D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6. How can you share a report with someone who doesn’t have a Pro license?</w:t>
      </w:r>
      <w:r w:rsidRPr="00734A84">
        <w:br/>
        <w:t xml:space="preserve">Share it through a </w:t>
      </w:r>
      <w:r w:rsidRPr="00734A84">
        <w:rPr>
          <w:b/>
          <w:bCs/>
        </w:rPr>
        <w:t>Premium Capacity workspace</w:t>
      </w:r>
      <w:r w:rsidRPr="00734A84">
        <w:t>, then the user does not need Pro.</w:t>
      </w:r>
    </w:p>
    <w:p w14:paraId="75E4E373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7. What is a semantic model (dataset) in Power BI, and where is it stored in the service?</w:t>
      </w:r>
      <w:r w:rsidRPr="00734A84">
        <w:br/>
        <w:t>A dataset contains tables, relationships, measures for reports. Stored in the workspace in the Power BI Service.</w:t>
      </w:r>
    </w:p>
    <w:p w14:paraId="68F6A8CA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8. How does Scheduled Refresh work in Power BI Online Service?</w:t>
      </w:r>
      <w:r w:rsidRPr="00734A84">
        <w:br/>
        <w:t>It automatically updates datasets based on a schedule set by the user. Gateways may be required for on-premises data.</w:t>
      </w:r>
    </w:p>
    <w:p w14:paraId="59B62A84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9. What is the difference between a dataset and a dataflow in Power BI?</w:t>
      </w:r>
    </w:p>
    <w:p w14:paraId="3C8A01B0" w14:textId="77777777" w:rsidR="00734A84" w:rsidRPr="00734A84" w:rsidRDefault="00734A84" w:rsidP="00734A84">
      <w:pPr>
        <w:numPr>
          <w:ilvl w:val="0"/>
          <w:numId w:val="2"/>
        </w:numPr>
        <w:spacing w:after="0"/>
        <w:jc w:val="both"/>
      </w:pPr>
      <w:r w:rsidRPr="00734A84">
        <w:rPr>
          <w:b/>
          <w:bCs/>
        </w:rPr>
        <w:t>Dataset:</w:t>
      </w:r>
      <w:r w:rsidRPr="00734A84">
        <w:t xml:space="preserve"> Ready-to-use model with measures.</w:t>
      </w:r>
    </w:p>
    <w:p w14:paraId="156FA0D2" w14:textId="77777777" w:rsidR="00734A84" w:rsidRPr="00734A84" w:rsidRDefault="00734A84" w:rsidP="00734A84">
      <w:pPr>
        <w:numPr>
          <w:ilvl w:val="0"/>
          <w:numId w:val="2"/>
        </w:numPr>
        <w:spacing w:after="0"/>
        <w:jc w:val="both"/>
      </w:pPr>
      <w:r w:rsidRPr="00734A84">
        <w:rPr>
          <w:b/>
          <w:bCs/>
        </w:rPr>
        <w:t>Dataflow:</w:t>
      </w:r>
      <w:r w:rsidRPr="00734A84">
        <w:t xml:space="preserve"> ETL process, reusable by multiple datasets.</w:t>
      </w:r>
    </w:p>
    <w:p w14:paraId="767950A2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10. When and why would you use a dataflow instead of a dataset?</w:t>
      </w:r>
      <w:r w:rsidRPr="00734A84">
        <w:br/>
        <w:t>Use dataflow for centralized, reusable ETL logic across many datasets and reports.</w:t>
      </w:r>
    </w:p>
    <w:p w14:paraId="27174778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11. What are dashboards in Power BI Online? How are they different from reports?</w:t>
      </w:r>
      <w:r w:rsidRPr="00734A84">
        <w:br/>
        <w:t>Dashboards: 1-page summaries made from pinned visuals.</w:t>
      </w:r>
      <w:r w:rsidRPr="00734A84">
        <w:br/>
        <w:t>Reports: Multi-page, fully interactive, connected to datasets.</w:t>
      </w:r>
    </w:p>
    <w:p w14:paraId="431DA0BC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12. How do you pin a visual to a dashboard from a report?</w:t>
      </w:r>
      <w:r w:rsidRPr="00734A84">
        <w:br/>
        <w:t>Open report → Select visual → Pin to dashboard.</w:t>
      </w:r>
    </w:p>
    <w:p w14:paraId="62AC137A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13. What is the mobile view in Power BI and why is it useful?</w:t>
      </w:r>
      <w:r w:rsidRPr="00734A84">
        <w:br/>
        <w:t>Mobile view optimizes reports for phones, making navigation easier on small screens.</w:t>
      </w:r>
    </w:p>
    <w:p w14:paraId="7E741E96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lastRenderedPageBreak/>
        <w:t>14. What is a paginated report in Power BI and when would you use it?</w:t>
      </w:r>
      <w:r w:rsidRPr="00734A84">
        <w:br/>
        <w:t>Paginated reports are precise, printable, used for invoices, financial reports, etc.</w:t>
      </w:r>
    </w:p>
    <w:p w14:paraId="47C65694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15. Can you export reports from Power BI Service to PDF or PowerPoint? How?</w:t>
      </w:r>
      <w:r w:rsidRPr="00734A84">
        <w:br/>
        <w:t>Yes. Go to File → Export to PDF or PowerPoint.</w:t>
      </w:r>
    </w:p>
    <w:p w14:paraId="1EF44FCC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16. What does “Live Connection” mean in Power BI Service, and how does it work?</w:t>
      </w:r>
      <w:r w:rsidRPr="00734A84">
        <w:br/>
        <w:t>Directly queries external models (like Analysis Services) without importing data.</w:t>
      </w:r>
    </w:p>
    <w:p w14:paraId="1DA60B65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17. Explain Row-Level Security (RLS) and how it’s applied in Power BI Online.</w:t>
      </w:r>
      <w:r w:rsidRPr="00734A84">
        <w:br/>
        <w:t>RLS restricts data access by role. Roles are defined in Desktop and enforced in Service.</w:t>
      </w:r>
    </w:p>
    <w:p w14:paraId="060FE3B5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18. How can you test RLS roles in Power BI Service?</w:t>
      </w:r>
      <w:r w:rsidRPr="00734A84">
        <w:br/>
        <w:t xml:space="preserve">Use </w:t>
      </w:r>
      <w:r w:rsidRPr="00734A84">
        <w:rPr>
          <w:b/>
          <w:bCs/>
        </w:rPr>
        <w:t>View as Role</w:t>
      </w:r>
      <w:r w:rsidRPr="00734A84">
        <w:t xml:space="preserve"> under security settings of the dataset.</w:t>
      </w:r>
    </w:p>
    <w:p w14:paraId="2A9F4B35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19. What are Apps in Power BI and how do you publish one?</w:t>
      </w:r>
      <w:r w:rsidRPr="00734A84">
        <w:br/>
        <w:t>Apps are packaged reports from a workspace, published via workspace → Create App → Publish.</w:t>
      </w:r>
    </w:p>
    <w:p w14:paraId="3C14E96D" w14:textId="77777777" w:rsidR="00734A84" w:rsidRPr="00734A84" w:rsidRDefault="00734A84" w:rsidP="00734A84">
      <w:pPr>
        <w:spacing w:after="0"/>
        <w:ind w:firstLine="709"/>
        <w:jc w:val="both"/>
      </w:pPr>
      <w:r w:rsidRPr="00734A84">
        <w:rPr>
          <w:b/>
          <w:bCs/>
        </w:rPr>
        <w:t>20. What are some key benefits of using the Power BI Online Service in enterprise environments?</w:t>
      </w:r>
      <w:r w:rsidRPr="00734A84">
        <w:br/>
        <w:t>Cloud access, collaboration, security, centralized models, sharing, scheduled refresh, Microsoft 365 integration.</w:t>
      </w:r>
    </w:p>
    <w:p w14:paraId="4371570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091A"/>
    <w:multiLevelType w:val="multilevel"/>
    <w:tmpl w:val="BFA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3344E"/>
    <w:multiLevelType w:val="multilevel"/>
    <w:tmpl w:val="99FA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990594">
    <w:abstractNumId w:val="1"/>
  </w:num>
  <w:num w:numId="2" w16cid:durableId="30254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84"/>
    <w:rsid w:val="001810E4"/>
    <w:rsid w:val="006C0B77"/>
    <w:rsid w:val="00734A84"/>
    <w:rsid w:val="008242FF"/>
    <w:rsid w:val="00870751"/>
    <w:rsid w:val="00922C48"/>
    <w:rsid w:val="00B915B7"/>
    <w:rsid w:val="00D72CB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F74F"/>
  <w15:chartTrackingRefBased/>
  <w15:docId w15:val="{C7A50C59-D019-491A-86A2-F66B405C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8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8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8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8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8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8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4A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8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34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8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34A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5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Nozima Khabibullayeva</dc:creator>
  <cp:keywords/>
  <dc:description/>
  <cp:lastModifiedBy>Nozima Khabibullayeva</cp:lastModifiedBy>
  <cp:revision>1</cp:revision>
  <dcterms:created xsi:type="dcterms:W3CDTF">2025-07-18T10:53:00Z</dcterms:created>
  <dcterms:modified xsi:type="dcterms:W3CDTF">2025-07-18T10:53:00Z</dcterms:modified>
</cp:coreProperties>
</file>