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24E0" w14:textId="77777777" w:rsidR="00EB0DC5" w:rsidRPr="00FE469C" w:rsidRDefault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</w:p>
    <w:p w14:paraId="00000001" w14:textId="0AE9ECAB" w:rsidR="004D547F" w:rsidRPr="00FE469C" w:rsidRDefault="00000000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Segoe UI Emoji" w:eastAsia="AR P丸ゴシック体M" w:hAnsi="Segoe UI Emoji" w:cs="Segoe UI Emoji"/>
          <w:color w:val="000000" w:themeColor="text1"/>
          <w:sz w:val="21"/>
          <w:szCs w:val="21"/>
        </w:rPr>
        <w:t>⚫️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課題3-10</w:t>
      </w:r>
    </w:p>
    <w:p w14:paraId="00000002" w14:textId="77777777" w:rsidR="004D547F" w:rsidRPr="00FE469C" w:rsidRDefault="004D547F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</w:p>
    <w:p w14:paraId="00000003" w14:textId="5FE054C2" w:rsidR="004D547F" w:rsidRPr="00FE469C" w:rsidRDefault="00000000" w:rsidP="00EE4631">
      <w:pPr>
        <w:pStyle w:val="a8"/>
        <w:numPr>
          <w:ilvl w:val="0"/>
          <w:numId w:val="1"/>
        </w:numPr>
        <w:ind w:leftChars="0"/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highlight w:val="yellow"/>
        </w:rPr>
      </w:pPr>
      <w:r w:rsidRPr="00FE469C">
        <w:rPr>
          <w:rFonts w:ascii="AR P丸ゴシック体M" w:eastAsia="AR P丸ゴシック体M" w:hAnsi="Arial Unicode MS" w:cs="Arial Unicode MS" w:hint="eastAsia"/>
          <w:color w:val="000000" w:themeColor="text1"/>
          <w:sz w:val="21"/>
          <w:szCs w:val="21"/>
          <w:highlight w:val="yellow"/>
        </w:rPr>
        <w:t>modelVersionとは何を表していますか？</w:t>
      </w:r>
    </w:p>
    <w:p w14:paraId="00000005" w14:textId="76F04156" w:rsidR="004D547F" w:rsidRPr="00FE469C" w:rsidRDefault="00EE4631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pom.xml ファイルのバージョン指定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をしている。</w:t>
      </w:r>
    </w:p>
    <w:p w14:paraId="1A38CEF9" w14:textId="4E7D0604" w:rsidR="00EE4631" w:rsidRPr="00FE469C" w:rsidRDefault="00EE4631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（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pom.xml ファイルの要素の構造や構文がどのように解釈される定義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する）</w:t>
      </w:r>
    </w:p>
    <w:p w14:paraId="1AA17E25" w14:textId="77777777" w:rsidR="00EE4631" w:rsidRPr="00FE469C" w:rsidRDefault="00EE4631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</w:p>
    <w:p w14:paraId="1E39169E" w14:textId="77777777" w:rsidR="00EE4631" w:rsidRPr="00FE469C" w:rsidRDefault="00EE4631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</w:p>
    <w:p w14:paraId="00000006" w14:textId="5A29E28C" w:rsidR="004D547F" w:rsidRPr="00FE469C" w:rsidRDefault="00000000" w:rsidP="00AD5F52">
      <w:pPr>
        <w:pStyle w:val="a8"/>
        <w:numPr>
          <w:ilvl w:val="0"/>
          <w:numId w:val="1"/>
        </w:numPr>
        <w:ind w:leftChars="0"/>
        <w:rPr>
          <w:rFonts w:ascii="AR P丸ゴシック体M" w:eastAsia="AR P丸ゴシック体M" w:hAnsi="Arial Unicode MS" w:cs="Arial Unicode MS" w:hint="eastAsia"/>
          <w:color w:val="000000" w:themeColor="text1"/>
          <w:sz w:val="21"/>
          <w:szCs w:val="21"/>
          <w:highlight w:val="yellow"/>
        </w:rPr>
      </w:pPr>
      <w:r w:rsidRPr="00FE469C">
        <w:rPr>
          <w:rFonts w:ascii="AR P丸ゴシック体M" w:eastAsia="AR P丸ゴシック体M" w:hAnsi="Arial Unicode MS" w:cs="Arial Unicode MS" w:hint="eastAsia"/>
          <w:color w:val="000000" w:themeColor="text1"/>
          <w:sz w:val="21"/>
          <w:szCs w:val="21"/>
          <w:highlight w:val="yellow"/>
        </w:rPr>
        <w:t>グループIDとは何ですか？</w:t>
      </w:r>
    </w:p>
    <w:p w14:paraId="3805B462" w14:textId="77777777" w:rsidR="00FE469C" w:rsidRPr="00FE469C" w:rsidRDefault="00FE469C" w:rsidP="00FE469C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メイリオ" w:hint="eastAsia"/>
          <w:color w:val="000000" w:themeColor="text1"/>
          <w:sz w:val="21"/>
          <w:szCs w:val="21"/>
          <w:shd w:val="clear" w:color="auto" w:fill="FFFFFF"/>
        </w:rPr>
        <w:t>製作者や会社、団体などを識別するためのもの</w:t>
      </w:r>
    </w:p>
    <w:p w14:paraId="3F624534" w14:textId="77777777" w:rsidR="00FE469C" w:rsidRPr="00FE469C" w:rsidRDefault="00FE469C" w:rsidP="00FE469C">
      <w:pPr>
        <w:pStyle w:val="a8"/>
        <w:ind w:leftChars="0" w:left="360"/>
        <w:rPr>
          <w:rFonts w:ascii="AR P丸ゴシック体M" w:eastAsia="AR P丸ゴシック体M" w:hAnsi="Arial Unicode MS" w:cs="Arial Unicode MS" w:hint="eastAsia"/>
          <w:color w:val="000000" w:themeColor="text1"/>
          <w:sz w:val="21"/>
          <w:szCs w:val="21"/>
          <w:lang w:eastAsia="ja"/>
        </w:rPr>
      </w:pPr>
    </w:p>
    <w:p w14:paraId="2D7ED95D" w14:textId="204ABEA1" w:rsidR="00FE469C" w:rsidRPr="00FE469C" w:rsidRDefault="00FE469C" w:rsidP="00FE469C">
      <w:pPr>
        <w:rPr>
          <w:rFonts w:ascii="AR P丸ゴシック体M" w:eastAsia="AR P丸ゴシック体M" w:hAnsi="Arial Unicode MS" w:cs="Arial Unicode MS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Ubuntu Mono" w:hint="eastAsia"/>
          <w:color w:val="000000" w:themeColor="text1"/>
          <w:sz w:val="21"/>
          <w:szCs w:val="21"/>
          <w:shd w:val="clear" w:color="auto" w:fill="F7F7F8"/>
        </w:rPr>
        <w:t>&lt;project&gt;</w:t>
      </w:r>
    </w:p>
    <w:p w14:paraId="297B45B5" w14:textId="030A5A94" w:rsidR="00AD5F52" w:rsidRPr="00FE469C" w:rsidRDefault="00AD5F52">
      <w:pPr>
        <w:rPr>
          <w:rFonts w:ascii="AR P丸ゴシック体M" w:eastAsia="AR P丸ゴシック体M" w:hAnsi="Arial Unicode MS" w:cs="Arial Unicode MS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Arial Unicode MS" w:cs="Arial Unicode MS" w:hint="eastAsia"/>
          <w:color w:val="000000" w:themeColor="text1"/>
          <w:sz w:val="21"/>
          <w:szCs w:val="21"/>
        </w:rPr>
        <w:t>プロジェクトのグループＩＤを指定する。</w:t>
      </w:r>
    </w:p>
    <w:p w14:paraId="30A3ABCB" w14:textId="184B7280" w:rsidR="00FE469C" w:rsidRPr="00FE469C" w:rsidRDefault="00FE469C">
      <w:pPr>
        <w:rPr>
          <w:rFonts w:ascii="AR P丸ゴシック体M" w:eastAsia="AR P丸ゴシック体M" w:hAnsi="Ubuntu Mono" w:hint="eastAsia"/>
          <w:color w:val="000000" w:themeColor="text1"/>
          <w:sz w:val="21"/>
          <w:szCs w:val="21"/>
          <w:shd w:val="clear" w:color="auto" w:fill="F7F7F8"/>
        </w:rPr>
      </w:pPr>
      <w:r w:rsidRPr="00FE469C">
        <w:rPr>
          <w:rFonts w:ascii="AR P丸ゴシック体M" w:eastAsia="AR P丸ゴシック体M" w:hAnsi="Ubuntu Mono" w:hint="eastAsia"/>
          <w:color w:val="000000" w:themeColor="text1"/>
          <w:sz w:val="21"/>
          <w:szCs w:val="21"/>
          <w:shd w:val="clear" w:color="auto" w:fill="F7F7F8"/>
        </w:rPr>
        <w:t>&lt;dependencies&gt;</w:t>
      </w:r>
    </w:p>
    <w:p w14:paraId="4C249F1A" w14:textId="40DEB3AA" w:rsidR="00FE469C" w:rsidRPr="00FE469C" w:rsidRDefault="00FE469C">
      <w:pPr>
        <w:rPr>
          <w:rFonts w:ascii="AR P丸ゴシック体M" w:eastAsia="AR P丸ゴシック体M" w:hAnsi="Segoe UI" w:cs="Segoe UI" w:hint="eastAsia"/>
          <w:color w:val="000000" w:themeColor="text1"/>
          <w:shd w:val="clear" w:color="auto" w:fill="F7F7F8"/>
        </w:rPr>
      </w:pPr>
      <w:r w:rsidRPr="00FE469C">
        <w:rPr>
          <w:rFonts w:ascii="AR P丸ゴシック体M" w:eastAsia="AR P丸ゴシック体M" w:hAnsi="Segoe UI" w:cs="Segoe UI" w:hint="eastAsia"/>
          <w:color w:val="000000" w:themeColor="text1"/>
          <w:shd w:val="clear" w:color="auto" w:fill="F7F7F8"/>
        </w:rPr>
        <w:t>依存関係のグループIDを指定</w:t>
      </w:r>
    </w:p>
    <w:p w14:paraId="276D5744" w14:textId="3BC93ED5" w:rsidR="00FE469C" w:rsidRPr="00FE469C" w:rsidRDefault="00FE469C">
      <w:pPr>
        <w:rPr>
          <w:rFonts w:ascii="AR P丸ゴシック体M" w:eastAsia="AR P丸ゴシック体M" w:hAnsi="Ubuntu Mono" w:hint="eastAsia"/>
          <w:color w:val="000000" w:themeColor="text1"/>
          <w:sz w:val="21"/>
          <w:szCs w:val="21"/>
          <w:shd w:val="clear" w:color="auto" w:fill="F7F7F8"/>
        </w:rPr>
      </w:pPr>
      <w:r w:rsidRPr="00FE469C">
        <w:rPr>
          <w:rFonts w:ascii="AR P丸ゴシック体M" w:eastAsia="AR P丸ゴシック体M" w:hAnsi="Ubuntu Mono" w:hint="eastAsia"/>
          <w:color w:val="000000" w:themeColor="text1"/>
          <w:sz w:val="21"/>
          <w:szCs w:val="21"/>
          <w:shd w:val="clear" w:color="auto" w:fill="F7F7F8"/>
        </w:rPr>
        <w:t>&lt;build&gt;</w:t>
      </w:r>
    </w:p>
    <w:p w14:paraId="1B3914C4" w14:textId="6F8F7BF7" w:rsidR="00FE469C" w:rsidRPr="00FE469C" w:rsidRDefault="00FE469C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Segoe UI" w:cs="Segoe UI" w:hint="eastAsia"/>
          <w:color w:val="000000" w:themeColor="text1"/>
          <w:shd w:val="clear" w:color="auto" w:fill="F7F7F8"/>
        </w:rPr>
        <w:t>ビルドプラグインのグループIDを指定</w:t>
      </w:r>
    </w:p>
    <w:p w14:paraId="00000008" w14:textId="77777777" w:rsidR="004D547F" w:rsidRPr="00FE469C" w:rsidRDefault="004D547F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</w:p>
    <w:p w14:paraId="00000009" w14:textId="70CFA919" w:rsidR="004D547F" w:rsidRPr="00FE469C" w:rsidRDefault="00000000" w:rsidP="00AD5F52">
      <w:pPr>
        <w:pStyle w:val="a8"/>
        <w:numPr>
          <w:ilvl w:val="0"/>
          <w:numId w:val="1"/>
        </w:numPr>
        <w:ind w:leftChars="0"/>
        <w:rPr>
          <w:rFonts w:ascii="AR P丸ゴシック体M" w:eastAsia="AR P丸ゴシック体M" w:hAnsi="Arial Unicode MS" w:cs="Arial Unicode MS" w:hint="eastAsia"/>
          <w:color w:val="000000" w:themeColor="text1"/>
          <w:sz w:val="21"/>
          <w:szCs w:val="21"/>
          <w:highlight w:val="yellow"/>
        </w:rPr>
      </w:pPr>
      <w:r w:rsidRPr="00FE469C">
        <w:rPr>
          <w:rFonts w:ascii="AR P丸ゴシック体M" w:eastAsia="AR P丸ゴシック体M" w:hAnsi="Arial Unicode MS" w:cs="Arial Unicode MS" w:hint="eastAsia"/>
          <w:color w:val="000000" w:themeColor="text1"/>
          <w:sz w:val="21"/>
          <w:szCs w:val="21"/>
          <w:highlight w:val="yellow"/>
        </w:rPr>
        <w:t>dependenciesとは何ですか？</w:t>
      </w:r>
    </w:p>
    <w:p w14:paraId="6EF1D93A" w14:textId="20D37401" w:rsidR="00AD5F52" w:rsidRPr="00FE469C" w:rsidRDefault="00AD5F52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Arial Unicode MS" w:cs="Arial Unicode MS" w:hint="eastAsia"/>
          <w:color w:val="000000" w:themeColor="text1"/>
          <w:sz w:val="21"/>
          <w:szCs w:val="21"/>
        </w:rPr>
        <w:t>プロジェクトの依存関係を定義する。</w:t>
      </w:r>
    </w:p>
    <w:p w14:paraId="0000000A" w14:textId="08F5D1E9" w:rsidR="004D547F" w:rsidRPr="00FE469C" w:rsidRDefault="009723DF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依存ライブラリをひとまとめにして記述するためのもの</w:t>
      </w:r>
      <w:r w:rsidR="00AD5F52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。</w:t>
      </w:r>
    </w:p>
    <w:p w14:paraId="773C415B" w14:textId="02C1F335" w:rsidR="00FE469C" w:rsidRPr="00FE469C" w:rsidRDefault="00FE469C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プロジェクトが他の外部ライブラリやモジュールに依存している場合に使用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する。</w:t>
      </w:r>
    </w:p>
    <w:p w14:paraId="2BC01ED0" w14:textId="19AA6740" w:rsidR="00FE469C" w:rsidRPr="00FE469C" w:rsidRDefault="00FE469C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Style w:val="HTML"/>
          <w:rFonts w:ascii="AR P丸ゴシック体M" w:eastAsia="AR P丸ゴシック体M" w:hAnsi="Ubuntu Mono" w:hint="eastAsia"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&lt;project&gt;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hd w:val="clear" w:color="auto" w:fill="F7F7F8"/>
        </w:rPr>
        <w:t>要素の直下に配置</w:t>
      </w:r>
    </w:p>
    <w:p w14:paraId="0000000B" w14:textId="0989C296" w:rsidR="004D547F" w:rsidRPr="00FE469C" w:rsidRDefault="004D547F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</w:p>
    <w:p w14:paraId="0000000C" w14:textId="2B234406" w:rsidR="004D547F" w:rsidRPr="00FE469C" w:rsidRDefault="00000000" w:rsidP="00FE469C">
      <w:pPr>
        <w:pStyle w:val="a8"/>
        <w:numPr>
          <w:ilvl w:val="0"/>
          <w:numId w:val="1"/>
        </w:numPr>
        <w:ind w:leftChars="0"/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highlight w:val="yellow"/>
        </w:rPr>
      </w:pPr>
      <w:r w:rsidRPr="00FE469C">
        <w:rPr>
          <w:rFonts w:ascii="AR P丸ゴシック体M" w:eastAsia="AR P丸ゴシック体M" w:hAnsi="Arial Unicode MS" w:cs="Arial Unicode MS" w:hint="eastAsia"/>
          <w:color w:val="000000" w:themeColor="text1"/>
          <w:sz w:val="21"/>
          <w:szCs w:val="21"/>
          <w:highlight w:val="yellow"/>
        </w:rPr>
        <w:t>dependencyとは何ですか？</w:t>
      </w:r>
    </w:p>
    <w:p w14:paraId="0000000D" w14:textId="7E3B5C09" w:rsidR="004D547F" w:rsidRPr="00FE469C" w:rsidRDefault="00FE469C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Segoe UI" w:cs="Segoe UI" w:hint="eastAsia"/>
          <w:color w:val="000000" w:themeColor="text1"/>
          <w:shd w:val="clear" w:color="auto" w:fill="F7F7F8"/>
        </w:rPr>
        <w:t>個々の依存関係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hd w:val="clear" w:color="auto" w:fill="F7F7F8"/>
        </w:rPr>
        <w:t>（</w:t>
      </w:r>
      <w:r w:rsidR="009723DF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ライブラリ情報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）</w:t>
      </w:r>
      <w:r w:rsidR="009723DF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を記述する</w:t>
      </w:r>
      <w:r w:rsidR="00EE4631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タグ</w:t>
      </w:r>
    </w:p>
    <w:p w14:paraId="2531F7C6" w14:textId="77777777" w:rsidR="00FE469C" w:rsidRPr="00FE469C" w:rsidRDefault="00EE4631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Mavenプロジェクトに必須のライブラリ設定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。</w:t>
      </w:r>
    </w:p>
    <w:p w14:paraId="0000000E" w14:textId="13A02A15" w:rsidR="004D547F" w:rsidRPr="00FE469C" w:rsidRDefault="00FE469C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Style w:val="HTML"/>
          <w:rFonts w:ascii="AR P丸ゴシック体M" w:eastAsia="AR P丸ゴシック体M" w:hAnsi="Ubuntu Mono" w:hint="eastAsia"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&lt;dependencies&gt;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hd w:val="clear" w:color="auto" w:fill="F7F7F8"/>
        </w:rPr>
        <w:t>要素内に配置</w:t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  <w:r w:rsidR="00F24DD4"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br/>
      </w:r>
    </w:p>
    <w:p w14:paraId="32E62BDB" w14:textId="7713AB58" w:rsidR="00EB0DC5" w:rsidRPr="00FE469C" w:rsidRDefault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lastRenderedPageBreak/>
        <w:t>―――――――――――――――――――――――――――――――――――――――――</w:t>
      </w:r>
    </w:p>
    <w:p w14:paraId="798FF1AD" w14:textId="4E01E5D5" w:rsidR="00EB0DC5" w:rsidRPr="00FE469C" w:rsidRDefault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メモ</w:t>
      </w:r>
    </w:p>
    <w:p w14:paraId="37EBDF3E" w14:textId="77777777" w:rsidR="00F24DD4" w:rsidRPr="00FE469C" w:rsidRDefault="00EB0DC5" w:rsidP="00F24DD4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【Maven】</w:t>
      </w:r>
    </w:p>
    <w:p w14:paraId="395B8455" w14:textId="01FF9389" w:rsidR="00EB0DC5" w:rsidRPr="00FE469C" w:rsidRDefault="00F24DD4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</w:pPr>
      <w:hyperlink r:id="rId5" w:history="1">
        <w:r w:rsidRPr="00FE469C">
          <w:rPr>
            <w:rStyle w:val="a6"/>
            <w:rFonts w:ascii="AR P丸ゴシック体M" w:eastAsia="AR P丸ゴシック体M" w:hAnsi="Segoe UI" w:cs="Segoe UI" w:hint="eastAsia"/>
            <w:color w:val="000000" w:themeColor="text1"/>
            <w:sz w:val="21"/>
            <w:szCs w:val="21"/>
            <w:shd w:val="clear" w:color="auto" w:fill="FFFFFF"/>
          </w:rPr>
          <w:t>https://qiita.com/ASHITSUBO/items/6c2aa8dd55043781c6b4</w:t>
        </w:r>
      </w:hyperlink>
    </w:p>
    <w:p w14:paraId="502AFE72" w14:textId="77777777" w:rsidR="00F24DD4" w:rsidRPr="00FE469C" w:rsidRDefault="00F24DD4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</w:pPr>
    </w:p>
    <w:p w14:paraId="4E673A7E" w14:textId="448234AA" w:rsidR="00EB0DC5" w:rsidRPr="00FE469C" w:rsidRDefault="00EB0DC5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</w:pP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★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Javaプログラムをビルドするためのツール</w:t>
      </w:r>
    </w:p>
    <w:p w14:paraId="5D5FED01" w14:textId="30818E3D" w:rsidR="00EB0DC5" w:rsidRPr="00FE469C" w:rsidRDefault="00EB0DC5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</w:pP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・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プロジェクトに関する色々な情報を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 </w:t>
      </w:r>
      <w:r w:rsidRPr="00FE469C">
        <w:rPr>
          <w:rStyle w:val="HTML"/>
          <w:rFonts w:ascii="AR P丸ゴシック体M" w:eastAsia="AR P丸ゴシック体M" w:hAnsi="Consolas" w:hint="eastAsia"/>
          <w:color w:val="000000" w:themeColor="text1"/>
          <w:sz w:val="21"/>
          <w:szCs w:val="21"/>
        </w:rPr>
        <w:t>POM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 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に集約し、</w:t>
      </w:r>
      <w:r w:rsidRPr="00FE469C">
        <w:rPr>
          <w:rStyle w:val="HTML"/>
          <w:rFonts w:ascii="AR P丸ゴシック体M" w:eastAsia="AR P丸ゴシック体M" w:hAnsi="Consolas" w:hint="eastAsia"/>
          <w:color w:val="000000" w:themeColor="text1"/>
          <w:sz w:val="21"/>
          <w:szCs w:val="21"/>
        </w:rPr>
        <w:t>POM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 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の情報に基づきプロジェクト全体を管理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する</w:t>
      </w:r>
    </w:p>
    <w:p w14:paraId="395E3072" w14:textId="67104395" w:rsidR="00EB0DC5" w:rsidRPr="00FE469C" w:rsidRDefault="00EB0DC5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</w:pP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・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Project Object Model (POM) という考え方に基づき、プロジェクトのビルド、テスト、ドキュメンテーション、成果物の配備など、プロジェクトのライフサイクル全体を管理するものです。</w:t>
      </w:r>
    </w:p>
    <w:p w14:paraId="60B4938B" w14:textId="77777777" w:rsidR="00EB0DC5" w:rsidRPr="00FE469C" w:rsidRDefault="00EB0DC5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</w:pPr>
    </w:p>
    <w:p w14:paraId="7A69DEEF" w14:textId="2187AAFC" w:rsidR="00EB0DC5" w:rsidRPr="00FE469C" w:rsidRDefault="00EB0DC5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</w:pP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・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コンパイルの前後に依存するライブラリを自動で揃えたり、</w:t>
      </w:r>
      <w:r w:rsidRPr="00FE469C">
        <w:rPr>
          <w:rStyle w:val="a5"/>
          <w:rFonts w:ascii="AR P丸ゴシック体M" w:eastAsia="AR P丸ゴシック体M" w:hAnsi="Segoe UI" w:cs="Segoe UI" w:hint="eastAsia"/>
          <w:b w:val="0"/>
          <w:bCs w:val="0"/>
          <w:color w:val="000000" w:themeColor="text1"/>
          <w:sz w:val="21"/>
          <w:szCs w:val="21"/>
          <w:shd w:val="clear" w:color="auto" w:fill="FFFFFF"/>
        </w:rPr>
        <w:t>XMLさえ書けば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、いろんなことがビルドと一緒にできる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0B06A15A" w14:textId="77777777" w:rsidR="00F24DD4" w:rsidRPr="00FE469C" w:rsidRDefault="00F24DD4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</w:pPr>
    </w:p>
    <w:p w14:paraId="006F7DB1" w14:textId="1091231B" w:rsidR="00F24DD4" w:rsidRPr="00FE469C" w:rsidRDefault="00F24DD4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</w:pP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2AFC7E87" wp14:editId="6AC4C9E2">
            <wp:extent cx="5733415" cy="4779010"/>
            <wp:effectExtent l="0" t="0" r="635" b="2540"/>
            <wp:docPr id="28123153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31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527" w14:textId="77777777" w:rsidR="00F24DD4" w:rsidRPr="00FE469C" w:rsidRDefault="00F24DD4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  <w:lang w:eastAsia="ja"/>
        </w:rPr>
      </w:pPr>
    </w:p>
    <w:p w14:paraId="55F1FFEF" w14:textId="77777777" w:rsidR="00F24DD4" w:rsidRPr="00FE469C" w:rsidRDefault="00F24DD4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  <w:lang w:eastAsia="ja"/>
        </w:rPr>
      </w:pPr>
    </w:p>
    <w:p w14:paraId="1FE6DB1F" w14:textId="08EEA3AE" w:rsidR="00EB0DC5" w:rsidRPr="00FE469C" w:rsidRDefault="00EB0DC5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</w:pP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【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ビルド（build）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】</w:t>
      </w:r>
    </w:p>
    <w:p w14:paraId="09502F5D" w14:textId="1FBF0D46" w:rsidR="00EB0DC5" w:rsidRPr="00FE469C" w:rsidRDefault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プログラミング言語で書かれたものなどを、実際に使えるようにするための処理や操作。</w:t>
      </w:r>
    </w:p>
    <w:p w14:paraId="10C935C9" w14:textId="77777777" w:rsidR="00EB0DC5" w:rsidRPr="00FE469C" w:rsidRDefault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</w:p>
    <w:p w14:paraId="183554FC" w14:textId="5AE7C38C" w:rsidR="00EB0DC5" w:rsidRPr="00FE469C" w:rsidRDefault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【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コンパイル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】</w:t>
      </w:r>
    </w:p>
    <w:p w14:paraId="5A788123" w14:textId="7F0370E3" w:rsidR="00EB0DC5" w:rsidRPr="00FE469C" w:rsidRDefault="00EB0DC5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人が理解しやすいプログラムを、コンピューターが理解できるプログラミングに変換すること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。</w:t>
      </w:r>
    </w:p>
    <w:p w14:paraId="485E3F7E" w14:textId="77777777" w:rsidR="00EB0DC5" w:rsidRPr="00FE469C" w:rsidRDefault="00EB0DC5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</w:p>
    <w:p w14:paraId="1331DBBC" w14:textId="29A70602" w:rsidR="00EB0DC5" w:rsidRPr="00FE469C" w:rsidRDefault="00EB0DC5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【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pom.xml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】</w:t>
      </w:r>
    </w:p>
    <w:p w14:paraId="3160F53D" w14:textId="570826EC" w:rsidR="00F24DD4" w:rsidRPr="00FE469C" w:rsidRDefault="00F24DD4" w:rsidP="00EB0DC5">
      <w:pPr>
        <w:rPr>
          <w:rFonts w:ascii="AR P丸ゴシック体M" w:eastAsia="AR P丸ゴシック体M" w:hint="eastAsia"/>
          <w:color w:val="000000" w:themeColor="text1"/>
          <w:sz w:val="21"/>
          <w:szCs w:val="21"/>
          <w:shd w:val="clear" w:color="auto" w:fill="FFFFFF"/>
        </w:rPr>
      </w:pPr>
      <w:r w:rsidRPr="00FE469C">
        <w:rPr>
          <w:rFonts w:ascii="AR P丸ゴシック体M" w:eastAsia="AR P丸ゴシック体M" w:hint="eastAsia"/>
          <w:color w:val="000000" w:themeColor="text1"/>
          <w:sz w:val="21"/>
          <w:szCs w:val="21"/>
          <w:shd w:val="clear" w:color="auto" w:fill="FFFFFF"/>
        </w:rPr>
        <w:t>・</w:t>
      </w:r>
      <w:r w:rsidRPr="00FE469C">
        <w:rPr>
          <w:rFonts w:ascii="AR P丸ゴシック体M" w:eastAsia="AR P丸ゴシック体M" w:hint="eastAsia"/>
          <w:color w:val="000000" w:themeColor="text1"/>
          <w:sz w:val="21"/>
          <w:szCs w:val="21"/>
          <w:shd w:val="clear" w:color="auto" w:fill="FFFFFF"/>
        </w:rPr>
        <w:t>「Project Object Model」の略</w:t>
      </w:r>
    </w:p>
    <w:p w14:paraId="044D8DDF" w14:textId="333C74FE" w:rsidR="00F24DD4" w:rsidRPr="00FE469C" w:rsidRDefault="00F24DD4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int="eastAsia"/>
          <w:color w:val="000000" w:themeColor="text1"/>
          <w:sz w:val="21"/>
          <w:szCs w:val="21"/>
          <w:shd w:val="clear" w:color="auto" w:fill="FFFFFF"/>
        </w:rPr>
        <w:t>「プロジェクトに関する様々な情報を記述してくださいよ」</w:t>
      </w:r>
    </w:p>
    <w:p w14:paraId="34C81D02" w14:textId="2F391614" w:rsidR="00EB0DC5" w:rsidRPr="00FE469C" w:rsidRDefault="00F24DD4" w:rsidP="00EB0DC5">
      <w:pPr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</w:pP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・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プロジェクトに関する情報を持つ重要なファイル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6A2E5D30" w14:textId="3D7383BD" w:rsidR="00F24DD4" w:rsidRPr="00FE469C" w:rsidRDefault="00F24DD4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Mavenで作成したプロジェクトのビルド内容を設定するファイル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  <w:t>。</w:t>
      </w:r>
    </w:p>
    <w:p w14:paraId="36DFC836" w14:textId="05FA04B7" w:rsidR="00F24DD4" w:rsidRPr="00FE469C" w:rsidRDefault="00F24DD4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</w:rPr>
      </w:pP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プロジェクトのビルドに関する情報や、依存するライブラリの情報、プラグインの設定などが含まれ</w:t>
      </w:r>
      <w:r w:rsidRPr="00FE469C">
        <w:rPr>
          <w:rFonts w:ascii="AR P丸ゴシック体M" w:eastAsia="AR P丸ゴシック体M" w:hAnsi="Segoe UI" w:cs="Segoe UI" w:hint="eastAsia"/>
          <w:color w:val="000000" w:themeColor="text1"/>
          <w:sz w:val="21"/>
          <w:szCs w:val="21"/>
          <w:shd w:val="clear" w:color="auto" w:fill="FFFFFF"/>
        </w:rPr>
        <w:t>る。</w:t>
      </w:r>
    </w:p>
    <w:p w14:paraId="72013146" w14:textId="77777777" w:rsidR="00F24DD4" w:rsidRPr="00FE469C" w:rsidRDefault="00F24DD4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</w:pPr>
    </w:p>
    <w:p w14:paraId="6944C494" w14:textId="53EE47AB" w:rsidR="00F24DD4" w:rsidRPr="00FE469C" w:rsidRDefault="00F24DD4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★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基本設定項目</w:t>
      </w:r>
    </w:p>
    <w:p w14:paraId="7B7F368C" w14:textId="2EC6EFEB" w:rsidR="00F24DD4" w:rsidRPr="00FE469C" w:rsidRDefault="00D166D4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drawing>
          <wp:inline distT="0" distB="0" distL="0" distR="0" wp14:anchorId="20EEE20A" wp14:editId="12B5F316">
            <wp:extent cx="5733415" cy="3831590"/>
            <wp:effectExtent l="0" t="0" r="635" b="0"/>
            <wp:docPr id="174305782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57824" name="図 1" descr="テーブ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E6AE" w14:textId="1CAB50B4" w:rsidR="009723DF" w:rsidRPr="00FE469C" w:rsidRDefault="009723DF" w:rsidP="009723DF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・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&lt;modelVersion&gt;4.0.0&lt;/modelVersion&gt;…POMのモデルバージョン</w:t>
      </w:r>
    </w:p>
    <w:p w14:paraId="23476D0B" w14:textId="2D5EE147" w:rsidR="00D166D4" w:rsidRPr="00FE469C" w:rsidRDefault="009723DF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・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&lt;artifactId&gt;アーティファクトID&lt;/artifactId&gt;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…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ロジェクトに割り当てる固有のID</w:t>
      </w:r>
    </w:p>
    <w:p w14:paraId="1B8EEBCD" w14:textId="6A3FAEEC" w:rsidR="009723DF" w:rsidRPr="00FE469C" w:rsidRDefault="009723DF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・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&lt;version&gt;バージョン&lt;/version&gt;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・・・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プログラムのバージョンです。デフォルトでは、1.0-SNAPSHOT が設定されて</w:t>
      </w: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いる</w:t>
      </w:r>
    </w:p>
    <w:p w14:paraId="6A7C3611" w14:textId="253043ED" w:rsidR="009723DF" w:rsidRPr="00FE469C" w:rsidRDefault="009723DF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t>・</w:t>
      </w:r>
    </w:p>
    <w:p w14:paraId="694C29E7" w14:textId="77777777" w:rsidR="009723DF" w:rsidRPr="00FE469C" w:rsidRDefault="009723DF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</w:pPr>
    </w:p>
    <w:p w14:paraId="4F9B75AC" w14:textId="35037358" w:rsidR="00D166D4" w:rsidRPr="00FE469C" w:rsidRDefault="00D166D4" w:rsidP="00EB0DC5">
      <w:pPr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</w:pPr>
      <w:r w:rsidRPr="00FE469C">
        <w:rPr>
          <w:rFonts w:ascii="AR P丸ゴシック体M" w:eastAsia="AR P丸ゴシック体M" w:hAnsi="Roboto" w:cs="Roboto" w:hint="eastAsia"/>
          <w:color w:val="000000" w:themeColor="text1"/>
          <w:sz w:val="21"/>
          <w:szCs w:val="21"/>
          <w:lang w:eastAsia="ja"/>
        </w:rPr>
        <w:lastRenderedPageBreak/>
        <w:drawing>
          <wp:inline distT="0" distB="0" distL="0" distR="0" wp14:anchorId="606CB814" wp14:editId="7F3870EC">
            <wp:extent cx="5733415" cy="3926840"/>
            <wp:effectExtent l="0" t="0" r="635" b="0"/>
            <wp:docPr id="65619215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9215" name="図 1" descr="テキスト&#10;&#10;低い精度で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D4" w:rsidRPr="00FE4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 P丸ゴシック体M">
    <w:panose1 w:val="020B0600010101010101"/>
    <w:charset w:val="80"/>
    <w:family w:val="modern"/>
    <w:pitch w:val="variable"/>
    <w:sig w:usb0="00000001" w:usb1="08070000" w:usb2="00000010" w:usb3="00000000" w:csb0="0002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456F"/>
    <w:multiLevelType w:val="hybridMultilevel"/>
    <w:tmpl w:val="BB0E853C"/>
    <w:lvl w:ilvl="0" w:tplc="FC8E9320">
      <w:start w:val="1"/>
      <w:numFmt w:val="decimalEnclosedCircle"/>
      <w:lvlText w:val="%1"/>
      <w:lvlJc w:val="left"/>
      <w:pPr>
        <w:ind w:left="360" w:hanging="360"/>
      </w:pPr>
      <w:rPr>
        <w:rFonts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518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7F"/>
    <w:rsid w:val="004D547F"/>
    <w:rsid w:val="009723DF"/>
    <w:rsid w:val="00AD5F52"/>
    <w:rsid w:val="00D166D4"/>
    <w:rsid w:val="00EB0DC5"/>
    <w:rsid w:val="00EE4631"/>
    <w:rsid w:val="00F24DD4"/>
    <w:rsid w:val="00F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A71581"/>
  <w15:docId w15:val="{A5FF979A-7D3F-466C-B69F-37923078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EB0DC5"/>
    <w:rPr>
      <w:b/>
      <w:bCs/>
    </w:rPr>
  </w:style>
  <w:style w:type="character" w:styleId="HTML">
    <w:name w:val="HTML Code"/>
    <w:basedOn w:val="a0"/>
    <w:uiPriority w:val="99"/>
    <w:semiHidden/>
    <w:unhideWhenUsed/>
    <w:rsid w:val="00EB0DC5"/>
    <w:rPr>
      <w:rFonts w:ascii="ＭＳ ゴシック" w:eastAsia="ＭＳ ゴシック" w:hAnsi="ＭＳ ゴシック" w:cs="ＭＳ ゴシック"/>
      <w:sz w:val="24"/>
      <w:szCs w:val="24"/>
    </w:rPr>
  </w:style>
  <w:style w:type="character" w:styleId="a6">
    <w:name w:val="Hyperlink"/>
    <w:basedOn w:val="a0"/>
    <w:uiPriority w:val="99"/>
    <w:unhideWhenUsed/>
    <w:rsid w:val="00F24DD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24DD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463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qiita.com/ASHITSUBO/items/6c2aa8dd55043781c6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3</cp:revision>
  <dcterms:created xsi:type="dcterms:W3CDTF">2023-07-16T02:41:00Z</dcterms:created>
  <dcterms:modified xsi:type="dcterms:W3CDTF">2023-07-16T03:38:00Z</dcterms:modified>
</cp:coreProperties>
</file>