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36C0A" w:themeColor="accent6" w:themeShade="BF"/>
  <w:body>
    <w:p w:rsidR="00632110" w:rsidRDefault="00353298" w:rsidP="00353298">
      <w:pPr>
        <w:jc w:val="center"/>
        <w:rPr>
          <w:sz w:val="56"/>
          <w:szCs w:val="56"/>
        </w:rPr>
      </w:pPr>
      <w:r w:rsidRPr="00353298">
        <w:rPr>
          <w:sz w:val="56"/>
          <w:szCs w:val="56"/>
          <w:highlight w:val="darkGreen"/>
        </w:rPr>
        <w:t xml:space="preserve">Test </w:t>
      </w:r>
      <w:r w:rsidR="00FC0818">
        <w:rPr>
          <w:sz w:val="56"/>
          <w:szCs w:val="56"/>
          <w:highlight w:val="darkGreen"/>
        </w:rPr>
        <w:t>react based</w:t>
      </w:r>
      <w:r w:rsidR="00E83FA6">
        <w:rPr>
          <w:sz w:val="56"/>
          <w:szCs w:val="56"/>
          <w:highlight w:val="darkGreen"/>
        </w:rPr>
        <w:t xml:space="preserve"> </w:t>
      </w:r>
      <w:r w:rsidRPr="00353298">
        <w:rPr>
          <w:sz w:val="56"/>
          <w:szCs w:val="56"/>
          <w:highlight w:val="darkGreen"/>
        </w:rPr>
        <w:t>front-end using jest</w:t>
      </w:r>
    </w:p>
    <w:p w:rsidR="00353298" w:rsidRDefault="00353298" w:rsidP="00353298">
      <w:pPr>
        <w:rPr>
          <w:b/>
          <w:sz w:val="40"/>
          <w:szCs w:val="40"/>
        </w:rPr>
      </w:pPr>
      <w:r w:rsidRPr="00353298">
        <w:rPr>
          <w:b/>
          <w:sz w:val="40"/>
          <w:szCs w:val="40"/>
        </w:rPr>
        <w:t>Introduction to jest:</w:t>
      </w:r>
    </w:p>
    <w:p w:rsidR="00E836A4" w:rsidRDefault="00353298" w:rsidP="00353298">
      <w:pPr>
        <w:rPr>
          <w:sz w:val="40"/>
          <w:szCs w:val="40"/>
        </w:rPr>
      </w:pPr>
      <w:r>
        <w:rPr>
          <w:b/>
          <w:sz w:val="40"/>
          <w:szCs w:val="40"/>
        </w:rPr>
        <w:t xml:space="preserve">                                   </w:t>
      </w:r>
      <w:r>
        <w:rPr>
          <w:sz w:val="40"/>
          <w:szCs w:val="40"/>
        </w:rPr>
        <w:t>Jest is a delightful JavaScript testing framework with a focus on simplicity. It can be installed with npm or yarn. Jest fits into a broader category of utilities known as test runners. It works great for react applications, but it also works great outside of react applications.</w:t>
      </w:r>
    </w:p>
    <w:p w:rsidR="00E836A4" w:rsidRDefault="00E836A4" w:rsidP="00353298">
      <w:pPr>
        <w:rPr>
          <w:sz w:val="40"/>
          <w:szCs w:val="40"/>
        </w:rPr>
      </w:pPr>
      <w:r>
        <w:rPr>
          <w:sz w:val="40"/>
          <w:szCs w:val="40"/>
        </w:rPr>
        <w:t xml:space="preserve">                                 Enzyme is a library that is used to test react applications. It’s designed to test components, and it makes it possible to write assertions that stimulate actions that confirm whether the UI is working correctly.</w:t>
      </w:r>
    </w:p>
    <w:p w:rsidR="00353298" w:rsidRDefault="00353298" w:rsidP="00353298">
      <w:pPr>
        <w:rPr>
          <w:sz w:val="40"/>
          <w:szCs w:val="40"/>
        </w:rPr>
      </w:pPr>
      <w:r>
        <w:rPr>
          <w:b/>
          <w:sz w:val="40"/>
          <w:szCs w:val="40"/>
        </w:rPr>
        <w:t xml:space="preserve"> </w:t>
      </w:r>
      <w:r w:rsidR="00E836A4">
        <w:rPr>
          <w:b/>
          <w:sz w:val="40"/>
          <w:szCs w:val="40"/>
        </w:rPr>
        <w:t xml:space="preserve">                               </w:t>
      </w:r>
      <w:r w:rsidR="00E836A4">
        <w:rPr>
          <w:sz w:val="40"/>
          <w:szCs w:val="40"/>
        </w:rPr>
        <w:t>Jest and enzyme complement each other so well, so in this article we will be using both.</w:t>
      </w:r>
    </w:p>
    <w:p w:rsidR="00E836A4" w:rsidRDefault="00E836A4" w:rsidP="00353298">
      <w:pPr>
        <w:rPr>
          <w:sz w:val="40"/>
          <w:szCs w:val="40"/>
        </w:rPr>
      </w:pPr>
    </w:p>
    <w:p w:rsidR="00E836A4" w:rsidRDefault="00E836A4" w:rsidP="00353298">
      <w:pPr>
        <w:rPr>
          <w:b/>
          <w:sz w:val="40"/>
          <w:szCs w:val="40"/>
        </w:rPr>
      </w:pPr>
      <w:r w:rsidRPr="00E836A4">
        <w:rPr>
          <w:b/>
          <w:sz w:val="40"/>
          <w:szCs w:val="40"/>
        </w:rPr>
        <w:t>Process of running a test with jest:</w:t>
      </w:r>
    </w:p>
    <w:p w:rsidR="00E836A4" w:rsidRDefault="00E836A4" w:rsidP="00E836A4">
      <w:pPr>
        <w:pStyle w:val="ListParagraph"/>
        <w:numPr>
          <w:ilvl w:val="0"/>
          <w:numId w:val="1"/>
        </w:numPr>
        <w:rPr>
          <w:sz w:val="40"/>
          <w:szCs w:val="40"/>
        </w:rPr>
      </w:pPr>
      <w:r w:rsidRPr="002A54F2">
        <w:rPr>
          <w:color w:val="F2DBDB" w:themeColor="accent2" w:themeTint="33"/>
          <w:sz w:val="40"/>
          <w:szCs w:val="40"/>
        </w:rPr>
        <w:t>It</w:t>
      </w:r>
      <w:r w:rsidRPr="00E836A4">
        <w:rPr>
          <w:sz w:val="40"/>
          <w:szCs w:val="40"/>
        </w:rPr>
        <w:t xml:space="preserve"> or</w:t>
      </w:r>
      <w:r>
        <w:rPr>
          <w:sz w:val="40"/>
          <w:szCs w:val="40"/>
        </w:rPr>
        <w:t xml:space="preserve"> </w:t>
      </w:r>
      <w:r w:rsidRPr="002A54F2">
        <w:rPr>
          <w:color w:val="F2DBDB" w:themeColor="accent2" w:themeTint="33"/>
          <w:sz w:val="40"/>
          <w:szCs w:val="40"/>
        </w:rPr>
        <w:t>test</w:t>
      </w:r>
      <w:r>
        <w:rPr>
          <w:sz w:val="40"/>
          <w:szCs w:val="40"/>
        </w:rPr>
        <w:t xml:space="preserve"> you would pass a function to this method, and the test runner would execute that function as a block of tests.</w:t>
      </w:r>
    </w:p>
    <w:p w:rsidR="00E836A4" w:rsidRDefault="00E836A4" w:rsidP="00E836A4">
      <w:pPr>
        <w:pStyle w:val="ListParagraph"/>
        <w:numPr>
          <w:ilvl w:val="0"/>
          <w:numId w:val="1"/>
        </w:numPr>
        <w:rPr>
          <w:sz w:val="40"/>
          <w:szCs w:val="40"/>
        </w:rPr>
      </w:pPr>
      <w:r w:rsidRPr="002A54F2">
        <w:rPr>
          <w:color w:val="F2DBDB" w:themeColor="accent2" w:themeTint="33"/>
          <w:sz w:val="40"/>
          <w:szCs w:val="40"/>
        </w:rPr>
        <w:lastRenderedPageBreak/>
        <w:t>Describe</w:t>
      </w:r>
      <w:r>
        <w:rPr>
          <w:sz w:val="40"/>
          <w:szCs w:val="40"/>
        </w:rPr>
        <w:t xml:space="preserve"> this optional method is for grouping any number of it or test statements.</w:t>
      </w:r>
    </w:p>
    <w:p w:rsidR="002A54F2" w:rsidRDefault="002A54F2" w:rsidP="002A54F2">
      <w:pPr>
        <w:pStyle w:val="ListParagraph"/>
        <w:ind w:left="2160"/>
        <w:rPr>
          <w:sz w:val="40"/>
          <w:szCs w:val="40"/>
        </w:rPr>
      </w:pPr>
    </w:p>
    <w:p w:rsidR="00E836A4" w:rsidRDefault="00E836A4" w:rsidP="00E836A4">
      <w:pPr>
        <w:pStyle w:val="ListParagraph"/>
        <w:numPr>
          <w:ilvl w:val="0"/>
          <w:numId w:val="1"/>
        </w:numPr>
        <w:rPr>
          <w:sz w:val="40"/>
          <w:szCs w:val="40"/>
        </w:rPr>
      </w:pPr>
      <w:r w:rsidRPr="002A54F2">
        <w:rPr>
          <w:color w:val="F2DBDB" w:themeColor="accent2" w:themeTint="33"/>
          <w:sz w:val="40"/>
          <w:szCs w:val="40"/>
        </w:rPr>
        <w:t>Expect</w:t>
      </w:r>
      <w:r>
        <w:rPr>
          <w:sz w:val="40"/>
          <w:szCs w:val="40"/>
        </w:rPr>
        <w:t xml:space="preserve"> this is the condition that the test needs to pass. </w:t>
      </w:r>
      <w:r w:rsidR="002A54F2">
        <w:rPr>
          <w:sz w:val="40"/>
          <w:szCs w:val="40"/>
        </w:rPr>
        <w:t>It</w:t>
      </w:r>
      <w:r>
        <w:rPr>
          <w:sz w:val="40"/>
          <w:szCs w:val="40"/>
        </w:rPr>
        <w:t xml:space="preserve"> compares the received</w:t>
      </w:r>
      <w:r w:rsidR="002A54F2">
        <w:rPr>
          <w:sz w:val="40"/>
          <w:szCs w:val="40"/>
        </w:rPr>
        <w:t xml:space="preserve"> parameter to the matcher.</w:t>
      </w:r>
    </w:p>
    <w:p w:rsidR="002A54F2" w:rsidRDefault="002A54F2" w:rsidP="002A54F2">
      <w:pPr>
        <w:pStyle w:val="ListParagraph"/>
        <w:ind w:left="2160"/>
        <w:rPr>
          <w:sz w:val="40"/>
          <w:szCs w:val="40"/>
        </w:rPr>
      </w:pPr>
    </w:p>
    <w:p w:rsidR="002A54F2" w:rsidRDefault="002A54F2" w:rsidP="00E836A4">
      <w:pPr>
        <w:pStyle w:val="ListParagraph"/>
        <w:numPr>
          <w:ilvl w:val="0"/>
          <w:numId w:val="1"/>
        </w:numPr>
        <w:rPr>
          <w:sz w:val="40"/>
          <w:szCs w:val="40"/>
        </w:rPr>
      </w:pPr>
      <w:r w:rsidRPr="002A54F2">
        <w:rPr>
          <w:color w:val="F2DBDB" w:themeColor="accent2" w:themeTint="33"/>
          <w:sz w:val="40"/>
          <w:szCs w:val="40"/>
        </w:rPr>
        <w:t>Mount</w:t>
      </w:r>
      <w:r>
        <w:rPr>
          <w:sz w:val="40"/>
          <w:szCs w:val="40"/>
        </w:rPr>
        <w:t xml:space="preserve"> this method renders the full DOM, including the child components of the parent component, in which we are running the tests.</w:t>
      </w:r>
    </w:p>
    <w:p w:rsidR="002A54F2" w:rsidRDefault="002A54F2" w:rsidP="002A54F2">
      <w:pPr>
        <w:pStyle w:val="ListParagraph"/>
        <w:ind w:left="2160"/>
        <w:rPr>
          <w:sz w:val="40"/>
          <w:szCs w:val="40"/>
        </w:rPr>
      </w:pPr>
    </w:p>
    <w:p w:rsidR="002A54F2" w:rsidRPr="00E836A4" w:rsidRDefault="002A54F2" w:rsidP="00E836A4">
      <w:pPr>
        <w:pStyle w:val="ListParagraph"/>
        <w:numPr>
          <w:ilvl w:val="0"/>
          <w:numId w:val="1"/>
        </w:numPr>
        <w:rPr>
          <w:sz w:val="40"/>
          <w:szCs w:val="40"/>
        </w:rPr>
      </w:pPr>
      <w:r w:rsidRPr="002A54F2">
        <w:rPr>
          <w:color w:val="F2DBDB" w:themeColor="accent2" w:themeTint="33"/>
          <w:sz w:val="40"/>
          <w:szCs w:val="40"/>
        </w:rPr>
        <w:t>Shallow</w:t>
      </w:r>
      <w:r>
        <w:rPr>
          <w:sz w:val="40"/>
          <w:szCs w:val="40"/>
        </w:rPr>
        <w:t xml:space="preserve"> this renders only the individual components that we are testing. It does not render child components. This enable us to test components in isolation.</w:t>
      </w:r>
    </w:p>
    <w:sectPr w:rsidR="002A54F2" w:rsidRPr="00E836A4" w:rsidSect="006321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273B25"/>
    <w:multiLevelType w:val="hybridMultilevel"/>
    <w:tmpl w:val="70280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353298"/>
    <w:rsid w:val="002A54F2"/>
    <w:rsid w:val="00353298"/>
    <w:rsid w:val="003D6C77"/>
    <w:rsid w:val="00632110"/>
    <w:rsid w:val="00E836A4"/>
    <w:rsid w:val="00E83FA6"/>
    <w:rsid w:val="00FC08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110"/>
  </w:style>
  <w:style w:type="paragraph" w:styleId="Heading2">
    <w:name w:val="heading 2"/>
    <w:basedOn w:val="Normal"/>
    <w:next w:val="Normal"/>
    <w:link w:val="Heading2Char"/>
    <w:uiPriority w:val="9"/>
    <w:unhideWhenUsed/>
    <w:qFormat/>
    <w:rsid w:val="003532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32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329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532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836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C24B4-977D-427B-A78F-CA1445866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admin123</dc:creator>
  <cp:lastModifiedBy>admin123</cp:lastModifiedBy>
  <cp:revision>3</cp:revision>
  <dcterms:created xsi:type="dcterms:W3CDTF">2022-03-19T13:22:00Z</dcterms:created>
  <dcterms:modified xsi:type="dcterms:W3CDTF">2022-03-19T14:03:00Z</dcterms:modified>
</cp:coreProperties>
</file>