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57" w:rsidRDefault="00875657" w:rsidP="00875657">
      <w:pPr>
        <w:pStyle w:val="NormalWeb"/>
      </w:pPr>
      <w:r>
        <w:rPr>
          <w:rStyle w:val="Textoennegrita"/>
        </w:rPr>
        <w:t>Cistoscopia</w:t>
      </w:r>
    </w:p>
    <w:p w:rsidR="00875657" w:rsidRDefault="00875657" w:rsidP="00875657">
      <w:pPr>
        <w:pStyle w:val="NormalWeb"/>
      </w:pPr>
      <w:r>
        <w:t>La cistoscopia es un procedimiento médico que permite al médico examinar el interior de la vejiga y la uretra utilizando un tubo delgado y flexible llamado cistoscopio. Este procedimiento se utiliza para diagnosticar, controlar y tratar diversas afecciones del tracto urinario</w:t>
      </w:r>
      <w:r>
        <w:rPr>
          <w:rStyle w:val="mx-05"/>
        </w:rPr>
        <w:t>1</w:t>
      </w:r>
      <w:r>
        <w:t>.</w:t>
      </w:r>
    </w:p>
    <w:p w:rsidR="00875657" w:rsidRDefault="00875657" w:rsidP="00875657">
      <w:pPr>
        <w:pStyle w:val="NormalWeb"/>
      </w:pPr>
      <w:r>
        <w:rPr>
          <w:rStyle w:val="Textoennegrita"/>
        </w:rPr>
        <w:t>Método de Realización:</w:t>
      </w:r>
    </w:p>
    <w:p w:rsidR="00875657" w:rsidRDefault="00875657" w:rsidP="00875657">
      <w:pPr>
        <w:pStyle w:val="NormalWeb"/>
        <w:numPr>
          <w:ilvl w:val="0"/>
          <w:numId w:val="1"/>
        </w:numPr>
      </w:pPr>
      <w:r>
        <w:rPr>
          <w:rStyle w:val="Textoennegrita"/>
        </w:rPr>
        <w:t>Preparación:</w:t>
      </w:r>
      <w:r>
        <w:t xml:space="preserve"> El paciente puede recibir anestesia local o sedación, dependiendo del caso.</w:t>
      </w:r>
    </w:p>
    <w:p w:rsidR="00875657" w:rsidRDefault="00875657" w:rsidP="00875657">
      <w:pPr>
        <w:pStyle w:val="NormalWeb"/>
        <w:numPr>
          <w:ilvl w:val="0"/>
          <w:numId w:val="1"/>
        </w:numPr>
      </w:pPr>
      <w:r>
        <w:rPr>
          <w:rStyle w:val="Textoennegrita"/>
        </w:rPr>
        <w:t>Procedimiento:</w:t>
      </w:r>
      <w:r>
        <w:t xml:space="preserve"> El cistoscopio se inserta a través de la uretra hasta llegar a la vejiga. Una vez dentro, el médico puede observar el revestimiento interno de la vejiga y la uretra</w:t>
      </w:r>
      <w:r>
        <w:rPr>
          <w:rStyle w:val="mx-05"/>
        </w:rPr>
        <w:t>1</w:t>
      </w:r>
      <w:r>
        <w:t>.</w:t>
      </w:r>
    </w:p>
    <w:p w:rsidR="00875657" w:rsidRDefault="00875657" w:rsidP="00875657">
      <w:pPr>
        <w:pStyle w:val="NormalWeb"/>
        <w:numPr>
          <w:ilvl w:val="0"/>
          <w:numId w:val="1"/>
        </w:numPr>
      </w:pPr>
      <w:r>
        <w:rPr>
          <w:rStyle w:val="Textoennegrita"/>
        </w:rPr>
        <w:t>Resultados:</w:t>
      </w:r>
      <w:r>
        <w:t xml:space="preserve"> La cistoscopia puede ayudar a identificar problemas como cálculos en la vejiga, inflamación, infecciones recurrentes, sangre en la orina y tumores.</w:t>
      </w:r>
    </w:p>
    <w:p w:rsidR="00875657" w:rsidRDefault="00875657" w:rsidP="00875657">
      <w:pPr>
        <w:pStyle w:val="NormalWeb"/>
      </w:pPr>
      <w:r>
        <w:rPr>
          <w:rStyle w:val="Textoennegrita"/>
        </w:rPr>
        <w:t>Indicaciones:</w:t>
      </w:r>
    </w:p>
    <w:p w:rsidR="00875657" w:rsidRDefault="00875657" w:rsidP="00875657">
      <w:pPr>
        <w:pStyle w:val="NormalWeb"/>
        <w:numPr>
          <w:ilvl w:val="0"/>
          <w:numId w:val="2"/>
        </w:numPr>
      </w:pPr>
      <w:r>
        <w:t>Investigar la causa de sangre en la orina (hematuria).</w:t>
      </w:r>
    </w:p>
    <w:p w:rsidR="00875657" w:rsidRDefault="00875657" w:rsidP="00875657">
      <w:pPr>
        <w:pStyle w:val="NormalWeb"/>
        <w:numPr>
          <w:ilvl w:val="0"/>
          <w:numId w:val="2"/>
        </w:numPr>
      </w:pPr>
      <w:r>
        <w:t>Diagnosticar y tratar infecciones urinarias recurrentes.</w:t>
      </w:r>
    </w:p>
    <w:p w:rsidR="00875657" w:rsidRDefault="00875657" w:rsidP="00875657">
      <w:pPr>
        <w:pStyle w:val="NormalWeb"/>
        <w:numPr>
          <w:ilvl w:val="0"/>
          <w:numId w:val="2"/>
        </w:numPr>
      </w:pPr>
      <w:r>
        <w:t>Evaluar el agrandamiento de la próstata.</w:t>
      </w:r>
    </w:p>
    <w:p w:rsidR="00875657" w:rsidRDefault="00875657" w:rsidP="00875657">
      <w:pPr>
        <w:pStyle w:val="NormalWeb"/>
        <w:numPr>
          <w:ilvl w:val="0"/>
          <w:numId w:val="2"/>
        </w:numPr>
      </w:pPr>
      <w:r>
        <w:t>Diagnosticar y tratar cálculos en la vejiga.</w:t>
      </w:r>
    </w:p>
    <w:p w:rsidR="00875657" w:rsidRDefault="00875657" w:rsidP="00875657">
      <w:pPr>
        <w:pStyle w:val="NormalWeb"/>
        <w:numPr>
          <w:ilvl w:val="0"/>
          <w:numId w:val="2"/>
        </w:numPr>
      </w:pPr>
      <w:r>
        <w:t>Examinar posibles estrechamientos o fístulas en la uretra.</w:t>
      </w:r>
    </w:p>
    <w:p w:rsidR="00875657" w:rsidRDefault="00875657" w:rsidP="00875657">
      <w:pPr>
        <w:pStyle w:val="NormalWeb"/>
      </w:pPr>
      <w:r>
        <w:rPr>
          <w:rStyle w:val="Textoennegrita"/>
        </w:rPr>
        <w:t>Riesgos:</w:t>
      </w:r>
    </w:p>
    <w:p w:rsidR="00875657" w:rsidRDefault="00875657" w:rsidP="00875657">
      <w:pPr>
        <w:pStyle w:val="NormalWeb"/>
        <w:numPr>
          <w:ilvl w:val="0"/>
          <w:numId w:val="3"/>
        </w:numPr>
      </w:pPr>
      <w:r>
        <w:t>Infección.</w:t>
      </w:r>
    </w:p>
    <w:p w:rsidR="00875657" w:rsidRDefault="00875657" w:rsidP="00875657">
      <w:pPr>
        <w:pStyle w:val="NormalWeb"/>
        <w:numPr>
          <w:ilvl w:val="0"/>
          <w:numId w:val="3"/>
        </w:numPr>
      </w:pPr>
      <w:r>
        <w:t>Sangrado.</w:t>
      </w:r>
    </w:p>
    <w:p w:rsidR="00875657" w:rsidRDefault="00875657" w:rsidP="00875657">
      <w:pPr>
        <w:pStyle w:val="NormalWeb"/>
        <w:numPr>
          <w:ilvl w:val="0"/>
          <w:numId w:val="3"/>
        </w:numPr>
      </w:pPr>
      <w:r>
        <w:t>Dolor o malestar durante o después del procedimiento.</w:t>
      </w:r>
    </w:p>
    <w:p w:rsidR="00875657" w:rsidRDefault="00875657" w:rsidP="00875657">
      <w:pPr>
        <w:pStyle w:val="NormalWeb"/>
      </w:pPr>
      <w:r>
        <w:rPr>
          <w:rStyle w:val="Textoennegrita"/>
        </w:rPr>
        <w:t>Resultados Anormales:</w:t>
      </w:r>
    </w:p>
    <w:p w:rsidR="00875657" w:rsidRDefault="00875657" w:rsidP="00875657">
      <w:pPr>
        <w:pStyle w:val="NormalWeb"/>
        <w:numPr>
          <w:ilvl w:val="0"/>
          <w:numId w:val="4"/>
        </w:numPr>
      </w:pPr>
      <w:r>
        <w:t>La presencia de cálculos, tumores o inflamación puede ser identificada durante la cistoscopia.</w:t>
      </w:r>
    </w:p>
    <w:p w:rsidR="00875657" w:rsidRDefault="00875657" w:rsidP="00875657">
      <w:pPr>
        <w:pStyle w:val="NormalWeb"/>
        <w:numPr>
          <w:ilvl w:val="0"/>
          <w:numId w:val="4"/>
        </w:numPr>
      </w:pPr>
      <w:r>
        <w:t>Se pueden tomar muestras de tejido (biopsias) para análisis adicionales.</w:t>
      </w:r>
    </w:p>
    <w:p w:rsidR="00875657" w:rsidRDefault="00875657" w:rsidP="00875657">
      <w:pPr>
        <w:pStyle w:val="NormalWeb"/>
      </w:pPr>
      <w:r>
        <w:rPr>
          <w:rStyle w:val="Textoennegrita"/>
        </w:rPr>
        <w:t>Fuentes utilizadas:</w:t>
      </w:r>
    </w:p>
    <w:p w:rsidR="00875657" w:rsidRDefault="00875657" w:rsidP="00875657">
      <w:pPr>
        <w:pStyle w:val="NormalWeb"/>
        <w:numPr>
          <w:ilvl w:val="0"/>
          <w:numId w:val="5"/>
        </w:numPr>
      </w:pPr>
      <w:r>
        <w:t xml:space="preserve">Mayo </w:t>
      </w:r>
      <w:proofErr w:type="spellStart"/>
      <w:r>
        <w:t>Clinic</w:t>
      </w:r>
      <w:proofErr w:type="spellEnd"/>
      <w:r>
        <w:t>. (2022). Cistoscopia. Recuperado de https://www.mayoclinic.org/es/tests-procedures/cystoscopy/about/pac-20393694</w:t>
      </w:r>
    </w:p>
    <w:p w:rsidR="00875657" w:rsidRDefault="00875657" w:rsidP="00875657">
      <w:pPr>
        <w:pStyle w:val="NormalWeb"/>
        <w:numPr>
          <w:ilvl w:val="0"/>
          <w:numId w:val="5"/>
        </w:numPr>
      </w:pPr>
      <w:r>
        <w:t xml:space="preserve">Instituto de Urología </w:t>
      </w:r>
      <w:proofErr w:type="spellStart"/>
      <w:r>
        <w:t>Serrate</w:t>
      </w:r>
      <w:proofErr w:type="spellEnd"/>
      <w:r>
        <w:t xml:space="preserve"> &amp; </w:t>
      </w:r>
      <w:proofErr w:type="spellStart"/>
      <w:r>
        <w:t>Ribal</w:t>
      </w:r>
      <w:proofErr w:type="spellEnd"/>
      <w:r>
        <w:t>. (2020)</w:t>
      </w:r>
      <w:proofErr w:type="gramStart"/>
      <w:r>
        <w:t>. ¿</w:t>
      </w:r>
      <w:proofErr w:type="gramEnd"/>
      <w:r>
        <w:t>Cuándo se realiza una cistoscopia? Recuperado de https://www.urologiaserrateribal.com/publicacion/cuando-se-realiza-una-cistoscopia/</w:t>
      </w:r>
    </w:p>
    <w:p w:rsidR="00875657" w:rsidRDefault="00875657" w:rsidP="00875657">
      <w:pPr>
        <w:pStyle w:val="NormalWeb"/>
        <w:numPr>
          <w:ilvl w:val="0"/>
          <w:numId w:val="5"/>
        </w:numPr>
      </w:pPr>
      <w:r>
        <w:t xml:space="preserve">American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Society</w:t>
      </w:r>
      <w:proofErr w:type="spellEnd"/>
      <w:r>
        <w:t>. (2022). Cistoscopia. Recuperado de https://www.cancer.org/es/cancer/diagnostico-y-etapa-del-cancer/pruebas/endoscopia/cistoscopia.html</w:t>
      </w:r>
    </w:p>
    <w:p w:rsidR="00304601" w:rsidRDefault="00875657">
      <w:bookmarkStart w:id="0" w:name="_GoBack"/>
      <w:bookmarkEnd w:id="0"/>
    </w:p>
    <w:sectPr w:rsidR="00304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52CFF"/>
    <w:multiLevelType w:val="multilevel"/>
    <w:tmpl w:val="D862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01236"/>
    <w:multiLevelType w:val="multilevel"/>
    <w:tmpl w:val="A05A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C76CB"/>
    <w:multiLevelType w:val="multilevel"/>
    <w:tmpl w:val="5398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CE758E"/>
    <w:multiLevelType w:val="multilevel"/>
    <w:tmpl w:val="413C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A2A8B"/>
    <w:multiLevelType w:val="multilevel"/>
    <w:tmpl w:val="C016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62"/>
    <w:rsid w:val="001A1CA3"/>
    <w:rsid w:val="00502CBD"/>
    <w:rsid w:val="00875657"/>
    <w:rsid w:val="008A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CA6A4-389C-47A3-9CBE-8F16DAB8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75657"/>
    <w:rPr>
      <w:b/>
      <w:bCs/>
    </w:rPr>
  </w:style>
  <w:style w:type="character" w:customStyle="1" w:styleId="mx-05">
    <w:name w:val="mx-0.5"/>
    <w:basedOn w:val="Fuentedeprrafopredeter"/>
    <w:rsid w:val="00875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Nolberto Pirela</dc:creator>
  <cp:keywords/>
  <dc:description/>
  <cp:lastModifiedBy>Nolberto Pirela</cp:lastModifiedBy>
  <cp:revision>2</cp:revision>
  <dcterms:created xsi:type="dcterms:W3CDTF">2024-11-25T01:17:00Z</dcterms:created>
  <dcterms:modified xsi:type="dcterms:W3CDTF">2024-11-25T01:17:00Z</dcterms:modified>
</cp:coreProperties>
</file>