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41" w:rsidRPr="00BF1141" w:rsidRDefault="00BF1141" w:rsidP="00BF1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Micción: Un Proceso Vital para el Cuerpo</w:t>
      </w:r>
    </w:p>
    <w:p w:rsidR="00BF1141" w:rsidRPr="00BF1141" w:rsidRDefault="00BF1141" w:rsidP="00BF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La micción, comúnmente conocida como "orinar," es el proceso por el cual el cuerpo elimina desechos líquidos a través de la vejiga y la uretra. Este procedimiento es esencial para mantener el equilibrio de líquidos y electrolitos, así como para eliminar productos de desecho del metabolismo.</w:t>
      </w:r>
    </w:p>
    <w:p w:rsidR="00BF1141" w:rsidRPr="00BF1141" w:rsidRDefault="00BF1141" w:rsidP="00BF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Anatomía del Sistema Urinario</w:t>
      </w:r>
    </w:p>
    <w:p w:rsidR="00BF1141" w:rsidRPr="00BF1141" w:rsidRDefault="00BF1141" w:rsidP="00BF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Los principales órganos involucrados en la micción son los riñones, los uréteres, la vejiga y la uretra.</w:t>
      </w:r>
    </w:p>
    <w:p w:rsidR="00BF1141" w:rsidRPr="00BF1141" w:rsidRDefault="00BF1141" w:rsidP="00BF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Riñones: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Filtran la sangre para crear orina, eliminando desechos y exceso de agua.</w:t>
      </w:r>
    </w:p>
    <w:p w:rsidR="00BF1141" w:rsidRPr="00BF1141" w:rsidRDefault="00BF1141" w:rsidP="00BF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Uréteres: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Conductos que transportan la orina desde los riñones a la vejiga.</w:t>
      </w:r>
    </w:p>
    <w:p w:rsidR="00BF1141" w:rsidRPr="00BF1141" w:rsidRDefault="00BF1141" w:rsidP="00BF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Vejiga: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Almacena la orina hasta que esté lista para ser excretada.</w:t>
      </w:r>
    </w:p>
    <w:p w:rsidR="00BF1141" w:rsidRPr="00BF1141" w:rsidRDefault="00BF1141" w:rsidP="00BF1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Uretra: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Tubo que transporta la orina desde la vejiga hacia el exterior del cuerpo.</w:t>
      </w:r>
    </w:p>
    <w:p w:rsidR="00BF1141" w:rsidRPr="00BF1141" w:rsidRDefault="00BF1141" w:rsidP="00BF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El Proceso de la Micción</w:t>
      </w:r>
    </w:p>
    <w:p w:rsidR="00BF1141" w:rsidRPr="00BF1141" w:rsidRDefault="00BF1141" w:rsidP="00BF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La micción implica varias etapas coordinadas por el sistema nervioso.</w:t>
      </w:r>
    </w:p>
    <w:p w:rsidR="00BF1141" w:rsidRPr="00BF1141" w:rsidRDefault="00BF1141" w:rsidP="00BF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Llenado de la vejiga: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vejiga se va llenando gradualmente con orina filtrada por los riñones.</w:t>
      </w:r>
    </w:p>
    <w:p w:rsidR="00BF1141" w:rsidRPr="00BF1141" w:rsidRDefault="00BF1141" w:rsidP="00BF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Señal de necesidad: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medida que la vejiga se llena, los receptores de estiramiento en sus paredes envían señales al cerebro indicando la necesidad de orinar.</w:t>
      </w:r>
    </w:p>
    <w:p w:rsidR="00BF1141" w:rsidRPr="00BF1141" w:rsidRDefault="00BF1141" w:rsidP="00BF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 consciente: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Cuando se decide voluntariamente orinar, el cerebro envía señales a los músculos del esfínter y la vejiga.</w:t>
      </w:r>
    </w:p>
    <w:p w:rsidR="00BF1141" w:rsidRPr="00BF1141" w:rsidRDefault="00BF1141" w:rsidP="00BF1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Expulsión de orina: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músculos del esfínter se relajan y los músculos detrusores de la vejiga se contraen, permitiendo que la orina fluya a través de la uretra.</w:t>
      </w:r>
    </w:p>
    <w:p w:rsidR="00BF1141" w:rsidRPr="00BF1141" w:rsidRDefault="00BF1141" w:rsidP="00BF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Problemas Comunes de la Micción</w:t>
      </w:r>
    </w:p>
    <w:p w:rsidR="00BF1141" w:rsidRPr="00BF1141" w:rsidRDefault="00BF1141" w:rsidP="00BF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Existen diversas condiciones que pueden afectar la micción.</w:t>
      </w:r>
    </w:p>
    <w:p w:rsidR="00BF1141" w:rsidRPr="00BF1141" w:rsidRDefault="00BF1141" w:rsidP="00BF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Incontinencia urinaria: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Incapacidad para controlar la micción.</w:t>
      </w:r>
    </w:p>
    <w:p w:rsidR="00BF1141" w:rsidRPr="00BF1141" w:rsidRDefault="00BF1141" w:rsidP="00BF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Retención urinaria: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Dificultad para vaciar la vejiga.</w:t>
      </w:r>
    </w:p>
    <w:p w:rsidR="00BF1141" w:rsidRPr="00BF1141" w:rsidRDefault="00BF1141" w:rsidP="00BF1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Infección urinaria: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Infección en cualquier parte del sistema urinario, comúnmente en la vejiga (cistitis).</w:t>
      </w:r>
    </w:p>
    <w:p w:rsidR="00BF1141" w:rsidRPr="00BF1141" w:rsidRDefault="00BF1141" w:rsidP="00BF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Factores que Afectan la Micción</w:t>
      </w:r>
    </w:p>
    <w:p w:rsidR="00BF1141" w:rsidRPr="00BF1141" w:rsidRDefault="00BF1141" w:rsidP="00BF1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Una variedad de factores pueden influir en la frecuencia y la eficiencia de la micción.</w:t>
      </w:r>
    </w:p>
    <w:p w:rsidR="00BF1141" w:rsidRPr="00BF1141" w:rsidRDefault="00BF1141" w:rsidP="00BF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Ingesta de líquidos: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Más líquidos consumidos resultan en más orina producida.</w:t>
      </w:r>
    </w:p>
    <w:p w:rsidR="00BF1141" w:rsidRPr="00BF1141" w:rsidRDefault="00BF1141" w:rsidP="00BF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Medicación: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Algunos medicamentos pueden aumentar o disminuir la producción de orina.</w:t>
      </w:r>
    </w:p>
    <w:p w:rsidR="00BF1141" w:rsidRPr="00BF1141" w:rsidRDefault="00BF1141" w:rsidP="00BF1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Edad y salud: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Condiciones como diabetes, embarazo, y obesidad pueden afectar la micción.</w:t>
      </w:r>
    </w:p>
    <w:p w:rsidR="00BF1141" w:rsidRPr="00BF1141" w:rsidRDefault="00BF1141" w:rsidP="00BF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Consejos para Mantener un Sistema Urinario Saludable</w:t>
      </w:r>
    </w:p>
    <w:p w:rsidR="00BF1141" w:rsidRPr="00BF1141" w:rsidRDefault="00BF1141" w:rsidP="00BF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Mantente hidratado: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Bebe suficiente agua para ayudar a los riñones a filtrar las toxinas.</w:t>
      </w:r>
    </w:p>
    <w:p w:rsidR="00BF1141" w:rsidRPr="00BF1141" w:rsidRDefault="00BF1141" w:rsidP="00BF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Evita retener la orina: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Hacerlo frecuentemente puede debilitar los músculos de la vejiga.</w:t>
      </w:r>
    </w:p>
    <w:p w:rsidR="00BF1141" w:rsidRPr="00BF1141" w:rsidRDefault="00BF1141" w:rsidP="00BF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Higiene adecuada: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Mantén una higiene genital buena para prevenir infecciones urinarias.</w:t>
      </w:r>
    </w:p>
    <w:p w:rsidR="00BF1141" w:rsidRPr="00BF1141" w:rsidRDefault="00BF1141" w:rsidP="00BF1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Consulta al médico:</w:t>
      </w: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experimentas problemas de micción, es importante buscar atención médica.</w:t>
      </w:r>
    </w:p>
    <w:p w:rsidR="00BF1141" w:rsidRPr="00BF1141" w:rsidRDefault="00BF1141" w:rsidP="00BF1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F11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Fuentes Utilizadas</w:t>
      </w:r>
    </w:p>
    <w:p w:rsidR="00BF1141" w:rsidRPr="00BF1141" w:rsidRDefault="00BF1141" w:rsidP="00BF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Mayo Clinic. (2022). Urinary incontinence. Recuperado de https://www.mayoclinic.org/diseases-conditions/urinary-incontinence/symptoms-causes/syc-20352808</w:t>
      </w:r>
    </w:p>
    <w:p w:rsidR="00BF1141" w:rsidRPr="00BF1141" w:rsidRDefault="00BF1141" w:rsidP="00BF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MedlinePlus. (2022). Urinary retention. Recuperado de https://medlineplus.gov/spanish/ency/patientinstructions/000141.htm</w:t>
      </w:r>
    </w:p>
    <w:p w:rsidR="00BF1141" w:rsidRPr="00BF1141" w:rsidRDefault="00BF1141" w:rsidP="00BF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Elsevier. (2022). Urinary incontinence and retention. Recuperado de https://www.elsevier.es/es-revista</w:t>
      </w:r>
    </w:p>
    <w:p w:rsidR="00BF1141" w:rsidRPr="00BF1141" w:rsidRDefault="00BF1141" w:rsidP="00BF1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1141">
        <w:rPr>
          <w:rFonts w:ascii="Times New Roman" w:eastAsia="Times New Roman" w:hAnsi="Times New Roman" w:cs="Times New Roman"/>
          <w:sz w:val="24"/>
          <w:szCs w:val="24"/>
          <w:lang w:eastAsia="es-AR"/>
        </w:rPr>
        <w:t>Tua Saúde. (2024). Functioning of the urinary system. Recuperado de https://www.tuasaude.com/es/sistema-urinario/</w:t>
      </w:r>
    </w:p>
    <w:p w:rsidR="00304601" w:rsidRDefault="00BF1141">
      <w:bookmarkStart w:id="0" w:name="_GoBack"/>
      <w:bookmarkEnd w:id="0"/>
    </w:p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5328"/>
    <w:multiLevelType w:val="multilevel"/>
    <w:tmpl w:val="F178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34A4F"/>
    <w:multiLevelType w:val="multilevel"/>
    <w:tmpl w:val="0FFC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58D2"/>
    <w:multiLevelType w:val="multilevel"/>
    <w:tmpl w:val="573E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A104A"/>
    <w:multiLevelType w:val="multilevel"/>
    <w:tmpl w:val="15D8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1066C"/>
    <w:multiLevelType w:val="multilevel"/>
    <w:tmpl w:val="F84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3215D"/>
    <w:multiLevelType w:val="multilevel"/>
    <w:tmpl w:val="6656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B0"/>
    <w:rsid w:val="001A1CA3"/>
    <w:rsid w:val="00502CBD"/>
    <w:rsid w:val="00BF114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C7E71-C84E-4D24-9E56-CB2944F0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F1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F1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114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F114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F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F1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2025-01-10T17:21:00Z</dcterms:created>
  <dcterms:modified xsi:type="dcterms:W3CDTF">2025-01-10T17:21:00Z</dcterms:modified>
</cp:coreProperties>
</file>