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FCDCD" w:themeColor="background2" w:themeShade="E5"/>
  <w:body>
    <w:p w14:paraId="40872FED" w14:textId="77777777" w:rsidR="00A92D10" w:rsidRDefault="006A5CAC">
      <w:pPr>
        <w:spacing w:after="243"/>
        <w:ind w:left="-29" w:right="-37"/>
      </w:pPr>
      <w:r>
        <w:rPr>
          <w:noProof/>
          <w:lang w:val="en-IN" w:eastAsia="en-IN"/>
        </w:rPr>
        <mc:AlternateContent>
          <mc:Choice Requires="wpg">
            <w:drawing>
              <wp:inline distT="0" distB="0" distL="0" distR="0" wp14:anchorId="3E7A6ABA" wp14:editId="795D2CA5">
                <wp:extent cx="5981065" cy="912115"/>
                <wp:effectExtent l="0" t="0" r="0" b="0"/>
                <wp:docPr id="6606" name="Group 6606"/>
                <wp:cNvGraphicFramePr/>
                <a:graphic xmlns:a="http://schemas.openxmlformats.org/drawingml/2006/main">
                  <a:graphicData uri="http://schemas.microsoft.com/office/word/2010/wordprocessingGroup">
                    <wpg:wgp>
                      <wpg:cNvGrpSpPr/>
                      <wpg:grpSpPr>
                        <a:xfrm>
                          <a:off x="0" y="0"/>
                          <a:ext cx="5981065" cy="912115"/>
                          <a:chOff x="0" y="0"/>
                          <a:chExt cx="5981065" cy="912115"/>
                        </a:xfrm>
                      </wpg:grpSpPr>
                      <wps:wsp>
                        <wps:cNvPr id="6" name="Rectangle 6"/>
                        <wps:cNvSpPr/>
                        <wps:spPr>
                          <a:xfrm>
                            <a:off x="3699332" y="646938"/>
                            <a:ext cx="42143" cy="189937"/>
                          </a:xfrm>
                          <a:prstGeom prst="rect">
                            <a:avLst/>
                          </a:prstGeom>
                          <a:ln>
                            <a:noFill/>
                          </a:ln>
                        </wps:spPr>
                        <wps:txbx>
                          <w:txbxContent>
                            <w:p w14:paraId="0CE062DC" w14:textId="77777777" w:rsidR="00A92D10" w:rsidRDefault="006A5CAC">
                              <w:r>
                                <w:rPr>
                                  <w:color w:val="4472C4"/>
                                </w:rPr>
                                <w:t xml:space="preserve"> </w:t>
                              </w:r>
                            </w:p>
                          </w:txbxContent>
                        </wps:txbx>
                        <wps:bodyPr horzOverflow="overflow" vert="horz" lIns="0" tIns="0" rIns="0" bIns="0" rtlCol="0">
                          <a:noAutofit/>
                        </wps:bodyPr>
                      </wps:wsp>
                      <wps:wsp>
                        <wps:cNvPr id="8686" name="Shape 8686"/>
                        <wps:cNvSpPr/>
                        <wps:spPr>
                          <a:xfrm>
                            <a:off x="0" y="902971"/>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9" name="Picture 19"/>
                          <pic:cNvPicPr/>
                        </pic:nvPicPr>
                        <pic:blipFill>
                          <a:blip r:embed="rId8"/>
                          <a:stretch>
                            <a:fillRect/>
                          </a:stretch>
                        </pic:blipFill>
                        <pic:spPr>
                          <a:xfrm>
                            <a:off x="2281123" y="0"/>
                            <a:ext cx="1416685" cy="750570"/>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606" style="width:470.95pt;height:71.82pt;mso-position-horizontal-relative:char;mso-position-vertical-relative:line" coordsize="59810,9121">
                <v:rect id="Rectangle 6" style="position:absolute;width:421;height:1899;left:36993;top:6469;" filled="f" stroked="f">
                  <v:textbox inset="0,0,0,0">
                    <w:txbxContent>
                      <w:p>
                        <w:pPr>
                          <w:spacing w:before="0" w:after="160" w:line="259" w:lineRule="auto"/>
                        </w:pPr>
                        <w:r>
                          <w:rPr>
                            <w:rFonts w:cs="Calibri" w:hAnsi="Calibri" w:eastAsia="Calibri" w:ascii="Calibri"/>
                            <w:color w:val="4472c4"/>
                            <w:sz w:val="22"/>
                          </w:rPr>
                          <w:t xml:space="preserve"> </w:t>
                        </w:r>
                      </w:p>
                    </w:txbxContent>
                  </v:textbox>
                </v:rect>
                <v:shape id="Shape 8687" style="position:absolute;width:59810;height:91;left:0;top:9029;" coordsize="5981065,9144" path="m0,0l5981065,0l5981065,9144l0,9144l0,0">
                  <v:stroke weight="0pt" endcap="flat" joinstyle="miter" miterlimit="10" on="false" color="#000000" opacity="0"/>
                  <v:fill on="true" color="#4472c4"/>
                </v:shape>
                <v:shape id="Picture 19" style="position:absolute;width:14166;height:7505;left:22811;top:0;" filled="f">
                  <v:imagedata r:id="rId9"/>
                </v:shape>
              </v:group>
            </w:pict>
          </mc:Fallback>
        </mc:AlternateContent>
      </w:r>
    </w:p>
    <w:p w14:paraId="1D465B0F" w14:textId="77777777" w:rsidR="00A92D10" w:rsidRDefault="006A5CAC">
      <w:pPr>
        <w:spacing w:after="0"/>
        <w:ind w:right="1490"/>
        <w:jc w:val="right"/>
      </w:pPr>
      <w:r>
        <w:rPr>
          <w:rFonts w:ascii="Cambria" w:eastAsia="Cambria" w:hAnsi="Cambria" w:cs="Cambria"/>
          <w:color w:val="4472C4"/>
          <w:sz w:val="72"/>
        </w:rPr>
        <w:t>LOW-LEVEL DESIGN</w:t>
      </w:r>
      <w:r>
        <w:rPr>
          <w:rFonts w:ascii="Cambria" w:eastAsia="Cambria" w:hAnsi="Cambria" w:cs="Cambria"/>
          <w:color w:val="4472C4"/>
          <w:sz w:val="80"/>
        </w:rPr>
        <w:t xml:space="preserve"> </w:t>
      </w:r>
    </w:p>
    <w:p w14:paraId="2F201EA0" w14:textId="77777777" w:rsidR="00A92D10" w:rsidRDefault="006A5CAC">
      <w:pPr>
        <w:spacing w:after="344"/>
        <w:ind w:left="-29" w:right="-37"/>
      </w:pPr>
      <w:r>
        <w:rPr>
          <w:noProof/>
          <w:lang w:val="en-IN" w:eastAsia="en-IN"/>
        </w:rPr>
        <mc:AlternateContent>
          <mc:Choice Requires="wpg">
            <w:drawing>
              <wp:inline distT="0" distB="0" distL="0" distR="0" wp14:anchorId="0686B64C" wp14:editId="790C3AED">
                <wp:extent cx="5981065" cy="9144"/>
                <wp:effectExtent l="0" t="0" r="0" b="0"/>
                <wp:docPr id="6610" name="Group 661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8688" name="Shape 86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610" style="width:470.95pt;height:0.719971pt;mso-position-horizontal-relative:char;mso-position-vertical-relative:line" coordsize="59810,91">
                <v:shape id="Shape 8689" style="position:absolute;width:59810;height:91;left:0;top:0;" coordsize="5981065,9144" path="m0,0l5981065,0l5981065,9144l0,9144l0,0">
                  <v:stroke weight="0pt" endcap="flat" joinstyle="miter" miterlimit="10" on="false" color="#000000" opacity="0"/>
                  <v:fill on="true" color="#4472c4"/>
                </v:shape>
              </v:group>
            </w:pict>
          </mc:Fallback>
        </mc:AlternateContent>
      </w:r>
    </w:p>
    <w:p w14:paraId="7E43A13C" w14:textId="77777777" w:rsidR="00A92D10" w:rsidRDefault="006A5CAC">
      <w:pPr>
        <w:spacing w:after="0"/>
        <w:ind w:right="1474"/>
        <w:jc w:val="right"/>
      </w:pPr>
      <w:r>
        <w:rPr>
          <w:color w:val="4472C4"/>
          <w:sz w:val="52"/>
        </w:rPr>
        <w:t xml:space="preserve">Insurance Premium Prediction </w:t>
      </w:r>
    </w:p>
    <w:p w14:paraId="038D7515" w14:textId="77777777" w:rsidR="00A92D10" w:rsidRDefault="006A5CAC">
      <w:pPr>
        <w:spacing w:after="0"/>
        <w:ind w:left="4080"/>
      </w:pPr>
      <w:r>
        <w:rPr>
          <w:noProof/>
          <w:lang w:val="en-IN" w:eastAsia="en-IN"/>
        </w:rPr>
        <w:drawing>
          <wp:inline distT="0" distB="0" distL="0" distR="0" wp14:anchorId="653D9493" wp14:editId="0679BC9F">
            <wp:extent cx="758723" cy="47879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stretch>
                      <a:fillRect/>
                    </a:stretch>
                  </pic:blipFill>
                  <pic:spPr>
                    <a:xfrm>
                      <a:off x="0" y="0"/>
                      <a:ext cx="758723" cy="478790"/>
                    </a:xfrm>
                    <a:prstGeom prst="rect">
                      <a:avLst/>
                    </a:prstGeom>
                  </pic:spPr>
                </pic:pic>
              </a:graphicData>
            </a:graphic>
          </wp:inline>
        </w:drawing>
      </w:r>
    </w:p>
    <w:p w14:paraId="64D16AE3" w14:textId="77777777" w:rsidR="00A92D10" w:rsidRDefault="006A5CAC">
      <w:pPr>
        <w:spacing w:after="5504"/>
      </w:pPr>
      <w:r>
        <w:t xml:space="preserve"> </w:t>
      </w:r>
      <w:r>
        <w:tab/>
      </w:r>
      <w:r>
        <w:rPr>
          <w:sz w:val="34"/>
          <w:vertAlign w:val="subscript"/>
        </w:rPr>
        <w:t xml:space="preserve"> </w:t>
      </w:r>
      <w:r>
        <w:rPr>
          <w:sz w:val="34"/>
          <w:vertAlign w:val="subscript"/>
        </w:rPr>
        <w:tab/>
      </w:r>
      <w:r>
        <w:rPr>
          <w:color w:val="4472C4"/>
        </w:rPr>
        <w:t xml:space="preserve"> </w:t>
      </w:r>
    </w:p>
    <w:p w14:paraId="50FE7283" w14:textId="77777777" w:rsidR="00A92D10" w:rsidRDefault="006A5CAC">
      <w:pPr>
        <w:spacing w:after="0"/>
        <w:ind w:left="57"/>
        <w:jc w:val="center"/>
      </w:pPr>
      <w:r>
        <w:rPr>
          <w:color w:val="4472C4"/>
        </w:rPr>
        <w:t xml:space="preserve"> </w:t>
      </w:r>
    </w:p>
    <w:p w14:paraId="4C7BE295" w14:textId="77777777" w:rsidR="00A92D10" w:rsidRDefault="006A5CAC">
      <w:pPr>
        <w:spacing w:after="0"/>
        <w:ind w:left="57"/>
        <w:jc w:val="center"/>
      </w:pPr>
      <w:r>
        <w:rPr>
          <w:color w:val="4472C4"/>
        </w:rPr>
        <w:t xml:space="preserve"> </w:t>
      </w:r>
    </w:p>
    <w:p w14:paraId="47B0438C" w14:textId="77777777" w:rsidR="00A92D10" w:rsidRDefault="006A5CAC">
      <w:pPr>
        <w:pStyle w:val="Heading1"/>
        <w:spacing w:after="75"/>
        <w:ind w:left="-5"/>
      </w:pPr>
      <w:bookmarkStart w:id="0" w:name="_Toc8625"/>
      <w:r>
        <w:t xml:space="preserve">Document Version Control </w:t>
      </w:r>
      <w:bookmarkEnd w:id="0"/>
    </w:p>
    <w:p w14:paraId="501C2E65" w14:textId="77777777" w:rsidR="00A92D10" w:rsidRDefault="006A5CAC">
      <w:pPr>
        <w:spacing w:after="0"/>
      </w:pPr>
      <w:r>
        <w:rPr>
          <w:color w:val="C45911"/>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A92D10" w14:paraId="0C93465B"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642CBF0B" w14:textId="77777777" w:rsidR="00A92D10" w:rsidRDefault="006A5CAC">
            <w:pPr>
              <w:ind w:right="4"/>
              <w:jc w:val="center"/>
            </w:pPr>
            <w:r>
              <w:rPr>
                <w:b/>
              </w:rPr>
              <w:lastRenderedPageBreak/>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3A9E77C" w14:textId="77777777" w:rsidR="00A92D10" w:rsidRDefault="006A5CAC">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8223565" w14:textId="77777777" w:rsidR="00A92D10" w:rsidRDefault="006A5CAC">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63674A1E" w14:textId="77777777" w:rsidR="00A92D10" w:rsidRDefault="006A5CAC">
            <w:pPr>
              <w:ind w:right="7"/>
              <w:jc w:val="center"/>
            </w:pPr>
            <w:r>
              <w:rPr>
                <w:b/>
              </w:rPr>
              <w:t xml:space="preserve">Author </w:t>
            </w:r>
          </w:p>
        </w:tc>
      </w:tr>
      <w:tr w:rsidR="00A92D10" w14:paraId="602CA479"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08FEC24A" w14:textId="351A5E88" w:rsidR="00A92D10" w:rsidRDefault="00997CCE">
            <w:pPr>
              <w:ind w:right="2"/>
              <w:jc w:val="center"/>
            </w:pPr>
            <w:r>
              <w:rPr>
                <w:b/>
                <w:color w:val="4472C4"/>
              </w:rPr>
              <w:t>0</w:t>
            </w:r>
            <w:r w:rsidR="0002487F">
              <w:rPr>
                <w:b/>
                <w:color w:val="4472C4"/>
              </w:rPr>
              <w:t>6./09</w:t>
            </w:r>
            <w:bookmarkStart w:id="1" w:name="_GoBack"/>
            <w:bookmarkEnd w:id="1"/>
            <w:r>
              <w:rPr>
                <w:b/>
                <w:color w:val="4472C4"/>
              </w:rPr>
              <w:t>/2022</w:t>
            </w:r>
            <w:r w:rsidR="006A5CAC">
              <w:rPr>
                <w:b/>
                <w:color w:val="4472C4"/>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30705153" w14:textId="77777777" w:rsidR="00A92D10" w:rsidRDefault="006A5CAC">
            <w:pPr>
              <w:ind w:right="5"/>
              <w:jc w:val="center"/>
            </w:pPr>
            <w:r>
              <w:rPr>
                <w:color w:val="4472C4"/>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5FEC98B8" w14:textId="77777777" w:rsidR="00A92D10" w:rsidRDefault="006A5CAC">
            <w:pPr>
              <w:ind w:right="3"/>
              <w:jc w:val="center"/>
            </w:pPr>
            <w:r>
              <w:rPr>
                <w:color w:val="4472C4"/>
              </w:rPr>
              <w:t xml:space="preserve">Initial LLD- V1.0 </w:t>
            </w:r>
          </w:p>
        </w:tc>
        <w:tc>
          <w:tcPr>
            <w:tcW w:w="2393" w:type="dxa"/>
            <w:tcBorders>
              <w:top w:val="single" w:sz="12" w:space="0" w:color="666666"/>
              <w:left w:val="single" w:sz="4" w:space="0" w:color="999999"/>
              <w:bottom w:val="single" w:sz="4" w:space="0" w:color="999999"/>
              <w:right w:val="single" w:sz="4" w:space="0" w:color="999999"/>
            </w:tcBorders>
          </w:tcPr>
          <w:p w14:paraId="12ABB432" w14:textId="76F0A245" w:rsidR="00A92D10" w:rsidRDefault="005A7220" w:rsidP="005A7220">
            <w:pPr>
              <w:ind w:right="1"/>
            </w:pPr>
            <w:proofErr w:type="spellStart"/>
            <w:r>
              <w:t>Namdeo</w:t>
            </w:r>
            <w:proofErr w:type="spellEnd"/>
            <w:r>
              <w:t xml:space="preserve"> </w:t>
            </w:r>
            <w:proofErr w:type="spellStart"/>
            <w:r>
              <w:t>Patil</w:t>
            </w:r>
            <w:proofErr w:type="spellEnd"/>
            <w:r w:rsidR="006A5CAC">
              <w:t xml:space="preserve"> </w:t>
            </w:r>
          </w:p>
        </w:tc>
      </w:tr>
      <w:tr w:rsidR="00A92D10" w14:paraId="7D16AD4E"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BAEACA5"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72204FD"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1F264FF4"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BD608A7" w14:textId="77777777" w:rsidR="00A92D10" w:rsidRDefault="006A5CAC">
            <w:pPr>
              <w:ind w:left="43"/>
              <w:jc w:val="center"/>
            </w:pPr>
            <w:r>
              <w:rPr>
                <w:color w:val="4472C4"/>
              </w:rPr>
              <w:t xml:space="preserve"> </w:t>
            </w:r>
          </w:p>
        </w:tc>
      </w:tr>
      <w:tr w:rsidR="00A92D10" w14:paraId="0B5A7E8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A0383D7"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E5CEB6"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4237DC68"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0F55C6" w14:textId="77777777" w:rsidR="00A92D10" w:rsidRDefault="006A5CAC">
            <w:pPr>
              <w:ind w:left="43"/>
              <w:jc w:val="center"/>
            </w:pPr>
            <w:r>
              <w:rPr>
                <w:color w:val="4472C4"/>
              </w:rPr>
              <w:t xml:space="preserve"> </w:t>
            </w:r>
          </w:p>
        </w:tc>
      </w:tr>
      <w:tr w:rsidR="00A92D10" w14:paraId="490C9EBA"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9B49C3E"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0DACDE5"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51975BA"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CC62881" w14:textId="77777777" w:rsidR="00A92D10" w:rsidRDefault="006A5CAC">
            <w:pPr>
              <w:ind w:left="43"/>
              <w:jc w:val="center"/>
            </w:pPr>
            <w:r>
              <w:rPr>
                <w:color w:val="4472C4"/>
              </w:rPr>
              <w:t xml:space="preserve"> </w:t>
            </w:r>
          </w:p>
        </w:tc>
      </w:tr>
      <w:tr w:rsidR="00A92D10" w14:paraId="36D1A79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04321273"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FFA8731"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19212C3C"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8AAAD93" w14:textId="77777777" w:rsidR="00A92D10" w:rsidRDefault="006A5CAC">
            <w:pPr>
              <w:ind w:left="43"/>
              <w:jc w:val="center"/>
            </w:pPr>
            <w:r>
              <w:rPr>
                <w:color w:val="4472C4"/>
              </w:rPr>
              <w:t xml:space="preserve"> </w:t>
            </w:r>
          </w:p>
        </w:tc>
      </w:tr>
      <w:tr w:rsidR="00A92D10" w14:paraId="0AF7D4DA"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2416EE66"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EC48EC8"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A64C52"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7CAD270" w14:textId="77777777" w:rsidR="00A92D10" w:rsidRDefault="006A5CAC">
            <w:pPr>
              <w:ind w:left="43"/>
              <w:jc w:val="center"/>
            </w:pPr>
            <w:r>
              <w:rPr>
                <w:color w:val="4472C4"/>
              </w:rPr>
              <w:t xml:space="preserve"> </w:t>
            </w:r>
          </w:p>
        </w:tc>
      </w:tr>
      <w:tr w:rsidR="00A92D10" w14:paraId="431C7BA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0AD7195"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8EB386B"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2E05229"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2BCE150" w14:textId="77777777" w:rsidR="00A92D10" w:rsidRDefault="006A5CAC">
            <w:pPr>
              <w:ind w:left="43"/>
              <w:jc w:val="center"/>
            </w:pPr>
            <w:r>
              <w:rPr>
                <w:color w:val="4472C4"/>
              </w:rPr>
              <w:t xml:space="preserve"> </w:t>
            </w:r>
          </w:p>
        </w:tc>
      </w:tr>
    </w:tbl>
    <w:p w14:paraId="36BF807E" w14:textId="77777777" w:rsidR="00A92D10" w:rsidRDefault="006A5CAC">
      <w:pPr>
        <w:spacing w:after="0"/>
      </w:pPr>
      <w:r>
        <w:rPr>
          <w:color w:val="C45911"/>
          <w:sz w:val="56"/>
        </w:rPr>
        <w:t xml:space="preserve"> </w:t>
      </w:r>
    </w:p>
    <w:p w14:paraId="6BB133AB" w14:textId="77777777" w:rsidR="00A92D10" w:rsidRDefault="006A5CAC">
      <w:pPr>
        <w:spacing w:after="233"/>
      </w:pPr>
      <w:r>
        <w:t xml:space="preserve"> </w:t>
      </w:r>
    </w:p>
    <w:p w14:paraId="0818156B" w14:textId="77777777" w:rsidR="00A92D10" w:rsidRDefault="006A5CAC">
      <w:pPr>
        <w:spacing w:after="0"/>
      </w:pPr>
      <w:r>
        <w:t xml:space="preserve"> </w:t>
      </w:r>
      <w:r>
        <w:tab/>
        <w:t xml:space="preserve"> </w:t>
      </w:r>
    </w:p>
    <w:sdt>
      <w:sdtPr>
        <w:id w:val="-502355090"/>
        <w:docPartObj>
          <w:docPartGallery w:val="Table of Contents"/>
        </w:docPartObj>
      </w:sdtPr>
      <w:sdtEndPr/>
      <w:sdtContent>
        <w:p w14:paraId="1EFA6BBC" w14:textId="77777777" w:rsidR="00A92D10" w:rsidRDefault="006A5CAC">
          <w:pPr>
            <w:spacing w:after="0"/>
          </w:pPr>
          <w:r>
            <w:rPr>
              <w:rFonts w:ascii="Cambria" w:eastAsia="Cambria" w:hAnsi="Cambria" w:cs="Cambria"/>
              <w:color w:val="2F5496"/>
              <w:sz w:val="32"/>
            </w:rPr>
            <w:t xml:space="preserve">Contents </w:t>
          </w:r>
        </w:p>
        <w:p w14:paraId="0803D82D" w14:textId="77777777" w:rsidR="00A92D10" w:rsidRDefault="006A5CAC">
          <w:pPr>
            <w:pStyle w:val="TOC1"/>
            <w:tabs>
              <w:tab w:val="right" w:leader="dot" w:pos="9353"/>
            </w:tabs>
          </w:pPr>
          <w:r>
            <w:fldChar w:fldCharType="begin"/>
          </w:r>
          <w:r>
            <w:instrText xml:space="preserve"> TOC \o "1-2" \h \z \u </w:instrText>
          </w:r>
          <w:r>
            <w:fldChar w:fldCharType="separate"/>
          </w:r>
          <w:hyperlink w:anchor="_Toc8625">
            <w:r>
              <w:t>Document Version Control</w:t>
            </w:r>
            <w:r>
              <w:tab/>
            </w:r>
            <w:r>
              <w:fldChar w:fldCharType="begin"/>
            </w:r>
            <w:r>
              <w:instrText>PAGEREF _Toc8625 \h</w:instrText>
            </w:r>
            <w:r>
              <w:fldChar w:fldCharType="separate"/>
            </w:r>
            <w:r>
              <w:t xml:space="preserve">1 </w:t>
            </w:r>
            <w:r>
              <w:fldChar w:fldCharType="end"/>
            </w:r>
          </w:hyperlink>
        </w:p>
        <w:p w14:paraId="1688F7C3" w14:textId="77777777" w:rsidR="00A92D10" w:rsidRDefault="00D02617">
          <w:pPr>
            <w:pStyle w:val="TOC1"/>
            <w:tabs>
              <w:tab w:val="right" w:leader="dot" w:pos="9353"/>
            </w:tabs>
          </w:pPr>
          <w:hyperlink w:anchor="_Toc8626">
            <w:r w:rsidR="006A5CAC">
              <w:t>1.0 Introduction</w:t>
            </w:r>
            <w:r w:rsidR="006A5CAC">
              <w:tab/>
            </w:r>
            <w:r w:rsidR="006A5CAC">
              <w:fldChar w:fldCharType="begin"/>
            </w:r>
            <w:r w:rsidR="006A5CAC">
              <w:instrText>PAGEREF _Toc8626 \h</w:instrText>
            </w:r>
            <w:r w:rsidR="006A5CAC">
              <w:fldChar w:fldCharType="separate"/>
            </w:r>
            <w:r w:rsidR="006A5CAC">
              <w:t xml:space="preserve">3 </w:t>
            </w:r>
            <w:r w:rsidR="006A5CAC">
              <w:fldChar w:fldCharType="end"/>
            </w:r>
          </w:hyperlink>
        </w:p>
        <w:p w14:paraId="1F95BD46" w14:textId="77777777" w:rsidR="00A92D10" w:rsidRDefault="00D02617">
          <w:pPr>
            <w:pStyle w:val="TOC2"/>
            <w:tabs>
              <w:tab w:val="right" w:leader="dot" w:pos="9353"/>
            </w:tabs>
          </w:pPr>
          <w:hyperlink w:anchor="_Toc8627">
            <w:r w:rsidR="006A5CAC">
              <w:t>1.1 What is Low-Level Design Document?</w:t>
            </w:r>
            <w:r w:rsidR="006A5CAC">
              <w:tab/>
            </w:r>
            <w:r w:rsidR="006A5CAC">
              <w:fldChar w:fldCharType="begin"/>
            </w:r>
            <w:r w:rsidR="006A5CAC">
              <w:instrText>PAGEREF _Toc8627 \h</w:instrText>
            </w:r>
            <w:r w:rsidR="006A5CAC">
              <w:fldChar w:fldCharType="separate"/>
            </w:r>
            <w:r w:rsidR="006A5CAC">
              <w:t xml:space="preserve">3 </w:t>
            </w:r>
            <w:r w:rsidR="006A5CAC">
              <w:fldChar w:fldCharType="end"/>
            </w:r>
          </w:hyperlink>
        </w:p>
        <w:p w14:paraId="4E8ADA34" w14:textId="77777777" w:rsidR="00A92D10" w:rsidRDefault="00D02617">
          <w:pPr>
            <w:pStyle w:val="TOC2"/>
            <w:tabs>
              <w:tab w:val="right" w:leader="dot" w:pos="9353"/>
            </w:tabs>
          </w:pPr>
          <w:hyperlink w:anchor="_Toc8628">
            <w:r w:rsidR="006A5CAC">
              <w:t>1.2 Scope</w:t>
            </w:r>
            <w:r w:rsidR="006A5CAC">
              <w:tab/>
            </w:r>
            <w:r w:rsidR="006A5CAC">
              <w:fldChar w:fldCharType="begin"/>
            </w:r>
            <w:r w:rsidR="006A5CAC">
              <w:instrText>PAGEREF _Toc8628 \h</w:instrText>
            </w:r>
            <w:r w:rsidR="006A5CAC">
              <w:fldChar w:fldCharType="separate"/>
            </w:r>
            <w:r w:rsidR="006A5CAC">
              <w:t xml:space="preserve">3 </w:t>
            </w:r>
            <w:r w:rsidR="006A5CAC">
              <w:fldChar w:fldCharType="end"/>
            </w:r>
          </w:hyperlink>
        </w:p>
        <w:p w14:paraId="3FE1EA70" w14:textId="77777777" w:rsidR="00A92D10" w:rsidRDefault="00D02617">
          <w:pPr>
            <w:pStyle w:val="TOC1"/>
            <w:tabs>
              <w:tab w:val="right" w:leader="dot" w:pos="9353"/>
            </w:tabs>
          </w:pPr>
          <w:hyperlink w:anchor="_Toc8629">
            <w:r w:rsidR="006A5CAC">
              <w:t>2.0 Architecture</w:t>
            </w:r>
            <w:r w:rsidR="006A5CAC">
              <w:tab/>
            </w:r>
            <w:r w:rsidR="006A5CAC">
              <w:fldChar w:fldCharType="begin"/>
            </w:r>
            <w:r w:rsidR="006A5CAC">
              <w:instrText>PAGEREF _Toc8629 \h</w:instrText>
            </w:r>
            <w:r w:rsidR="006A5CAC">
              <w:fldChar w:fldCharType="separate"/>
            </w:r>
            <w:r w:rsidR="006A5CAC">
              <w:t xml:space="preserve">4 </w:t>
            </w:r>
            <w:r w:rsidR="006A5CAC">
              <w:fldChar w:fldCharType="end"/>
            </w:r>
          </w:hyperlink>
        </w:p>
        <w:p w14:paraId="58EB9397" w14:textId="77777777" w:rsidR="00A92D10" w:rsidRDefault="00D02617">
          <w:pPr>
            <w:pStyle w:val="TOC1"/>
            <w:tabs>
              <w:tab w:val="right" w:leader="dot" w:pos="9353"/>
            </w:tabs>
          </w:pPr>
          <w:hyperlink w:anchor="_Toc8630">
            <w:r w:rsidR="006A5CAC">
              <w:t>3.0 Architecture Description</w:t>
            </w:r>
            <w:r w:rsidR="006A5CAC">
              <w:tab/>
            </w:r>
            <w:r w:rsidR="006A5CAC">
              <w:fldChar w:fldCharType="begin"/>
            </w:r>
            <w:r w:rsidR="006A5CAC">
              <w:instrText>PAGEREF _Toc8630 \h</w:instrText>
            </w:r>
            <w:r w:rsidR="006A5CAC">
              <w:fldChar w:fldCharType="separate"/>
            </w:r>
            <w:r w:rsidR="006A5CAC">
              <w:t xml:space="preserve">5 </w:t>
            </w:r>
            <w:r w:rsidR="006A5CAC">
              <w:fldChar w:fldCharType="end"/>
            </w:r>
          </w:hyperlink>
        </w:p>
        <w:p w14:paraId="6089FDF1" w14:textId="77777777" w:rsidR="00A92D10" w:rsidRDefault="00D02617">
          <w:pPr>
            <w:pStyle w:val="TOC2"/>
            <w:tabs>
              <w:tab w:val="right" w:leader="dot" w:pos="9353"/>
            </w:tabs>
          </w:pPr>
          <w:hyperlink w:anchor="_Toc8631">
            <w:r w:rsidR="006A5CAC">
              <w:t>3.1 Data Description</w:t>
            </w:r>
            <w:r w:rsidR="006A5CAC">
              <w:tab/>
            </w:r>
            <w:r w:rsidR="006A5CAC">
              <w:fldChar w:fldCharType="begin"/>
            </w:r>
            <w:r w:rsidR="006A5CAC">
              <w:instrText>PAGEREF _Toc8631 \h</w:instrText>
            </w:r>
            <w:r w:rsidR="006A5CAC">
              <w:fldChar w:fldCharType="separate"/>
            </w:r>
            <w:r w:rsidR="006A5CAC">
              <w:t xml:space="preserve">5 </w:t>
            </w:r>
            <w:r w:rsidR="006A5CAC">
              <w:fldChar w:fldCharType="end"/>
            </w:r>
          </w:hyperlink>
        </w:p>
        <w:p w14:paraId="28DFEA95" w14:textId="77777777" w:rsidR="00A92D10" w:rsidRDefault="00D02617">
          <w:pPr>
            <w:pStyle w:val="TOC2"/>
            <w:tabs>
              <w:tab w:val="right" w:leader="dot" w:pos="9353"/>
            </w:tabs>
          </w:pPr>
          <w:hyperlink w:anchor="_Toc8632">
            <w:r w:rsidR="006A5CAC">
              <w:t>3.2 Exploratory Data Analysis</w:t>
            </w:r>
            <w:r w:rsidR="006A5CAC">
              <w:tab/>
            </w:r>
            <w:r w:rsidR="006A5CAC">
              <w:fldChar w:fldCharType="begin"/>
            </w:r>
            <w:r w:rsidR="006A5CAC">
              <w:instrText>PAGEREF _Toc8632 \h</w:instrText>
            </w:r>
            <w:r w:rsidR="006A5CAC">
              <w:fldChar w:fldCharType="separate"/>
            </w:r>
            <w:r w:rsidR="006A5CAC">
              <w:t xml:space="preserve">5 </w:t>
            </w:r>
            <w:r w:rsidR="006A5CAC">
              <w:fldChar w:fldCharType="end"/>
            </w:r>
          </w:hyperlink>
        </w:p>
        <w:p w14:paraId="31371C6A" w14:textId="77777777" w:rsidR="00A92D10" w:rsidRDefault="00D02617">
          <w:pPr>
            <w:pStyle w:val="TOC2"/>
            <w:tabs>
              <w:tab w:val="right" w:leader="dot" w:pos="9353"/>
            </w:tabs>
          </w:pPr>
          <w:hyperlink w:anchor="_Toc8633">
            <w:r w:rsidR="006A5CAC">
              <w:t>3.3 Data Pre-processing</w:t>
            </w:r>
            <w:r w:rsidR="006A5CAC">
              <w:tab/>
            </w:r>
            <w:r w:rsidR="006A5CAC">
              <w:fldChar w:fldCharType="begin"/>
            </w:r>
            <w:r w:rsidR="006A5CAC">
              <w:instrText>PAGEREF _Toc8633 \h</w:instrText>
            </w:r>
            <w:r w:rsidR="006A5CAC">
              <w:fldChar w:fldCharType="separate"/>
            </w:r>
            <w:r w:rsidR="006A5CAC">
              <w:t xml:space="preserve">5 </w:t>
            </w:r>
            <w:r w:rsidR="006A5CAC">
              <w:fldChar w:fldCharType="end"/>
            </w:r>
          </w:hyperlink>
        </w:p>
        <w:p w14:paraId="2A49D085" w14:textId="77777777" w:rsidR="00A92D10" w:rsidRDefault="00D02617">
          <w:pPr>
            <w:pStyle w:val="TOC2"/>
            <w:tabs>
              <w:tab w:val="right" w:leader="dot" w:pos="9353"/>
            </w:tabs>
          </w:pPr>
          <w:hyperlink w:anchor="_Toc8634">
            <w:r w:rsidR="006A5CAC">
              <w:t>3.4 Model Building</w:t>
            </w:r>
            <w:r w:rsidR="006A5CAC">
              <w:tab/>
            </w:r>
            <w:r w:rsidR="006A5CAC">
              <w:fldChar w:fldCharType="begin"/>
            </w:r>
            <w:r w:rsidR="006A5CAC">
              <w:instrText>PAGEREF _Toc8634 \h</w:instrText>
            </w:r>
            <w:r w:rsidR="006A5CAC">
              <w:fldChar w:fldCharType="separate"/>
            </w:r>
            <w:r w:rsidR="006A5CAC">
              <w:t xml:space="preserve">5 </w:t>
            </w:r>
            <w:r w:rsidR="006A5CAC">
              <w:fldChar w:fldCharType="end"/>
            </w:r>
          </w:hyperlink>
        </w:p>
        <w:p w14:paraId="6CD15921" w14:textId="77777777" w:rsidR="00A92D10" w:rsidRDefault="00D02617">
          <w:pPr>
            <w:pStyle w:val="TOC2"/>
            <w:tabs>
              <w:tab w:val="right" w:leader="dot" w:pos="9353"/>
            </w:tabs>
          </w:pPr>
          <w:hyperlink w:anchor="_Toc8635">
            <w:r w:rsidR="006A5CAC">
              <w:t>3.5 Data Validation</w:t>
            </w:r>
            <w:r w:rsidR="006A5CAC">
              <w:tab/>
            </w:r>
            <w:r w:rsidR="006A5CAC">
              <w:fldChar w:fldCharType="begin"/>
            </w:r>
            <w:r w:rsidR="006A5CAC">
              <w:instrText>PAGEREF _Toc8635 \h</w:instrText>
            </w:r>
            <w:r w:rsidR="006A5CAC">
              <w:fldChar w:fldCharType="separate"/>
            </w:r>
            <w:r w:rsidR="006A5CAC">
              <w:t xml:space="preserve">6 </w:t>
            </w:r>
            <w:r w:rsidR="006A5CAC">
              <w:fldChar w:fldCharType="end"/>
            </w:r>
          </w:hyperlink>
        </w:p>
        <w:p w14:paraId="36552686" w14:textId="77777777" w:rsidR="00A92D10" w:rsidRDefault="00D02617">
          <w:pPr>
            <w:pStyle w:val="TOC2"/>
            <w:tabs>
              <w:tab w:val="right" w:leader="dot" w:pos="9353"/>
            </w:tabs>
          </w:pPr>
          <w:hyperlink w:anchor="_Toc8636">
            <w:r w:rsidR="006A5CAC">
              <w:t>3.6 Deployment</w:t>
            </w:r>
            <w:r w:rsidR="006A5CAC">
              <w:tab/>
            </w:r>
            <w:r w:rsidR="006A5CAC">
              <w:fldChar w:fldCharType="begin"/>
            </w:r>
            <w:r w:rsidR="006A5CAC">
              <w:instrText>PAGEREF _Toc8636 \h</w:instrText>
            </w:r>
            <w:r w:rsidR="006A5CAC">
              <w:fldChar w:fldCharType="separate"/>
            </w:r>
            <w:r w:rsidR="006A5CAC">
              <w:t xml:space="preserve">6 </w:t>
            </w:r>
            <w:r w:rsidR="006A5CAC">
              <w:fldChar w:fldCharType="end"/>
            </w:r>
          </w:hyperlink>
        </w:p>
        <w:p w14:paraId="7BB3ACEE" w14:textId="77777777" w:rsidR="00A92D10" w:rsidRDefault="00D02617">
          <w:pPr>
            <w:pStyle w:val="TOC1"/>
            <w:tabs>
              <w:tab w:val="right" w:leader="dot" w:pos="9353"/>
            </w:tabs>
          </w:pPr>
          <w:hyperlink w:anchor="_Toc8637">
            <w:r w:rsidR="006A5CAC">
              <w:t>4.0 Unit Test Cases</w:t>
            </w:r>
            <w:r w:rsidR="006A5CAC">
              <w:tab/>
            </w:r>
            <w:r w:rsidR="006A5CAC">
              <w:fldChar w:fldCharType="begin"/>
            </w:r>
            <w:r w:rsidR="006A5CAC">
              <w:instrText>PAGEREF _Toc8637 \h</w:instrText>
            </w:r>
            <w:r w:rsidR="006A5CAC">
              <w:fldChar w:fldCharType="separate"/>
            </w:r>
            <w:r w:rsidR="006A5CAC">
              <w:t xml:space="preserve">7 </w:t>
            </w:r>
            <w:r w:rsidR="006A5CAC">
              <w:fldChar w:fldCharType="end"/>
            </w:r>
          </w:hyperlink>
        </w:p>
        <w:p w14:paraId="36FE26E4" w14:textId="77777777" w:rsidR="00A92D10" w:rsidRDefault="006A5CAC">
          <w:r>
            <w:fldChar w:fldCharType="end"/>
          </w:r>
        </w:p>
      </w:sdtContent>
    </w:sdt>
    <w:p w14:paraId="4F26B931" w14:textId="77777777" w:rsidR="00A92D10" w:rsidRDefault="006A5CAC">
      <w:pPr>
        <w:spacing w:after="218"/>
      </w:pPr>
      <w:r>
        <w:t xml:space="preserve"> </w:t>
      </w:r>
    </w:p>
    <w:p w14:paraId="1B9B67C4" w14:textId="77777777" w:rsidR="00A92D10" w:rsidRDefault="006A5CAC">
      <w:pPr>
        <w:spacing w:after="218"/>
      </w:pPr>
      <w:r>
        <w:lastRenderedPageBreak/>
        <w:t xml:space="preserve"> </w:t>
      </w:r>
    </w:p>
    <w:p w14:paraId="33E89150" w14:textId="77777777" w:rsidR="00A92D10" w:rsidRDefault="006A5CAC">
      <w:pPr>
        <w:spacing w:after="218"/>
      </w:pPr>
      <w:r>
        <w:t xml:space="preserve"> </w:t>
      </w:r>
    </w:p>
    <w:p w14:paraId="7C1B6BFF" w14:textId="77777777" w:rsidR="00A92D10" w:rsidRDefault="006A5CAC">
      <w:pPr>
        <w:spacing w:after="218"/>
      </w:pPr>
      <w:r>
        <w:t xml:space="preserve"> </w:t>
      </w:r>
    </w:p>
    <w:p w14:paraId="430B0FD8" w14:textId="77777777" w:rsidR="00A92D10" w:rsidRDefault="006A5CAC">
      <w:pPr>
        <w:spacing w:after="218"/>
      </w:pPr>
      <w:r>
        <w:t xml:space="preserve"> </w:t>
      </w:r>
    </w:p>
    <w:p w14:paraId="1A6BB533" w14:textId="77777777" w:rsidR="00A92D10" w:rsidRDefault="006A5CAC">
      <w:pPr>
        <w:spacing w:after="218"/>
      </w:pPr>
      <w:r>
        <w:t xml:space="preserve"> </w:t>
      </w:r>
    </w:p>
    <w:p w14:paraId="3113364D" w14:textId="77777777" w:rsidR="00A92D10" w:rsidRDefault="006A5CAC">
      <w:pPr>
        <w:spacing w:after="218"/>
      </w:pPr>
      <w:r>
        <w:t xml:space="preserve"> </w:t>
      </w:r>
    </w:p>
    <w:p w14:paraId="4916FA78" w14:textId="77777777" w:rsidR="00A92D10" w:rsidRDefault="006A5CAC">
      <w:pPr>
        <w:spacing w:after="218"/>
      </w:pPr>
      <w:r>
        <w:t xml:space="preserve"> </w:t>
      </w:r>
    </w:p>
    <w:p w14:paraId="1193A6E9" w14:textId="77777777" w:rsidR="00A92D10" w:rsidRDefault="006A5CAC">
      <w:pPr>
        <w:spacing w:after="218"/>
      </w:pPr>
      <w:r>
        <w:t xml:space="preserve"> </w:t>
      </w:r>
    </w:p>
    <w:p w14:paraId="6876FFE6" w14:textId="77777777" w:rsidR="00A92D10" w:rsidRDefault="006A5CAC">
      <w:pPr>
        <w:spacing w:after="218"/>
      </w:pPr>
      <w:r>
        <w:t xml:space="preserve"> </w:t>
      </w:r>
    </w:p>
    <w:p w14:paraId="384410CB" w14:textId="77777777" w:rsidR="00A92D10" w:rsidRDefault="006A5CAC">
      <w:pPr>
        <w:spacing w:after="218"/>
      </w:pPr>
      <w:r>
        <w:t xml:space="preserve"> </w:t>
      </w:r>
    </w:p>
    <w:p w14:paraId="2645075A" w14:textId="77777777" w:rsidR="00A92D10" w:rsidRDefault="006A5CAC">
      <w:pPr>
        <w:spacing w:after="218"/>
      </w:pPr>
      <w:r>
        <w:t xml:space="preserve"> </w:t>
      </w:r>
    </w:p>
    <w:p w14:paraId="4137C5BC" w14:textId="77777777" w:rsidR="00A92D10" w:rsidRDefault="006A5CAC">
      <w:pPr>
        <w:spacing w:after="0"/>
      </w:pPr>
      <w:r>
        <w:t xml:space="preserve"> </w:t>
      </w:r>
    </w:p>
    <w:p w14:paraId="13A9A66D" w14:textId="77777777" w:rsidR="00A92D10" w:rsidRDefault="006A5CAC">
      <w:pPr>
        <w:pStyle w:val="Heading1"/>
        <w:ind w:left="-5"/>
      </w:pPr>
      <w:bookmarkStart w:id="2" w:name="_Toc8626"/>
      <w:r>
        <w:t xml:space="preserve">1.0 Introduction </w:t>
      </w:r>
      <w:bookmarkEnd w:id="2"/>
    </w:p>
    <w:p w14:paraId="6E625100" w14:textId="77777777" w:rsidR="00A92D10" w:rsidRDefault="006A5CAC">
      <w:pPr>
        <w:spacing w:after="427"/>
      </w:pPr>
      <w:r>
        <w:t xml:space="preserve"> </w:t>
      </w:r>
    </w:p>
    <w:p w14:paraId="4CCA700D" w14:textId="77777777" w:rsidR="00A92D10" w:rsidRDefault="006A5CAC">
      <w:pPr>
        <w:pStyle w:val="Heading2"/>
        <w:ind w:left="-5"/>
      </w:pPr>
      <w:bookmarkStart w:id="3" w:name="_Toc8627"/>
      <w:r>
        <w:t xml:space="preserve">1.1 What is Low-Level Design Document? </w:t>
      </w:r>
      <w:bookmarkEnd w:id="3"/>
    </w:p>
    <w:p w14:paraId="0D3970BA" w14:textId="77777777" w:rsidR="00A92D10" w:rsidRDefault="006A5CAC">
      <w:pPr>
        <w:spacing w:after="213" w:line="268" w:lineRule="auto"/>
        <w:ind w:left="-5" w:hanging="10"/>
      </w:pPr>
      <w:r>
        <w:rPr>
          <w:sz w:val="32"/>
        </w:rPr>
        <w:t xml:space="preserve">The goal of LLD or Low-Level design document (LLDD) is to give the internal logical design of the actual program code. Low-Level design is created based on the High-Level design. LLD describes the class diagrams with the methods and relations between classes and program specs. It describes the modules so that the programmer can directly can directly code the program from the document. </w:t>
      </w:r>
    </w:p>
    <w:p w14:paraId="6FA6466A" w14:textId="77777777" w:rsidR="00A92D10" w:rsidRDefault="006A5CAC">
      <w:pPr>
        <w:spacing w:after="340"/>
      </w:pPr>
      <w:r>
        <w:rPr>
          <w:sz w:val="32"/>
        </w:rPr>
        <w:t xml:space="preserve"> </w:t>
      </w:r>
    </w:p>
    <w:p w14:paraId="58E84F36" w14:textId="77777777" w:rsidR="00A92D10" w:rsidRDefault="006A5CAC">
      <w:pPr>
        <w:pStyle w:val="Heading2"/>
        <w:ind w:left="-5"/>
      </w:pPr>
      <w:bookmarkStart w:id="4" w:name="_Toc8628"/>
      <w:r>
        <w:lastRenderedPageBreak/>
        <w:t xml:space="preserve">1.2 Scope </w:t>
      </w:r>
      <w:bookmarkEnd w:id="4"/>
    </w:p>
    <w:p w14:paraId="6333AA73" w14:textId="77777777" w:rsidR="00A92D10" w:rsidRDefault="006A5CAC">
      <w:pPr>
        <w:spacing w:after="328" w:line="268" w:lineRule="auto"/>
        <w:ind w:left="-5" w:hanging="10"/>
      </w:pPr>
      <w:r>
        <w:rPr>
          <w:sz w:val="32"/>
        </w:rPr>
        <w:t xml:space="preserve"> 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501EE3D4" w14:textId="77777777" w:rsidR="00A92D10" w:rsidRDefault="006A5CAC">
      <w:pPr>
        <w:spacing w:after="0" w:line="366" w:lineRule="auto"/>
        <w:ind w:right="9254"/>
      </w:pPr>
      <w:r>
        <w:rPr>
          <w:color w:val="0070C0"/>
          <w:sz w:val="44"/>
        </w:rPr>
        <w:t xml:space="preserve">    </w:t>
      </w:r>
    </w:p>
    <w:p w14:paraId="4C1724FD" w14:textId="77777777" w:rsidR="00A92D10" w:rsidRDefault="006A5CAC">
      <w:pPr>
        <w:pStyle w:val="Heading1"/>
        <w:ind w:left="-5"/>
      </w:pPr>
      <w:bookmarkStart w:id="5" w:name="_Toc8629"/>
      <w:r>
        <w:t xml:space="preserve">2.0 Architecture </w:t>
      </w:r>
      <w:bookmarkEnd w:id="5"/>
    </w:p>
    <w:p w14:paraId="2EF2EA1C" w14:textId="77777777" w:rsidR="00A92D10" w:rsidRDefault="006A5CAC">
      <w:pPr>
        <w:spacing w:after="0"/>
      </w:pPr>
      <w:r>
        <w:t xml:space="preserve"> </w:t>
      </w:r>
    </w:p>
    <w:p w14:paraId="380BF2BD" w14:textId="77777777" w:rsidR="00A92D10" w:rsidRDefault="006A5CAC">
      <w:pPr>
        <w:spacing w:after="285"/>
        <w:ind w:left="4"/>
      </w:pPr>
      <w:r>
        <w:rPr>
          <w:noProof/>
          <w:lang w:val="en-IN" w:eastAsia="en-IN"/>
        </w:rPr>
        <mc:AlternateContent>
          <mc:Choice Requires="wpg">
            <w:drawing>
              <wp:inline distT="0" distB="0" distL="0" distR="0" wp14:anchorId="0745E4D9" wp14:editId="1F691E71">
                <wp:extent cx="5516601" cy="3210622"/>
                <wp:effectExtent l="0" t="0" r="0" b="0"/>
                <wp:docPr id="6653" name="Group 6653"/>
                <wp:cNvGraphicFramePr/>
                <a:graphic xmlns:a="http://schemas.openxmlformats.org/drawingml/2006/main">
                  <a:graphicData uri="http://schemas.microsoft.com/office/word/2010/wordprocessingGroup">
                    <wpg:wgp>
                      <wpg:cNvGrpSpPr/>
                      <wpg:grpSpPr>
                        <a:xfrm>
                          <a:off x="0" y="0"/>
                          <a:ext cx="5516601" cy="3210622"/>
                          <a:chOff x="0" y="0"/>
                          <a:chExt cx="5516601" cy="3210622"/>
                        </a:xfrm>
                      </wpg:grpSpPr>
                      <wps:wsp>
                        <wps:cNvPr id="499" name="Rectangle 499"/>
                        <wps:cNvSpPr/>
                        <wps:spPr>
                          <a:xfrm>
                            <a:off x="5484914" y="3067812"/>
                            <a:ext cx="42143" cy="189937"/>
                          </a:xfrm>
                          <a:prstGeom prst="rect">
                            <a:avLst/>
                          </a:prstGeom>
                          <a:ln>
                            <a:noFill/>
                          </a:ln>
                        </wps:spPr>
                        <wps:txbx>
                          <w:txbxContent>
                            <w:p w14:paraId="2593609B" w14:textId="77777777" w:rsidR="00A92D10" w:rsidRDefault="006A5CAC">
                              <w:r>
                                <w:t xml:space="preserve"> </w:t>
                              </w:r>
                            </w:p>
                          </w:txbxContent>
                        </wps:txbx>
                        <wps:bodyPr horzOverflow="overflow" vert="horz" lIns="0" tIns="0" rIns="0" bIns="0" rtlCol="0">
                          <a:noAutofit/>
                        </wps:bodyPr>
                      </wps:wsp>
                      <wps:wsp>
                        <wps:cNvPr id="8909" name="Shape 8909"/>
                        <wps:cNvSpPr/>
                        <wps:spPr>
                          <a:xfrm>
                            <a:off x="237033"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10" name="Shape 510"/>
                        <wps:cNvSpPr/>
                        <wps:spPr>
                          <a:xfrm>
                            <a:off x="0" y="0"/>
                            <a:ext cx="1497495" cy="898398"/>
                          </a:xfrm>
                          <a:custGeom>
                            <a:avLst/>
                            <a:gdLst/>
                            <a:ahLst/>
                            <a:cxnLst/>
                            <a:rect l="0" t="0" r="0" b="0"/>
                            <a:pathLst>
                              <a:path w="1497495" h="898398">
                                <a:moveTo>
                                  <a:pt x="89852" y="0"/>
                                </a:move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lnTo>
                                  <a:pt x="0" y="89789"/>
                                </a:lnTo>
                                <a:cubicBezTo>
                                  <a:pt x="0" y="40132"/>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 name="Shape 511"/>
                        <wps:cNvSpPr/>
                        <wps:spPr>
                          <a:xfrm>
                            <a:off x="0" y="0"/>
                            <a:ext cx="1497495" cy="898398"/>
                          </a:xfrm>
                          <a:custGeom>
                            <a:avLst/>
                            <a:gdLst/>
                            <a:ahLst/>
                            <a:cxnLst/>
                            <a:rect l="0" t="0" r="0" b="0"/>
                            <a:pathLst>
                              <a:path w="1497495" h="898398">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2" name="Rectangle 512"/>
                        <wps:cNvSpPr/>
                        <wps:spPr>
                          <a:xfrm>
                            <a:off x="500418" y="329437"/>
                            <a:ext cx="659051" cy="344777"/>
                          </a:xfrm>
                          <a:prstGeom prst="rect">
                            <a:avLst/>
                          </a:prstGeom>
                          <a:ln>
                            <a:noFill/>
                          </a:ln>
                        </wps:spPr>
                        <wps:txbx>
                          <w:txbxContent>
                            <w:p w14:paraId="3F4C3808" w14:textId="77777777" w:rsidR="00A92D10" w:rsidRDefault="006A5CAC">
                              <w:r>
                                <w:rPr>
                                  <w:sz w:val="40"/>
                                </w:rPr>
                                <w:t>Start</w:t>
                              </w:r>
                            </w:p>
                          </w:txbxContent>
                        </wps:txbx>
                        <wps:bodyPr horzOverflow="overflow" vert="horz" lIns="0" tIns="0" rIns="0" bIns="0" rtlCol="0">
                          <a:noAutofit/>
                        </wps:bodyPr>
                      </wps:wsp>
                      <wps:wsp>
                        <wps:cNvPr id="8910" name="Shape 8910"/>
                        <wps:cNvSpPr/>
                        <wps:spPr>
                          <a:xfrm>
                            <a:off x="237033"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15" name="Shape 515"/>
                        <wps:cNvSpPr/>
                        <wps:spPr>
                          <a:xfrm>
                            <a:off x="0" y="1123061"/>
                            <a:ext cx="1497495" cy="898525"/>
                          </a:xfrm>
                          <a:custGeom>
                            <a:avLst/>
                            <a:gdLst/>
                            <a:ahLst/>
                            <a:cxnLst/>
                            <a:rect l="0" t="0" r="0" b="0"/>
                            <a:pathLst>
                              <a:path w="1497495" h="898525">
                                <a:moveTo>
                                  <a:pt x="89852" y="0"/>
                                </a:move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lnTo>
                                  <a:pt x="0" y="89916"/>
                                </a:lnTo>
                                <a:cubicBezTo>
                                  <a:pt x="0" y="40259"/>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16" name="Shape 516"/>
                        <wps:cNvSpPr/>
                        <wps:spPr>
                          <a:xfrm>
                            <a:off x="0" y="1123061"/>
                            <a:ext cx="1497495" cy="898525"/>
                          </a:xfrm>
                          <a:custGeom>
                            <a:avLst/>
                            <a:gdLst/>
                            <a:ahLst/>
                            <a:cxnLst/>
                            <a:rect l="0" t="0" r="0" b="0"/>
                            <a:pathLst>
                              <a:path w="1497495" h="898525">
                                <a:moveTo>
                                  <a:pt x="0" y="89916"/>
                                </a:moveTo>
                                <a:cubicBezTo>
                                  <a:pt x="0" y="40259"/>
                                  <a:pt x="40234" y="0"/>
                                  <a:pt x="89852" y="0"/>
                                </a:cubicBez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7" name="Rectangle 517"/>
                        <wps:cNvSpPr/>
                        <wps:spPr>
                          <a:xfrm>
                            <a:off x="508038" y="1313307"/>
                            <a:ext cx="715241" cy="344777"/>
                          </a:xfrm>
                          <a:prstGeom prst="rect">
                            <a:avLst/>
                          </a:prstGeom>
                          <a:ln>
                            <a:noFill/>
                          </a:ln>
                        </wps:spPr>
                        <wps:txbx>
                          <w:txbxContent>
                            <w:p w14:paraId="43BA9663" w14:textId="77777777" w:rsidR="00A92D10" w:rsidRDefault="006A5CAC">
                              <w:r>
                                <w:rPr>
                                  <w:sz w:val="40"/>
                                </w:rPr>
                                <w:t xml:space="preserve">Data </w:t>
                              </w:r>
                            </w:p>
                          </w:txbxContent>
                        </wps:txbx>
                        <wps:bodyPr horzOverflow="overflow" vert="horz" lIns="0" tIns="0" rIns="0" bIns="0" rtlCol="0">
                          <a:noAutofit/>
                        </wps:bodyPr>
                      </wps:wsp>
                      <wps:wsp>
                        <wps:cNvPr id="518" name="Rectangle 518"/>
                        <wps:cNvSpPr/>
                        <wps:spPr>
                          <a:xfrm>
                            <a:off x="309969" y="1593723"/>
                            <a:ext cx="1164425" cy="344777"/>
                          </a:xfrm>
                          <a:prstGeom prst="rect">
                            <a:avLst/>
                          </a:prstGeom>
                          <a:ln>
                            <a:noFill/>
                          </a:ln>
                        </wps:spPr>
                        <wps:txbx>
                          <w:txbxContent>
                            <w:p w14:paraId="6AA57028" w14:textId="77777777" w:rsidR="00A92D10" w:rsidRDefault="006A5CAC">
                              <w:r>
                                <w:rPr>
                                  <w:sz w:val="40"/>
                                </w:rPr>
                                <w:t>Fetching</w:t>
                              </w:r>
                            </w:p>
                          </w:txbxContent>
                        </wps:txbx>
                        <wps:bodyPr horzOverflow="overflow" vert="horz" lIns="0" tIns="0" rIns="0" bIns="0" rtlCol="0">
                          <a:noAutofit/>
                        </wps:bodyPr>
                      </wps:wsp>
                      <wps:wsp>
                        <wps:cNvPr id="8911" name="Shape 8911"/>
                        <wps:cNvSpPr/>
                        <wps:spPr>
                          <a:xfrm>
                            <a:off x="309334" y="240091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0" name="Shape 520"/>
                        <wps:cNvSpPr/>
                        <wps:spPr>
                          <a:xfrm>
                            <a:off x="0" y="2246249"/>
                            <a:ext cx="1497495" cy="898525"/>
                          </a:xfrm>
                          <a:custGeom>
                            <a:avLst/>
                            <a:gdLst/>
                            <a:ahLst/>
                            <a:cxnLst/>
                            <a:rect l="0" t="0" r="0" b="0"/>
                            <a:pathLst>
                              <a:path w="1497495" h="898525">
                                <a:moveTo>
                                  <a:pt x="89852" y="0"/>
                                </a:move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lnTo>
                                  <a:pt x="0" y="89789"/>
                                </a:lnTo>
                                <a:cubicBezTo>
                                  <a:pt x="0" y="40132"/>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1" name="Shape 521"/>
                        <wps:cNvSpPr/>
                        <wps:spPr>
                          <a:xfrm>
                            <a:off x="0" y="2246249"/>
                            <a:ext cx="1497495" cy="898525"/>
                          </a:xfrm>
                          <a:custGeom>
                            <a:avLst/>
                            <a:gdLst/>
                            <a:ahLst/>
                            <a:cxnLst/>
                            <a:rect l="0" t="0" r="0" b="0"/>
                            <a:pathLst>
                              <a:path w="1497495" h="898525">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2" name="Rectangle 522"/>
                        <wps:cNvSpPr/>
                        <wps:spPr>
                          <a:xfrm>
                            <a:off x="535470" y="2576068"/>
                            <a:ext cx="566642" cy="344776"/>
                          </a:xfrm>
                          <a:prstGeom prst="rect">
                            <a:avLst/>
                          </a:prstGeom>
                          <a:ln>
                            <a:noFill/>
                          </a:ln>
                        </wps:spPr>
                        <wps:txbx>
                          <w:txbxContent>
                            <w:p w14:paraId="31F6785E" w14:textId="77777777" w:rsidR="00A92D10" w:rsidRDefault="006A5CAC">
                              <w:r>
                                <w:rPr>
                                  <w:sz w:val="40"/>
                                </w:rPr>
                                <w:t>EDA</w:t>
                              </w:r>
                            </w:p>
                          </w:txbxContent>
                        </wps:txbx>
                        <wps:bodyPr horzOverflow="overflow" vert="horz" lIns="0" tIns="0" rIns="0" bIns="0" rtlCol="0">
                          <a:noAutofit/>
                        </wps:bodyPr>
                      </wps:wsp>
                      <wps:wsp>
                        <wps:cNvPr id="8912" name="Shape 8912"/>
                        <wps:cNvSpPr/>
                        <wps:spPr>
                          <a:xfrm>
                            <a:off x="2228761" y="1349984"/>
                            <a:ext cx="134773" cy="1113308"/>
                          </a:xfrm>
                          <a:custGeom>
                            <a:avLst/>
                            <a:gdLst/>
                            <a:ahLst/>
                            <a:cxnLst/>
                            <a:rect l="0" t="0" r="0" b="0"/>
                            <a:pathLst>
                              <a:path w="134773" h="1113308">
                                <a:moveTo>
                                  <a:pt x="0" y="0"/>
                                </a:moveTo>
                                <a:lnTo>
                                  <a:pt x="134773" y="0"/>
                                </a:lnTo>
                                <a:lnTo>
                                  <a:pt x="134773"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5" name="Shape 525"/>
                        <wps:cNvSpPr/>
                        <wps:spPr>
                          <a:xfrm>
                            <a:off x="1991652" y="2246249"/>
                            <a:ext cx="1497584" cy="898525"/>
                          </a:xfrm>
                          <a:custGeom>
                            <a:avLst/>
                            <a:gdLst/>
                            <a:ahLst/>
                            <a:cxnLst/>
                            <a:rect l="0" t="0" r="0" b="0"/>
                            <a:pathLst>
                              <a:path w="1497584" h="898525">
                                <a:moveTo>
                                  <a:pt x="89916" y="0"/>
                                </a:move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6" name="Shape 526"/>
                        <wps:cNvSpPr/>
                        <wps:spPr>
                          <a:xfrm>
                            <a:off x="1991652" y="2246249"/>
                            <a:ext cx="1497584" cy="898525"/>
                          </a:xfrm>
                          <a:custGeom>
                            <a:avLst/>
                            <a:gdLst/>
                            <a:ahLst/>
                            <a:cxnLst/>
                            <a:rect l="0" t="0" r="0" b="0"/>
                            <a:pathLst>
                              <a:path w="1497584" h="898525">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7" name="Rectangle 527"/>
                        <wps:cNvSpPr/>
                        <wps:spPr>
                          <a:xfrm>
                            <a:off x="2500287" y="2436495"/>
                            <a:ext cx="714903" cy="344776"/>
                          </a:xfrm>
                          <a:prstGeom prst="rect">
                            <a:avLst/>
                          </a:prstGeom>
                          <a:ln>
                            <a:noFill/>
                          </a:ln>
                        </wps:spPr>
                        <wps:txbx>
                          <w:txbxContent>
                            <w:p w14:paraId="2A80DE61" w14:textId="77777777" w:rsidR="00A92D10" w:rsidRDefault="006A5CAC">
                              <w:r>
                                <w:rPr>
                                  <w:sz w:val="40"/>
                                </w:rPr>
                                <w:t xml:space="preserve">Data </w:t>
                              </w:r>
                            </w:p>
                          </w:txbxContent>
                        </wps:txbx>
                        <wps:bodyPr horzOverflow="overflow" vert="horz" lIns="0" tIns="0" rIns="0" bIns="0" rtlCol="0">
                          <a:noAutofit/>
                        </wps:bodyPr>
                      </wps:wsp>
                      <wps:wsp>
                        <wps:cNvPr id="528" name="Rectangle 528"/>
                        <wps:cNvSpPr/>
                        <wps:spPr>
                          <a:xfrm>
                            <a:off x="2296071" y="2716911"/>
                            <a:ext cx="1180334" cy="344776"/>
                          </a:xfrm>
                          <a:prstGeom prst="rect">
                            <a:avLst/>
                          </a:prstGeom>
                          <a:ln>
                            <a:noFill/>
                          </a:ln>
                        </wps:spPr>
                        <wps:txbx>
                          <w:txbxContent>
                            <w:p w14:paraId="285EE63C" w14:textId="77777777" w:rsidR="00A92D10" w:rsidRDefault="006A5CAC">
                              <w:r>
                                <w:rPr>
                                  <w:sz w:val="40"/>
                                </w:rPr>
                                <w:t>Cleaning</w:t>
                              </w:r>
                            </w:p>
                          </w:txbxContent>
                        </wps:txbx>
                        <wps:bodyPr horzOverflow="overflow" vert="horz" lIns="0" tIns="0" rIns="0" bIns="0" rtlCol="0">
                          <a:noAutofit/>
                        </wps:bodyPr>
                      </wps:wsp>
                      <wps:wsp>
                        <wps:cNvPr id="8913" name="Shape 8913"/>
                        <wps:cNvSpPr/>
                        <wps:spPr>
                          <a:xfrm>
                            <a:off x="2228761" y="226923"/>
                            <a:ext cx="134773" cy="1113307"/>
                          </a:xfrm>
                          <a:custGeom>
                            <a:avLst/>
                            <a:gdLst/>
                            <a:ahLst/>
                            <a:cxnLst/>
                            <a:rect l="0" t="0" r="0" b="0"/>
                            <a:pathLst>
                              <a:path w="134773" h="1113307">
                                <a:moveTo>
                                  <a:pt x="0" y="0"/>
                                </a:moveTo>
                                <a:lnTo>
                                  <a:pt x="134773" y="0"/>
                                </a:lnTo>
                                <a:lnTo>
                                  <a:pt x="134773"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1" name="Shape 531"/>
                        <wps:cNvSpPr/>
                        <wps:spPr>
                          <a:xfrm>
                            <a:off x="1991652" y="1123061"/>
                            <a:ext cx="1497584" cy="898525"/>
                          </a:xfrm>
                          <a:custGeom>
                            <a:avLst/>
                            <a:gdLst/>
                            <a:ahLst/>
                            <a:cxnLst/>
                            <a:rect l="0" t="0" r="0" b="0"/>
                            <a:pathLst>
                              <a:path w="1497584" h="898525">
                                <a:moveTo>
                                  <a:pt x="89916" y="0"/>
                                </a:move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lnTo>
                                  <a:pt x="0" y="89916"/>
                                </a:lnTo>
                                <a:cubicBezTo>
                                  <a:pt x="0" y="40259"/>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2" name="Shape 532"/>
                        <wps:cNvSpPr/>
                        <wps:spPr>
                          <a:xfrm>
                            <a:off x="1991652" y="1123061"/>
                            <a:ext cx="1497584" cy="898525"/>
                          </a:xfrm>
                          <a:custGeom>
                            <a:avLst/>
                            <a:gdLst/>
                            <a:ahLst/>
                            <a:cxnLst/>
                            <a:rect l="0" t="0" r="0" b="0"/>
                            <a:pathLst>
                              <a:path w="1497584" h="898525">
                                <a:moveTo>
                                  <a:pt x="0" y="89916"/>
                                </a:moveTo>
                                <a:cubicBezTo>
                                  <a:pt x="0" y="40259"/>
                                  <a:pt x="40259" y="0"/>
                                  <a:pt x="89916" y="0"/>
                                </a:cubicBez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3" name="Rectangle 533"/>
                        <wps:cNvSpPr/>
                        <wps:spPr>
                          <a:xfrm>
                            <a:off x="2344839" y="1313307"/>
                            <a:ext cx="1128883" cy="344777"/>
                          </a:xfrm>
                          <a:prstGeom prst="rect">
                            <a:avLst/>
                          </a:prstGeom>
                          <a:ln>
                            <a:noFill/>
                          </a:ln>
                        </wps:spPr>
                        <wps:txbx>
                          <w:txbxContent>
                            <w:p w14:paraId="09918F72" w14:textId="77777777" w:rsidR="00A92D10" w:rsidRDefault="006A5CAC">
                              <w:r>
                                <w:rPr>
                                  <w:sz w:val="40"/>
                                </w:rPr>
                                <w:t xml:space="preserve">Feature </w:t>
                              </w:r>
                            </w:p>
                          </w:txbxContent>
                        </wps:txbx>
                        <wps:bodyPr horzOverflow="overflow" vert="horz" lIns="0" tIns="0" rIns="0" bIns="0" rtlCol="0">
                          <a:noAutofit/>
                        </wps:bodyPr>
                      </wps:wsp>
                      <wps:wsp>
                        <wps:cNvPr id="534" name="Rectangle 534"/>
                        <wps:cNvSpPr/>
                        <wps:spPr>
                          <a:xfrm>
                            <a:off x="2128431" y="1593723"/>
                            <a:ext cx="1628503" cy="344777"/>
                          </a:xfrm>
                          <a:prstGeom prst="rect">
                            <a:avLst/>
                          </a:prstGeom>
                          <a:ln>
                            <a:noFill/>
                          </a:ln>
                        </wps:spPr>
                        <wps:txbx>
                          <w:txbxContent>
                            <w:p w14:paraId="0CB21E50" w14:textId="77777777" w:rsidR="00A92D10" w:rsidRDefault="006A5CAC">
                              <w:r>
                                <w:rPr>
                                  <w:sz w:val="40"/>
                                </w:rPr>
                                <w:t>Engineering</w:t>
                              </w:r>
                            </w:p>
                          </w:txbxContent>
                        </wps:txbx>
                        <wps:bodyPr horzOverflow="overflow" vert="horz" lIns="0" tIns="0" rIns="0" bIns="0" rtlCol="0">
                          <a:noAutofit/>
                        </wps:bodyPr>
                      </wps:wsp>
                      <wps:wsp>
                        <wps:cNvPr id="8914" name="Shape 8914"/>
                        <wps:cNvSpPr/>
                        <wps:spPr>
                          <a:xfrm>
                            <a:off x="2301024" y="15466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6" name="Shape 536"/>
                        <wps:cNvSpPr/>
                        <wps:spPr>
                          <a:xfrm>
                            <a:off x="1991652" y="0"/>
                            <a:ext cx="1497584" cy="898398"/>
                          </a:xfrm>
                          <a:custGeom>
                            <a:avLst/>
                            <a:gdLst/>
                            <a:ahLst/>
                            <a:cxnLst/>
                            <a:rect l="0" t="0" r="0" b="0"/>
                            <a:pathLst>
                              <a:path w="1497584" h="898398">
                                <a:moveTo>
                                  <a:pt x="89916" y="0"/>
                                </a:move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7" name="Shape 537"/>
                        <wps:cNvSpPr/>
                        <wps:spPr>
                          <a:xfrm>
                            <a:off x="1991652" y="0"/>
                            <a:ext cx="1497584" cy="898398"/>
                          </a:xfrm>
                          <a:custGeom>
                            <a:avLst/>
                            <a:gdLst/>
                            <a:ahLst/>
                            <a:cxnLst/>
                            <a:rect l="0" t="0" r="0" b="0"/>
                            <a:pathLst>
                              <a:path w="1497584" h="898398">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2405799" y="189737"/>
                            <a:ext cx="968097" cy="344777"/>
                          </a:xfrm>
                          <a:prstGeom prst="rect">
                            <a:avLst/>
                          </a:prstGeom>
                          <a:ln>
                            <a:noFill/>
                          </a:ln>
                        </wps:spPr>
                        <wps:txbx>
                          <w:txbxContent>
                            <w:p w14:paraId="7766FBBB" w14:textId="77777777" w:rsidR="00A92D10" w:rsidRDefault="006A5CAC">
                              <w:r>
                                <w:rPr>
                                  <w:sz w:val="40"/>
                                </w:rPr>
                                <w:t xml:space="preserve">Model </w:t>
                              </w:r>
                            </w:p>
                          </w:txbxContent>
                        </wps:txbx>
                        <wps:bodyPr horzOverflow="overflow" vert="horz" lIns="0" tIns="0" rIns="0" bIns="0" rtlCol="0">
                          <a:noAutofit/>
                        </wps:bodyPr>
                      </wps:wsp>
                      <wps:wsp>
                        <wps:cNvPr id="539" name="Rectangle 539"/>
                        <wps:cNvSpPr/>
                        <wps:spPr>
                          <a:xfrm>
                            <a:off x="2323503" y="470153"/>
                            <a:ext cx="1110266" cy="344777"/>
                          </a:xfrm>
                          <a:prstGeom prst="rect">
                            <a:avLst/>
                          </a:prstGeom>
                          <a:ln>
                            <a:noFill/>
                          </a:ln>
                        </wps:spPr>
                        <wps:txbx>
                          <w:txbxContent>
                            <w:p w14:paraId="1D93FF9E" w14:textId="77777777" w:rsidR="00A92D10" w:rsidRDefault="006A5CAC">
                              <w:r>
                                <w:rPr>
                                  <w:sz w:val="40"/>
                                </w:rPr>
                                <w:t>Building</w:t>
                              </w:r>
                            </w:p>
                          </w:txbxContent>
                        </wps:txbx>
                        <wps:bodyPr horzOverflow="overflow" vert="horz" lIns="0" tIns="0" rIns="0" bIns="0" rtlCol="0">
                          <a:noAutofit/>
                        </wps:bodyPr>
                      </wps:wsp>
                      <wps:wsp>
                        <wps:cNvPr id="8915" name="Shape 8915"/>
                        <wps:cNvSpPr/>
                        <wps:spPr>
                          <a:xfrm>
                            <a:off x="4220375"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2" name="Shape 542"/>
                        <wps:cNvSpPr/>
                        <wps:spPr>
                          <a:xfrm>
                            <a:off x="3983393" y="0"/>
                            <a:ext cx="1497457" cy="898398"/>
                          </a:xfrm>
                          <a:custGeom>
                            <a:avLst/>
                            <a:gdLst/>
                            <a:ahLst/>
                            <a:cxnLst/>
                            <a:rect l="0" t="0" r="0" b="0"/>
                            <a:pathLst>
                              <a:path w="1497457" h="898398">
                                <a:moveTo>
                                  <a:pt x="89789" y="0"/>
                                </a:move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3" name="Shape 543"/>
                        <wps:cNvSpPr/>
                        <wps:spPr>
                          <a:xfrm>
                            <a:off x="3983393" y="0"/>
                            <a:ext cx="1497457" cy="898398"/>
                          </a:xfrm>
                          <a:custGeom>
                            <a:avLst/>
                            <a:gdLst/>
                            <a:ahLst/>
                            <a:cxnLst/>
                            <a:rect l="0" t="0" r="0" b="0"/>
                            <a:pathLst>
                              <a:path w="1497457" h="898398">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4397667" y="189737"/>
                            <a:ext cx="970128" cy="344777"/>
                          </a:xfrm>
                          <a:prstGeom prst="rect">
                            <a:avLst/>
                          </a:prstGeom>
                          <a:ln>
                            <a:noFill/>
                          </a:ln>
                        </wps:spPr>
                        <wps:txbx>
                          <w:txbxContent>
                            <w:p w14:paraId="1D184329" w14:textId="77777777" w:rsidR="00A92D10" w:rsidRDefault="006A5CAC">
                              <w:r>
                                <w:rPr>
                                  <w:sz w:val="40"/>
                                </w:rPr>
                                <w:t xml:space="preserve">Model </w:t>
                              </w:r>
                            </w:p>
                          </w:txbxContent>
                        </wps:txbx>
                        <wps:bodyPr horzOverflow="overflow" vert="horz" lIns="0" tIns="0" rIns="0" bIns="0" rtlCol="0">
                          <a:noAutofit/>
                        </wps:bodyPr>
                      </wps:wsp>
                      <wps:wsp>
                        <wps:cNvPr id="545" name="Rectangle 545"/>
                        <wps:cNvSpPr/>
                        <wps:spPr>
                          <a:xfrm>
                            <a:off x="4371759" y="470153"/>
                            <a:ext cx="959974" cy="344777"/>
                          </a:xfrm>
                          <a:prstGeom prst="rect">
                            <a:avLst/>
                          </a:prstGeom>
                          <a:ln>
                            <a:noFill/>
                          </a:ln>
                        </wps:spPr>
                        <wps:txbx>
                          <w:txbxContent>
                            <w:p w14:paraId="7B61C2DD" w14:textId="77777777" w:rsidR="00A92D10" w:rsidRDefault="006A5CAC">
                              <w:r>
                                <w:rPr>
                                  <w:sz w:val="40"/>
                                </w:rPr>
                                <w:t>Testing</w:t>
                              </w:r>
                            </w:p>
                          </w:txbxContent>
                        </wps:txbx>
                        <wps:bodyPr horzOverflow="overflow" vert="horz" lIns="0" tIns="0" rIns="0" bIns="0" rtlCol="0">
                          <a:noAutofit/>
                        </wps:bodyPr>
                      </wps:wsp>
                      <wps:wsp>
                        <wps:cNvPr id="8916" name="Shape 8916"/>
                        <wps:cNvSpPr/>
                        <wps:spPr>
                          <a:xfrm>
                            <a:off x="4220375"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8" name="Shape 548"/>
                        <wps:cNvSpPr/>
                        <wps:spPr>
                          <a:xfrm>
                            <a:off x="3983393" y="1123061"/>
                            <a:ext cx="1497457" cy="898525"/>
                          </a:xfrm>
                          <a:custGeom>
                            <a:avLst/>
                            <a:gdLst/>
                            <a:ahLst/>
                            <a:cxnLst/>
                            <a:rect l="0" t="0" r="0" b="0"/>
                            <a:pathLst>
                              <a:path w="1497457" h="898525">
                                <a:moveTo>
                                  <a:pt x="89789" y="0"/>
                                </a:move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lnTo>
                                  <a:pt x="0" y="89916"/>
                                </a:lnTo>
                                <a:cubicBezTo>
                                  <a:pt x="0" y="40259"/>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9" name="Shape 549"/>
                        <wps:cNvSpPr/>
                        <wps:spPr>
                          <a:xfrm>
                            <a:off x="3983393" y="1123061"/>
                            <a:ext cx="1497457" cy="898525"/>
                          </a:xfrm>
                          <a:custGeom>
                            <a:avLst/>
                            <a:gdLst/>
                            <a:ahLst/>
                            <a:cxnLst/>
                            <a:rect l="0" t="0" r="0" b="0"/>
                            <a:pathLst>
                              <a:path w="1497457" h="898525">
                                <a:moveTo>
                                  <a:pt x="0" y="89916"/>
                                </a:moveTo>
                                <a:cubicBezTo>
                                  <a:pt x="0" y="40259"/>
                                  <a:pt x="40259" y="0"/>
                                  <a:pt x="89789" y="0"/>
                                </a:cubicBez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0" name="Rectangle 550"/>
                        <wps:cNvSpPr/>
                        <wps:spPr>
                          <a:xfrm>
                            <a:off x="4150779" y="1452397"/>
                            <a:ext cx="1547761" cy="345189"/>
                          </a:xfrm>
                          <a:prstGeom prst="rect">
                            <a:avLst/>
                          </a:prstGeom>
                          <a:ln>
                            <a:noFill/>
                          </a:ln>
                        </wps:spPr>
                        <wps:txbx>
                          <w:txbxContent>
                            <w:p w14:paraId="19C64DD3" w14:textId="77777777" w:rsidR="00A92D10" w:rsidRDefault="006A5CAC">
                              <w:r>
                                <w:rPr>
                                  <w:sz w:val="40"/>
                                </w:rPr>
                                <w:t>Flask Setup</w:t>
                              </w:r>
                            </w:p>
                          </w:txbxContent>
                        </wps:txbx>
                        <wps:bodyPr horzOverflow="overflow" vert="horz" lIns="0" tIns="0" rIns="0" bIns="0" rtlCol="0">
                          <a:noAutofit/>
                        </wps:bodyPr>
                      </wps:wsp>
                      <wps:wsp>
                        <wps:cNvPr id="551" name="Shape 551"/>
                        <wps:cNvSpPr/>
                        <wps:spPr>
                          <a:xfrm>
                            <a:off x="3983393" y="2246249"/>
                            <a:ext cx="1497457" cy="898525"/>
                          </a:xfrm>
                          <a:custGeom>
                            <a:avLst/>
                            <a:gdLst/>
                            <a:ahLst/>
                            <a:cxnLst/>
                            <a:rect l="0" t="0" r="0" b="0"/>
                            <a:pathLst>
                              <a:path w="1497457" h="898525">
                                <a:moveTo>
                                  <a:pt x="89789" y="0"/>
                                </a:move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52" name="Shape 552"/>
                        <wps:cNvSpPr/>
                        <wps:spPr>
                          <a:xfrm>
                            <a:off x="3983393" y="2246249"/>
                            <a:ext cx="1497457" cy="898525"/>
                          </a:xfrm>
                          <a:custGeom>
                            <a:avLst/>
                            <a:gdLst/>
                            <a:ahLst/>
                            <a:cxnLst/>
                            <a:rect l="0" t="0" r="0" b="0"/>
                            <a:pathLst>
                              <a:path w="1497457" h="898525">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4097439" y="2576068"/>
                            <a:ext cx="1688078" cy="344776"/>
                          </a:xfrm>
                          <a:prstGeom prst="rect">
                            <a:avLst/>
                          </a:prstGeom>
                          <a:ln>
                            <a:noFill/>
                          </a:ln>
                        </wps:spPr>
                        <wps:txbx>
                          <w:txbxContent>
                            <w:p w14:paraId="23E60E0B" w14:textId="77777777" w:rsidR="00A92D10" w:rsidRDefault="006A5CAC">
                              <w:r>
                                <w:rPr>
                                  <w:sz w:val="40"/>
                                </w:rPr>
                                <w:t>Deployment</w:t>
                              </w:r>
                            </w:p>
                          </w:txbxContent>
                        </wps:txbx>
                        <wps:bodyPr horzOverflow="overflow" vert="horz" lIns="0" tIns="0" rIns="0" bIns="0" rtlCol="0">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6653" style="width:434.378pt;height:252.805pt;mso-position-horizontal-relative:char;mso-position-vertical-relative:line" coordsize="55166,32106">
                <v:rect id="Rectangle 499" style="position:absolute;width:421;height:1899;left:54849;top:30678;" filled="f" stroked="f">
                  <v:textbox inset="0,0,0,0">
                    <w:txbxContent>
                      <w:p>
                        <w:pPr>
                          <w:spacing w:before="0" w:after="160" w:line="259" w:lineRule="auto"/>
                        </w:pPr>
                        <w:r>
                          <w:rPr>
                            <w:rFonts w:cs="Calibri" w:hAnsi="Calibri" w:eastAsia="Calibri" w:ascii="Calibri"/>
                            <w:sz w:val="22"/>
                          </w:rPr>
                          <w:t xml:space="preserve"> </w:t>
                        </w:r>
                      </w:p>
                    </w:txbxContent>
                  </v:textbox>
                </v:rect>
                <v:shape id="Shape 8917" style="position:absolute;width:1347;height:11133;left:2370;top:2269;" coordsize="134772,1113307" path="m0,0l134772,0l134772,1113307l0,1113307l0,0">
                  <v:stroke weight="0pt" endcap="flat" joinstyle="miter" miterlimit="10" on="false" color="#000000" opacity="0"/>
                  <v:fill on="true" color="#aaaaaa"/>
                </v:shape>
                <v:shape id="Shape 510" style="position:absolute;width:14974;height:8983;left:0;top:0;" coordsize="1497495,898398" path="m89852,0l1407706,0c1457236,0,1497495,40132,1497495,89789l1497495,808609c1497495,858266,1457236,898398,1407706,898398l89852,898398c40234,898398,0,858266,0,808609l0,89789c0,40132,40234,0,89852,0x">
                  <v:stroke weight="0pt" endcap="flat" joinstyle="miter" miterlimit="10" on="false" color="#000000" opacity="0"/>
                  <v:fill on="true" color="#ffffff"/>
                </v:shape>
                <v:shape id="Shape 511" style="position:absolute;width:14974;height:8983;left:0;top:0;" coordsize="1497495,898398" path="m0,89789c0,40132,40234,0,89852,0l1407706,0c1457236,0,1497495,40132,1497495,89789l1497495,808609c1497495,858266,1457236,898398,1407706,898398l89852,898398c40234,898398,0,858266,0,808609x">
                  <v:stroke weight="2pt" endcap="flat" joinstyle="round" on="true" color="#000000"/>
                  <v:fill on="false" color="#000000" opacity="0"/>
                </v:shape>
                <v:rect id="Rectangle 512" style="position:absolute;width:6590;height:3447;left:5004;top:3294;" filled="f" stroked="f">
                  <v:textbox inset="0,0,0,0">
                    <w:txbxContent>
                      <w:p>
                        <w:pPr>
                          <w:spacing w:before="0" w:after="160" w:line="259" w:lineRule="auto"/>
                        </w:pPr>
                        <w:r>
                          <w:rPr>
                            <w:rFonts w:cs="Calibri" w:hAnsi="Calibri" w:eastAsia="Calibri" w:ascii="Calibri"/>
                            <w:sz w:val="40"/>
                          </w:rPr>
                          <w:t xml:space="preserve">Start</w:t>
                        </w:r>
                      </w:p>
                    </w:txbxContent>
                  </v:textbox>
                </v:rect>
                <v:shape id="Shape 8918" style="position:absolute;width:1347;height:11133;left:2370;top:13499;" coordsize="134772,1113308" path="m0,0l134772,0l134772,1113308l0,1113308l0,0">
                  <v:stroke weight="0pt" endcap="flat" joinstyle="round" on="false" color="#000000" opacity="0"/>
                  <v:fill on="true" color="#aaaaaa"/>
                </v:shape>
                <v:shape id="Shape 515" style="position:absolute;width:14974;height:8985;left:0;top:11230;" coordsize="1497495,898525" path="m89852,0l1407706,0c1457236,0,1497495,40259,1497495,89916l1497495,808609c1497495,858266,1457236,898525,1407706,898525l89852,898525c40234,898525,0,858266,0,808609l0,89916c0,40259,40234,0,89852,0x">
                  <v:stroke weight="0pt" endcap="flat" joinstyle="round" on="false" color="#000000" opacity="0"/>
                  <v:fill on="true" color="#ffffff"/>
                </v:shape>
                <v:shape id="Shape 516" style="position:absolute;width:14974;height:8985;left:0;top:11230;" coordsize="1497495,898525" path="m0,89916c0,40259,40234,0,89852,0l1407706,0c1457236,0,1497495,40259,1497495,89916l1497495,808609c1497495,858266,1457236,898525,1407706,898525l89852,898525c40234,898525,0,858266,0,808609x">
                  <v:stroke weight="2pt" endcap="flat" joinstyle="round" on="true" color="#000000"/>
                  <v:fill on="false" color="#000000" opacity="0"/>
                </v:shape>
                <v:rect id="Rectangle 517" style="position:absolute;width:7152;height:3447;left:5080;top:13133;" filled="f" stroked="f">
                  <v:textbox inset="0,0,0,0">
                    <w:txbxContent>
                      <w:p>
                        <w:pPr>
                          <w:spacing w:before="0" w:after="160" w:line="259" w:lineRule="auto"/>
                        </w:pPr>
                        <w:r>
                          <w:rPr>
                            <w:rFonts w:cs="Calibri" w:hAnsi="Calibri" w:eastAsia="Calibri" w:ascii="Calibri"/>
                            <w:sz w:val="40"/>
                          </w:rPr>
                          <w:t xml:space="preserve">Data </w:t>
                        </w:r>
                      </w:p>
                    </w:txbxContent>
                  </v:textbox>
                </v:rect>
                <v:rect id="Rectangle 518" style="position:absolute;width:11644;height:3447;left:3099;top:15937;" filled="f" stroked="f">
                  <v:textbox inset="0,0,0,0">
                    <w:txbxContent>
                      <w:p>
                        <w:pPr>
                          <w:spacing w:before="0" w:after="160" w:line="259" w:lineRule="auto"/>
                        </w:pPr>
                        <w:r>
                          <w:rPr>
                            <w:rFonts w:cs="Calibri" w:hAnsi="Calibri" w:eastAsia="Calibri" w:ascii="Calibri"/>
                            <w:sz w:val="40"/>
                          </w:rPr>
                          <w:t xml:space="preserve">Fetching</w:t>
                        </w:r>
                      </w:p>
                    </w:txbxContent>
                  </v:textbox>
                </v:rect>
                <v:shape id="Shape 8919" style="position:absolute;width:19818;height:1347;left:3093;top:24009;" coordsize="1981835,134772" path="m0,0l1981835,0l1981835,134772l0,134772l0,0">
                  <v:stroke weight="0pt" endcap="flat" joinstyle="round" on="false" color="#000000" opacity="0"/>
                  <v:fill on="true" color="#aaaaaa"/>
                </v:shape>
                <v:shape id="Shape 520" style="position:absolute;width:14974;height:8985;left:0;top:22462;" coordsize="1497495,898525" path="m89852,0l1407706,0c1457236,0,1497495,40132,1497495,89789l1497495,808609c1497495,858266,1457236,898525,1407706,898525l89852,898525c40234,898525,0,858266,0,808609l0,89789c0,40132,40234,0,89852,0x">
                  <v:stroke weight="0pt" endcap="flat" joinstyle="round" on="false" color="#000000" opacity="0"/>
                  <v:fill on="true" color="#ffffff"/>
                </v:shape>
                <v:shape id="Shape 521" style="position:absolute;width:14974;height:8985;left:0;top:22462;" coordsize="1497495,898525" path="m0,89789c0,40132,40234,0,89852,0l1407706,0c1457236,0,1497495,40132,1497495,89789l1497495,808609c1497495,858266,1457236,898525,1407706,898525l89852,898525c40234,898525,0,858266,0,808609x">
                  <v:stroke weight="2pt" endcap="flat" joinstyle="round" on="true" color="#000000"/>
                  <v:fill on="false" color="#000000" opacity="0"/>
                </v:shape>
                <v:rect id="Rectangle 522" style="position:absolute;width:5666;height:3447;left:5354;top:25760;" filled="f" stroked="f">
                  <v:textbox inset="0,0,0,0">
                    <w:txbxContent>
                      <w:p>
                        <w:pPr>
                          <w:spacing w:before="0" w:after="160" w:line="259" w:lineRule="auto"/>
                        </w:pPr>
                        <w:r>
                          <w:rPr>
                            <w:rFonts w:cs="Calibri" w:hAnsi="Calibri" w:eastAsia="Calibri" w:ascii="Calibri"/>
                            <w:sz w:val="40"/>
                          </w:rPr>
                          <w:t xml:space="preserve">EDA</w:t>
                        </w:r>
                      </w:p>
                    </w:txbxContent>
                  </v:textbox>
                </v:rect>
                <v:shape id="Shape 8920" style="position:absolute;width:1347;height:11133;left:22287;top:13499;" coordsize="134773,1113308" path="m0,0l134773,0l134773,1113308l0,1113308l0,0">
                  <v:stroke weight="0pt" endcap="flat" joinstyle="round" on="false" color="#000000" opacity="0"/>
                  <v:fill on="true" color="#aaaaaa"/>
                </v:shape>
                <v:shape id="Shape 525" style="position:absolute;width:14975;height:8985;left:19916;top:22462;" coordsize="1497584,898525" path="m89916,0l1407668,0c1457325,0,1497584,40132,1497584,89789l1497584,808609c1497584,858266,1457325,898525,1407668,898525l89916,898525c40259,898525,0,858266,0,808609l0,89789c0,40132,40259,0,89916,0x">
                  <v:stroke weight="0pt" endcap="flat" joinstyle="round" on="false" color="#000000" opacity="0"/>
                  <v:fill on="true" color="#ffffff"/>
                </v:shape>
                <v:shape id="Shape 526" style="position:absolute;width:14975;height:8985;left:19916;top:22462;" coordsize="1497584,898525" path="m0,89789c0,40132,40259,0,89916,0l1407668,0c1457325,0,1497584,40132,1497584,89789l1497584,808609c1497584,858266,1457325,898525,1407668,898525l89916,898525c40259,898525,0,858266,0,808609x">
                  <v:stroke weight="2pt" endcap="flat" joinstyle="round" on="true" color="#000000"/>
                  <v:fill on="false" color="#000000" opacity="0"/>
                </v:shape>
                <v:rect id="Rectangle 527" style="position:absolute;width:7149;height:3447;left:25002;top:24364;" filled="f" stroked="f">
                  <v:textbox inset="0,0,0,0">
                    <w:txbxContent>
                      <w:p>
                        <w:pPr>
                          <w:spacing w:before="0" w:after="160" w:line="259" w:lineRule="auto"/>
                        </w:pPr>
                        <w:r>
                          <w:rPr>
                            <w:rFonts w:cs="Calibri" w:hAnsi="Calibri" w:eastAsia="Calibri" w:ascii="Calibri"/>
                            <w:sz w:val="40"/>
                          </w:rPr>
                          <w:t xml:space="preserve">Data </w:t>
                        </w:r>
                      </w:p>
                    </w:txbxContent>
                  </v:textbox>
                </v:rect>
                <v:rect id="Rectangle 528" style="position:absolute;width:11803;height:3447;left:22960;top:27169;" filled="f" stroked="f">
                  <v:textbox inset="0,0,0,0">
                    <w:txbxContent>
                      <w:p>
                        <w:pPr>
                          <w:spacing w:before="0" w:after="160" w:line="259" w:lineRule="auto"/>
                        </w:pPr>
                        <w:r>
                          <w:rPr>
                            <w:rFonts w:cs="Calibri" w:hAnsi="Calibri" w:eastAsia="Calibri" w:ascii="Calibri"/>
                            <w:sz w:val="40"/>
                          </w:rPr>
                          <w:t xml:space="preserve">Cleaning</w:t>
                        </w:r>
                      </w:p>
                    </w:txbxContent>
                  </v:textbox>
                </v:rect>
                <v:shape id="Shape 8921" style="position:absolute;width:1347;height:11133;left:22287;top:2269;" coordsize="134773,1113307" path="m0,0l134773,0l134773,1113307l0,1113307l0,0">
                  <v:stroke weight="0pt" endcap="flat" joinstyle="round" on="false" color="#000000" opacity="0"/>
                  <v:fill on="true" color="#aaaaaa"/>
                </v:shape>
                <v:shape id="Shape 531" style="position:absolute;width:14975;height:8985;left:19916;top:11230;" coordsize="1497584,898525" path="m89916,0l1407668,0c1457325,0,1497584,40259,1497584,89916l1497584,808609c1497584,858266,1457325,898525,1407668,898525l89916,898525c40259,898525,0,858266,0,808609l0,89916c0,40259,40259,0,89916,0x">
                  <v:stroke weight="0pt" endcap="flat" joinstyle="round" on="false" color="#000000" opacity="0"/>
                  <v:fill on="true" color="#ffffff"/>
                </v:shape>
                <v:shape id="Shape 532" style="position:absolute;width:14975;height:8985;left:19916;top:11230;" coordsize="1497584,898525" path="m0,89916c0,40259,40259,0,89916,0l1407668,0c1457325,0,1497584,40259,1497584,89916l1497584,808609c1497584,858266,1457325,898525,1407668,898525l89916,898525c40259,898525,0,858266,0,808609x">
                  <v:stroke weight="2pt" endcap="flat" joinstyle="round" on="true" color="#000000"/>
                  <v:fill on="false" color="#000000" opacity="0"/>
                </v:shape>
                <v:rect id="Rectangle 533" style="position:absolute;width:11288;height:3447;left:23448;top:13133;" filled="f" stroked="f">
                  <v:textbox inset="0,0,0,0">
                    <w:txbxContent>
                      <w:p>
                        <w:pPr>
                          <w:spacing w:before="0" w:after="160" w:line="259" w:lineRule="auto"/>
                        </w:pPr>
                        <w:r>
                          <w:rPr>
                            <w:rFonts w:cs="Calibri" w:hAnsi="Calibri" w:eastAsia="Calibri" w:ascii="Calibri"/>
                            <w:sz w:val="40"/>
                          </w:rPr>
                          <w:t xml:space="preserve">Feature </w:t>
                        </w:r>
                      </w:p>
                    </w:txbxContent>
                  </v:textbox>
                </v:rect>
                <v:rect id="Rectangle 534" style="position:absolute;width:16285;height:3447;left:21284;top:15937;" filled="f" stroked="f">
                  <v:textbox inset="0,0,0,0">
                    <w:txbxContent>
                      <w:p>
                        <w:pPr>
                          <w:spacing w:before="0" w:after="160" w:line="259" w:lineRule="auto"/>
                        </w:pPr>
                        <w:r>
                          <w:rPr>
                            <w:rFonts w:cs="Calibri" w:hAnsi="Calibri" w:eastAsia="Calibri" w:ascii="Calibri"/>
                            <w:sz w:val="40"/>
                          </w:rPr>
                          <w:t xml:space="preserve">Engineering</w:t>
                        </w:r>
                      </w:p>
                    </w:txbxContent>
                  </v:textbox>
                </v:rect>
                <v:shape id="Shape 8922" style="position:absolute;width:19818;height:1347;left:23010;top:1546;" coordsize="1981835,134772" path="m0,0l1981835,0l1981835,134772l0,134772l0,0">
                  <v:stroke weight="0pt" endcap="flat" joinstyle="round" on="false" color="#000000" opacity="0"/>
                  <v:fill on="true" color="#aaaaaa"/>
                </v:shape>
                <v:shape id="Shape 536" style="position:absolute;width:14975;height:8983;left:19916;top:0;" coordsize="1497584,898398" path="m89916,0l1407668,0c1457325,0,1497584,40132,1497584,89789l1497584,808609c1497584,858266,1457325,898398,1407668,898398l89916,898398c40259,898398,0,858266,0,808609l0,89789c0,40132,40259,0,89916,0x">
                  <v:stroke weight="0pt" endcap="flat" joinstyle="round" on="false" color="#000000" opacity="0"/>
                  <v:fill on="true" color="#ffffff"/>
                </v:shape>
                <v:shape id="Shape 537" style="position:absolute;width:14975;height:8983;left:19916;top:0;" coordsize="1497584,898398" path="m0,89789c0,40132,40259,0,89916,0l1407668,0c1457325,0,1497584,40132,1497584,89789l1497584,808609c1497584,858266,1457325,898398,1407668,898398l89916,898398c40259,898398,0,858266,0,808609x">
                  <v:stroke weight="2pt" endcap="flat" joinstyle="round" on="true" color="#000000"/>
                  <v:fill on="false" color="#000000" opacity="0"/>
                </v:shape>
                <v:rect id="Rectangle 538" style="position:absolute;width:9680;height:3447;left:24057;top:1897;" filled="f" stroked="f">
                  <v:textbox inset="0,0,0,0">
                    <w:txbxContent>
                      <w:p>
                        <w:pPr>
                          <w:spacing w:before="0" w:after="160" w:line="259" w:lineRule="auto"/>
                        </w:pPr>
                        <w:r>
                          <w:rPr>
                            <w:rFonts w:cs="Calibri" w:hAnsi="Calibri" w:eastAsia="Calibri" w:ascii="Calibri"/>
                            <w:sz w:val="40"/>
                          </w:rPr>
                          <w:t xml:space="preserve">Model </w:t>
                        </w:r>
                      </w:p>
                    </w:txbxContent>
                  </v:textbox>
                </v:rect>
                <v:rect id="Rectangle 539" style="position:absolute;width:11102;height:3447;left:23235;top:4701;" filled="f" stroked="f">
                  <v:textbox inset="0,0,0,0">
                    <w:txbxContent>
                      <w:p>
                        <w:pPr>
                          <w:spacing w:before="0" w:after="160" w:line="259" w:lineRule="auto"/>
                        </w:pPr>
                        <w:r>
                          <w:rPr>
                            <w:rFonts w:cs="Calibri" w:hAnsi="Calibri" w:eastAsia="Calibri" w:ascii="Calibri"/>
                            <w:sz w:val="40"/>
                          </w:rPr>
                          <w:t xml:space="preserve">Building</w:t>
                        </w:r>
                      </w:p>
                    </w:txbxContent>
                  </v:textbox>
                </v:rect>
                <v:shape id="Shape 8923" style="position:absolute;width:1347;height:11133;left:42203;top:2269;" coordsize="134772,1113307" path="m0,0l134772,0l134772,1113307l0,1113307l0,0">
                  <v:stroke weight="0pt" endcap="flat" joinstyle="round" on="false" color="#000000" opacity="0"/>
                  <v:fill on="true" color="#aaaaaa"/>
                </v:shape>
                <v:shape id="Shape 542" style="position:absolute;width:14974;height:8983;left:39833;top:0;" coordsize="1497457,898398" path="m89789,0l1407668,0c1457325,0,1497457,40132,1497457,89789l1497457,808609c1497457,858266,1457325,898398,1407668,898398l89789,898398c40259,898398,0,858266,0,808609l0,89789c0,40132,40259,0,89789,0x">
                  <v:stroke weight="0pt" endcap="flat" joinstyle="round" on="false" color="#000000" opacity="0"/>
                  <v:fill on="true" color="#ffffff"/>
                </v:shape>
                <v:shape id="Shape 543" style="position:absolute;width:14974;height:8983;left:39833;top:0;" coordsize="1497457,898398" path="m0,89789c0,40132,40259,0,89789,0l1407668,0c1457325,0,1497457,40132,1497457,89789l1497457,808609c1497457,858266,1457325,898398,1407668,898398l89789,898398c40259,898398,0,858266,0,808609x">
                  <v:stroke weight="2pt" endcap="flat" joinstyle="round" on="true" color="#000000"/>
                  <v:fill on="false" color="#000000" opacity="0"/>
                </v:shape>
                <v:rect id="Rectangle 544" style="position:absolute;width:9701;height:3447;left:43976;top:1897;" filled="f" stroked="f">
                  <v:textbox inset="0,0,0,0">
                    <w:txbxContent>
                      <w:p>
                        <w:pPr>
                          <w:spacing w:before="0" w:after="160" w:line="259" w:lineRule="auto"/>
                        </w:pPr>
                        <w:r>
                          <w:rPr>
                            <w:rFonts w:cs="Calibri" w:hAnsi="Calibri" w:eastAsia="Calibri" w:ascii="Calibri"/>
                            <w:sz w:val="40"/>
                          </w:rPr>
                          <w:t xml:space="preserve">Model </w:t>
                        </w:r>
                      </w:p>
                    </w:txbxContent>
                  </v:textbox>
                </v:rect>
                <v:rect id="Rectangle 545" style="position:absolute;width:9599;height:3447;left:43717;top:4701;" filled="f" stroked="f">
                  <v:textbox inset="0,0,0,0">
                    <w:txbxContent>
                      <w:p>
                        <w:pPr>
                          <w:spacing w:before="0" w:after="160" w:line="259" w:lineRule="auto"/>
                        </w:pPr>
                        <w:r>
                          <w:rPr>
                            <w:rFonts w:cs="Calibri" w:hAnsi="Calibri" w:eastAsia="Calibri" w:ascii="Calibri"/>
                            <w:sz w:val="40"/>
                          </w:rPr>
                          <w:t xml:space="preserve">Testing</w:t>
                        </w:r>
                      </w:p>
                    </w:txbxContent>
                  </v:textbox>
                </v:rect>
                <v:shape id="Shape 8924" style="position:absolute;width:1347;height:11133;left:42203;top:13499;" coordsize="134772,1113308" path="m0,0l134772,0l134772,1113308l0,1113308l0,0">
                  <v:stroke weight="0pt" endcap="flat" joinstyle="round" on="false" color="#000000" opacity="0"/>
                  <v:fill on="true" color="#aaaaaa"/>
                </v:shape>
                <v:shape id="Shape 548" style="position:absolute;width:14974;height:8985;left:39833;top:11230;" coordsize="1497457,898525" path="m89789,0l1407668,0c1457325,0,1497457,40259,1497457,89916l1497457,808609c1497457,858266,1457325,898525,1407668,898525l89789,898525c40259,898525,0,858266,0,808609l0,89916c0,40259,40259,0,89789,0x">
                  <v:stroke weight="0pt" endcap="flat" joinstyle="round" on="false" color="#000000" opacity="0"/>
                  <v:fill on="true" color="#ffffff"/>
                </v:shape>
                <v:shape id="Shape 549" style="position:absolute;width:14974;height:8985;left:39833;top:11230;" coordsize="1497457,898525" path="m0,89916c0,40259,40259,0,89789,0l1407668,0c1457325,0,1497457,40259,1497457,89916l1497457,808609c1497457,858266,1457325,898525,1407668,898525l89789,898525c40259,898525,0,858266,0,808609x">
                  <v:stroke weight="2pt" endcap="flat" joinstyle="round" on="true" color="#000000"/>
                  <v:fill on="false" color="#000000" opacity="0"/>
                </v:shape>
                <v:rect id="Rectangle 550" style="position:absolute;width:15477;height:3451;left:41507;top:14523;" filled="f" stroked="f">
                  <v:textbox inset="0,0,0,0">
                    <w:txbxContent>
                      <w:p>
                        <w:pPr>
                          <w:spacing w:before="0" w:after="160" w:line="259" w:lineRule="auto"/>
                        </w:pPr>
                        <w:r>
                          <w:rPr>
                            <w:rFonts w:cs="Calibri" w:hAnsi="Calibri" w:eastAsia="Calibri" w:ascii="Calibri"/>
                            <w:sz w:val="40"/>
                          </w:rPr>
                          <w:t xml:space="preserve">Flask Setup</w:t>
                        </w:r>
                      </w:p>
                    </w:txbxContent>
                  </v:textbox>
                </v:rect>
                <v:shape id="Shape 551" style="position:absolute;width:14974;height:8985;left:39833;top:22462;" coordsize="1497457,898525" path="m89789,0l1407668,0c1457325,0,1497457,40132,1497457,89789l1497457,808609c1497457,858266,1457325,898525,1407668,898525l89789,898525c40259,898525,0,858266,0,808609l0,89789c0,40132,40259,0,89789,0x">
                  <v:stroke weight="0pt" endcap="flat" joinstyle="round" on="false" color="#000000" opacity="0"/>
                  <v:fill on="true" color="#ffffff"/>
                </v:shape>
                <v:shape id="Shape 552" style="position:absolute;width:14974;height:8985;left:39833;top:22462;" coordsize="1497457,898525" path="m0,89789c0,40132,40259,0,89789,0l1407668,0c1457325,0,1497457,40132,1497457,89789l1497457,808609c1497457,858266,1457325,898525,1407668,898525l89789,898525c40259,898525,0,858266,0,808609x">
                  <v:stroke weight="2pt" endcap="flat" joinstyle="round" on="true" color="#000000"/>
                  <v:fill on="false" color="#000000" opacity="0"/>
                </v:shape>
                <v:rect id="Rectangle 553" style="position:absolute;width:16880;height:3447;left:40974;top:25760;" filled="f" stroked="f">
                  <v:textbox inset="0,0,0,0">
                    <w:txbxContent>
                      <w:p>
                        <w:pPr>
                          <w:spacing w:before="0" w:after="160" w:line="259" w:lineRule="auto"/>
                        </w:pPr>
                        <w:r>
                          <w:rPr>
                            <w:rFonts w:cs="Calibri" w:hAnsi="Calibri" w:eastAsia="Calibri" w:ascii="Calibri"/>
                            <w:sz w:val="40"/>
                          </w:rPr>
                          <w:t xml:space="preserve">Deployment</w:t>
                        </w:r>
                      </w:p>
                    </w:txbxContent>
                  </v:textbox>
                </v:rect>
              </v:group>
            </w:pict>
          </mc:Fallback>
        </mc:AlternateContent>
      </w:r>
    </w:p>
    <w:p w14:paraId="3D6C09D6" w14:textId="77777777" w:rsidR="00A92D10" w:rsidRDefault="006A5CAC">
      <w:pPr>
        <w:spacing w:after="170"/>
      </w:pPr>
      <w:r>
        <w:rPr>
          <w:color w:val="0070C0"/>
          <w:sz w:val="52"/>
        </w:rPr>
        <w:t xml:space="preserve"> </w:t>
      </w:r>
    </w:p>
    <w:p w14:paraId="74C23406" w14:textId="77777777" w:rsidR="00A92D10" w:rsidRDefault="006A5CAC">
      <w:pPr>
        <w:spacing w:after="2" w:line="365" w:lineRule="auto"/>
        <w:ind w:right="9254"/>
        <w:jc w:val="both"/>
      </w:pPr>
      <w:r>
        <w:rPr>
          <w:color w:val="0070C0"/>
          <w:sz w:val="44"/>
        </w:rPr>
        <w:t xml:space="preserve">  </w:t>
      </w:r>
    </w:p>
    <w:p w14:paraId="5952CFDA" w14:textId="77777777" w:rsidR="00A92D10" w:rsidRDefault="006A5CAC">
      <w:pPr>
        <w:spacing w:after="28"/>
      </w:pPr>
      <w:r>
        <w:rPr>
          <w:color w:val="0070C0"/>
          <w:sz w:val="44"/>
        </w:rPr>
        <w:t xml:space="preserve"> </w:t>
      </w:r>
    </w:p>
    <w:p w14:paraId="58FCB9D5" w14:textId="77777777" w:rsidR="00A92D10" w:rsidRDefault="006A5CAC">
      <w:pPr>
        <w:spacing w:after="218"/>
      </w:pPr>
      <w:r>
        <w:t xml:space="preserve"> </w:t>
      </w:r>
    </w:p>
    <w:p w14:paraId="7271FFD6" w14:textId="77777777" w:rsidR="00A92D10" w:rsidRDefault="006A5CAC">
      <w:pPr>
        <w:spacing w:after="429"/>
      </w:pPr>
      <w:r>
        <w:t xml:space="preserve"> </w:t>
      </w:r>
    </w:p>
    <w:p w14:paraId="1A709E52" w14:textId="77777777" w:rsidR="00A92D10" w:rsidRDefault="006A5CAC">
      <w:pPr>
        <w:spacing w:after="314"/>
      </w:pPr>
      <w:r>
        <w:rPr>
          <w:color w:val="0070C0"/>
          <w:sz w:val="44"/>
        </w:rPr>
        <w:lastRenderedPageBreak/>
        <w:t xml:space="preserve"> </w:t>
      </w:r>
    </w:p>
    <w:p w14:paraId="6D7660B7" w14:textId="77777777" w:rsidR="00A92D10" w:rsidRDefault="006A5CAC">
      <w:pPr>
        <w:spacing w:after="0"/>
      </w:pPr>
      <w:r>
        <w:rPr>
          <w:color w:val="C00000"/>
          <w:sz w:val="52"/>
        </w:rPr>
        <w:t xml:space="preserve"> </w:t>
      </w:r>
    </w:p>
    <w:p w14:paraId="71693DC5" w14:textId="77777777" w:rsidR="00A92D10" w:rsidRDefault="006A5CAC">
      <w:pPr>
        <w:pStyle w:val="Heading1"/>
        <w:ind w:left="-5"/>
      </w:pPr>
      <w:bookmarkStart w:id="6" w:name="_Toc8630"/>
      <w:r>
        <w:t xml:space="preserve">3.0 Architecture Description </w:t>
      </w:r>
      <w:bookmarkEnd w:id="6"/>
    </w:p>
    <w:p w14:paraId="6D73A0FB" w14:textId="77777777" w:rsidR="00A92D10" w:rsidRDefault="006A5CAC">
      <w:pPr>
        <w:spacing w:after="427"/>
      </w:pPr>
      <w:r>
        <w:t xml:space="preserve"> </w:t>
      </w:r>
    </w:p>
    <w:p w14:paraId="07F3A51D" w14:textId="77777777" w:rsidR="00A92D10" w:rsidRDefault="006A5CAC">
      <w:pPr>
        <w:pStyle w:val="Heading2"/>
        <w:ind w:left="-5"/>
      </w:pPr>
      <w:bookmarkStart w:id="7" w:name="_Toc8631"/>
      <w:r>
        <w:t xml:space="preserve">3.1 Data Description </w:t>
      </w:r>
      <w:bookmarkEnd w:id="7"/>
    </w:p>
    <w:p w14:paraId="2911FA9D" w14:textId="77777777" w:rsidR="00A92D10" w:rsidRDefault="006A5CAC">
      <w:pPr>
        <w:spacing w:after="213" w:line="268" w:lineRule="auto"/>
        <w:ind w:left="-5" w:hanging="10"/>
      </w:pPr>
      <w:r>
        <w:rPr>
          <w:sz w:val="32"/>
        </w:rPr>
        <w:t xml:space="preserve">The primary source of data for this project from Kaggle. The dataset is comprised of 1338 records with 6 attributes.  The data is in structured format and stored in a CSV file.  </w:t>
      </w:r>
    </w:p>
    <w:p w14:paraId="31C831E7" w14:textId="77777777" w:rsidR="00A92D10" w:rsidRDefault="006A5CAC">
      <w:pPr>
        <w:spacing w:after="342"/>
      </w:pPr>
      <w:r>
        <w:rPr>
          <w:sz w:val="32"/>
        </w:rPr>
        <w:t xml:space="preserve"> </w:t>
      </w:r>
    </w:p>
    <w:p w14:paraId="682F2EBA" w14:textId="77777777" w:rsidR="00A92D10" w:rsidRDefault="006A5CAC">
      <w:pPr>
        <w:pStyle w:val="Heading2"/>
        <w:ind w:left="-5"/>
      </w:pPr>
      <w:bookmarkStart w:id="8" w:name="_Toc8632"/>
      <w:r>
        <w:t xml:space="preserve">3.2 Exploratory Data Analysis </w:t>
      </w:r>
      <w:bookmarkEnd w:id="8"/>
    </w:p>
    <w:p w14:paraId="75207E2B" w14:textId="77777777" w:rsidR="00A92D10" w:rsidRDefault="006A5CAC">
      <w:pPr>
        <w:spacing w:after="213" w:line="268" w:lineRule="auto"/>
        <w:ind w:left="-5" w:hanging="10"/>
      </w:pPr>
      <w:r>
        <w:rPr>
          <w:sz w:val="32"/>
        </w:rPr>
        <w:t xml:space="preserve">Exploring the data by visualizing the distribution of values in some columns of the dataset, and the relationships between expenses and other columns. Visualizing the distribution of age, BMI (body mass index). Also checking the region wise have any differences in the expenses.  </w:t>
      </w:r>
    </w:p>
    <w:p w14:paraId="7A952756" w14:textId="77777777" w:rsidR="00A92D10" w:rsidRDefault="006A5CAC">
      <w:pPr>
        <w:spacing w:after="342"/>
      </w:pPr>
      <w:r>
        <w:rPr>
          <w:sz w:val="32"/>
        </w:rPr>
        <w:t xml:space="preserve"> </w:t>
      </w:r>
    </w:p>
    <w:p w14:paraId="471307DA" w14:textId="77777777" w:rsidR="00A92D10" w:rsidRDefault="006A5CAC">
      <w:pPr>
        <w:pStyle w:val="Heading2"/>
        <w:ind w:left="-5"/>
      </w:pPr>
      <w:bookmarkStart w:id="9" w:name="_Toc8633"/>
      <w:r>
        <w:t xml:space="preserve">3.3 Data Pre-processing </w:t>
      </w:r>
      <w:bookmarkEnd w:id="9"/>
    </w:p>
    <w:p w14:paraId="4021088B" w14:textId="77777777" w:rsidR="00A92D10" w:rsidRDefault="006A5CAC">
      <w:pPr>
        <w:spacing w:after="326" w:line="268" w:lineRule="auto"/>
        <w:ind w:left="-5" w:hanging="10"/>
      </w:pPr>
      <w:r>
        <w:rPr>
          <w:sz w:val="32"/>
        </w:rPr>
        <w:t xml:space="preserve">If data is not suited to take place directly for the regression. Then, cleaning of dataset becomes important for using the data under various regression algorithms. </w:t>
      </w:r>
    </w:p>
    <w:p w14:paraId="4E5187E0" w14:textId="77777777" w:rsidR="00A92D10" w:rsidRDefault="006A5CAC">
      <w:pPr>
        <w:spacing w:after="74"/>
      </w:pPr>
      <w:r>
        <w:rPr>
          <w:rFonts w:ascii="Cambria" w:eastAsia="Cambria" w:hAnsi="Cambria" w:cs="Cambria"/>
          <w:color w:val="2F5496"/>
          <w:sz w:val="44"/>
        </w:rPr>
        <w:t xml:space="preserve"> </w:t>
      </w:r>
    </w:p>
    <w:p w14:paraId="28D66BE0" w14:textId="77777777" w:rsidR="00A92D10" w:rsidRDefault="006A5CAC">
      <w:pPr>
        <w:pStyle w:val="Heading2"/>
        <w:ind w:left="-5"/>
      </w:pPr>
      <w:bookmarkStart w:id="10" w:name="_Toc8634"/>
      <w:r>
        <w:t xml:space="preserve">3.4 Model Building </w:t>
      </w:r>
      <w:bookmarkEnd w:id="10"/>
    </w:p>
    <w:p w14:paraId="44F53F80" w14:textId="77777777" w:rsidR="00A92D10" w:rsidRDefault="006A5CAC">
      <w:pPr>
        <w:spacing w:after="117" w:line="268" w:lineRule="auto"/>
        <w:ind w:left="-5" w:hanging="10"/>
      </w:pPr>
      <w:r>
        <w:rPr>
          <w:sz w:val="32"/>
        </w:rPr>
        <w:t xml:space="preserve">After data pre-processing is done, we will split the dataset into training set and validation set. Then we will use training set for building the best </w:t>
      </w:r>
      <w:r>
        <w:rPr>
          <w:sz w:val="32"/>
        </w:rPr>
        <w:lastRenderedPageBreak/>
        <w:t xml:space="preserve">model. The model will be trained on several algorithms. We will calculate RMSE and r2 score for each model and select the model with the best score.  </w:t>
      </w:r>
    </w:p>
    <w:p w14:paraId="0F91E426" w14:textId="77777777" w:rsidR="00A92D10" w:rsidRDefault="006A5CAC">
      <w:pPr>
        <w:spacing w:after="427"/>
      </w:pPr>
      <w:r>
        <w:t xml:space="preserve"> </w:t>
      </w:r>
    </w:p>
    <w:p w14:paraId="6AEA46B1" w14:textId="77777777" w:rsidR="00A92D10" w:rsidRDefault="006A5CAC">
      <w:pPr>
        <w:pStyle w:val="Heading2"/>
        <w:ind w:left="-5"/>
      </w:pPr>
      <w:bookmarkStart w:id="11" w:name="_Toc8635"/>
      <w:r>
        <w:t xml:space="preserve">3.5 Data Validation </w:t>
      </w:r>
      <w:bookmarkEnd w:id="11"/>
    </w:p>
    <w:p w14:paraId="38A6D9AE" w14:textId="77777777" w:rsidR="00A92D10" w:rsidRDefault="006A5CAC">
      <w:pPr>
        <w:spacing w:after="213" w:line="268" w:lineRule="auto"/>
        <w:ind w:left="-5" w:hanging="10"/>
      </w:pPr>
      <w:r>
        <w:rPr>
          <w:sz w:val="32"/>
        </w:rPr>
        <w:t xml:space="preserve">Here Data Validation will be done on the test set. </w:t>
      </w:r>
    </w:p>
    <w:p w14:paraId="73F9B8E8" w14:textId="77777777" w:rsidR="00A92D10" w:rsidRDefault="006A5CAC">
      <w:pPr>
        <w:spacing w:after="343"/>
      </w:pPr>
      <w:r>
        <w:rPr>
          <w:sz w:val="32"/>
        </w:rPr>
        <w:t xml:space="preserve"> </w:t>
      </w:r>
    </w:p>
    <w:p w14:paraId="4E378E2C" w14:textId="77777777" w:rsidR="00A92D10" w:rsidRDefault="006A5CAC">
      <w:pPr>
        <w:pStyle w:val="Heading2"/>
        <w:ind w:left="-5"/>
      </w:pPr>
      <w:bookmarkStart w:id="12" w:name="_Toc8636"/>
      <w:r>
        <w:t xml:space="preserve">3.6 Deployment </w:t>
      </w:r>
      <w:bookmarkEnd w:id="12"/>
    </w:p>
    <w:p w14:paraId="44560B6C" w14:textId="77777777" w:rsidR="00A92D10" w:rsidRDefault="006A5CAC">
      <w:pPr>
        <w:spacing w:after="76" w:line="268" w:lineRule="auto"/>
        <w:ind w:left="-5" w:hanging="10"/>
      </w:pPr>
      <w:r>
        <w:rPr>
          <w:sz w:val="32"/>
        </w:rPr>
        <w:t xml:space="preserve">We will be deploying the model to Heroku platform. </w:t>
      </w:r>
    </w:p>
    <w:p w14:paraId="3400F51E" w14:textId="77777777" w:rsidR="00A92D10" w:rsidRDefault="006A5CAC">
      <w:pPr>
        <w:spacing w:after="155"/>
      </w:pPr>
      <w:r>
        <w:rPr>
          <w:noProof/>
          <w:lang w:val="en-IN" w:eastAsia="en-IN"/>
        </w:rPr>
        <w:drawing>
          <wp:inline distT="0" distB="0" distL="0" distR="0" wp14:anchorId="1EC1A514" wp14:editId="05E6A372">
            <wp:extent cx="1858518" cy="78422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11"/>
                    <a:stretch>
                      <a:fillRect/>
                    </a:stretch>
                  </pic:blipFill>
                  <pic:spPr>
                    <a:xfrm>
                      <a:off x="0" y="0"/>
                      <a:ext cx="1858518" cy="784225"/>
                    </a:xfrm>
                    <a:prstGeom prst="rect">
                      <a:avLst/>
                    </a:prstGeom>
                  </pic:spPr>
                </pic:pic>
              </a:graphicData>
            </a:graphic>
          </wp:inline>
        </w:drawing>
      </w:r>
      <w:r>
        <w:t xml:space="preserve"> </w:t>
      </w:r>
    </w:p>
    <w:p w14:paraId="23C8534C" w14:textId="77777777" w:rsidR="00A92D10" w:rsidRDefault="006A5CAC">
      <w:pPr>
        <w:spacing w:after="218"/>
      </w:pPr>
      <w:r>
        <w:t xml:space="preserve"> </w:t>
      </w:r>
    </w:p>
    <w:p w14:paraId="57304474" w14:textId="77777777" w:rsidR="00A92D10" w:rsidRDefault="006A5CAC">
      <w:pPr>
        <w:spacing w:after="218"/>
      </w:pPr>
      <w:r>
        <w:t xml:space="preserve"> </w:t>
      </w:r>
    </w:p>
    <w:p w14:paraId="71BEF8AB" w14:textId="77777777" w:rsidR="00A92D10" w:rsidRDefault="006A5CAC">
      <w:pPr>
        <w:spacing w:after="218"/>
      </w:pPr>
      <w:r>
        <w:t xml:space="preserve"> </w:t>
      </w:r>
    </w:p>
    <w:p w14:paraId="4656B2DB" w14:textId="77777777" w:rsidR="00A92D10" w:rsidRDefault="006A5CAC">
      <w:pPr>
        <w:spacing w:after="218"/>
      </w:pPr>
      <w:r>
        <w:t xml:space="preserve"> </w:t>
      </w:r>
    </w:p>
    <w:p w14:paraId="0718436B" w14:textId="77777777" w:rsidR="00A92D10" w:rsidRDefault="006A5CAC">
      <w:pPr>
        <w:spacing w:after="218"/>
      </w:pPr>
      <w:r>
        <w:t xml:space="preserve"> </w:t>
      </w:r>
    </w:p>
    <w:p w14:paraId="48DF1AC4" w14:textId="77777777" w:rsidR="00A92D10" w:rsidRDefault="006A5CAC">
      <w:pPr>
        <w:spacing w:after="218"/>
      </w:pPr>
      <w:r>
        <w:t xml:space="preserve"> </w:t>
      </w:r>
    </w:p>
    <w:p w14:paraId="3212A234" w14:textId="77777777" w:rsidR="00A92D10" w:rsidRDefault="006A5CAC">
      <w:pPr>
        <w:spacing w:after="218"/>
      </w:pPr>
      <w:r>
        <w:t xml:space="preserve"> </w:t>
      </w:r>
    </w:p>
    <w:p w14:paraId="0FE565EF" w14:textId="77777777" w:rsidR="00A92D10" w:rsidRDefault="006A5CAC">
      <w:pPr>
        <w:spacing w:after="218"/>
      </w:pPr>
      <w:r>
        <w:t xml:space="preserve"> </w:t>
      </w:r>
    </w:p>
    <w:p w14:paraId="6E842869" w14:textId="77777777" w:rsidR="00A92D10" w:rsidRDefault="006A5CAC">
      <w:pPr>
        <w:spacing w:after="218"/>
      </w:pPr>
      <w:r>
        <w:t xml:space="preserve"> </w:t>
      </w:r>
    </w:p>
    <w:p w14:paraId="5F0F32E3" w14:textId="77777777" w:rsidR="00A92D10" w:rsidRDefault="006A5CAC">
      <w:pPr>
        <w:spacing w:after="218"/>
      </w:pPr>
      <w:r>
        <w:t xml:space="preserve"> </w:t>
      </w:r>
    </w:p>
    <w:p w14:paraId="65201A49" w14:textId="77777777" w:rsidR="00A92D10" w:rsidRDefault="006A5CAC">
      <w:pPr>
        <w:spacing w:after="218"/>
      </w:pPr>
      <w:r>
        <w:t xml:space="preserve"> </w:t>
      </w:r>
    </w:p>
    <w:p w14:paraId="1B9D4AF9" w14:textId="77777777" w:rsidR="00A92D10" w:rsidRDefault="006A5CAC">
      <w:pPr>
        <w:spacing w:after="218"/>
      </w:pPr>
      <w:r>
        <w:t xml:space="preserve"> </w:t>
      </w:r>
    </w:p>
    <w:p w14:paraId="7C51EDDF" w14:textId="77777777" w:rsidR="00A92D10" w:rsidRDefault="006A5CAC">
      <w:pPr>
        <w:spacing w:after="0"/>
      </w:pPr>
      <w:r>
        <w:lastRenderedPageBreak/>
        <w:t xml:space="preserve"> </w:t>
      </w:r>
    </w:p>
    <w:p w14:paraId="6E1F85C9" w14:textId="77777777" w:rsidR="00A92D10" w:rsidRDefault="006A5CAC">
      <w:pPr>
        <w:pStyle w:val="Heading1"/>
        <w:ind w:left="-5"/>
      </w:pPr>
      <w:bookmarkStart w:id="13" w:name="_Toc8637"/>
      <w:r>
        <w:t xml:space="preserve">4.0 Unit Test Cases </w:t>
      </w:r>
      <w:bookmarkEnd w:id="13"/>
    </w:p>
    <w:p w14:paraId="4A5C60F0" w14:textId="77777777" w:rsidR="00A92D10" w:rsidRDefault="006A5CAC">
      <w:pPr>
        <w:spacing w:after="0"/>
      </w:pPr>
      <w:r>
        <w:t xml:space="preserve"> </w:t>
      </w:r>
    </w:p>
    <w:tbl>
      <w:tblPr>
        <w:tblStyle w:val="TableGrid"/>
        <w:tblW w:w="9577" w:type="dxa"/>
        <w:tblInd w:w="-108" w:type="dxa"/>
        <w:tblCellMar>
          <w:top w:w="33" w:type="dxa"/>
          <w:right w:w="1" w:type="dxa"/>
        </w:tblCellMar>
        <w:tblLook w:val="04A0" w:firstRow="1" w:lastRow="0" w:firstColumn="1" w:lastColumn="0" w:noHBand="0" w:noVBand="1"/>
      </w:tblPr>
      <w:tblGrid>
        <w:gridCol w:w="3192"/>
        <w:gridCol w:w="792"/>
        <w:gridCol w:w="2400"/>
        <w:gridCol w:w="3193"/>
      </w:tblGrid>
      <w:tr w:rsidR="00A92D10" w14:paraId="2C3E1C2D" w14:textId="77777777">
        <w:trPr>
          <w:trHeight w:val="433"/>
        </w:trPr>
        <w:tc>
          <w:tcPr>
            <w:tcW w:w="3192" w:type="dxa"/>
            <w:tcBorders>
              <w:top w:val="nil"/>
              <w:left w:val="nil"/>
              <w:bottom w:val="nil"/>
              <w:right w:val="nil"/>
            </w:tcBorders>
            <w:shd w:val="clear" w:color="auto" w:fill="4472C4"/>
          </w:tcPr>
          <w:p w14:paraId="54FFA6D6" w14:textId="77777777" w:rsidR="00A92D10" w:rsidRDefault="006A5CAC">
            <w:pPr>
              <w:ind w:left="1"/>
              <w:jc w:val="center"/>
            </w:pPr>
            <w:r>
              <w:rPr>
                <w:b/>
                <w:color w:val="FFFFFF"/>
              </w:rPr>
              <w:t xml:space="preserve">Test Case Description </w:t>
            </w:r>
          </w:p>
        </w:tc>
        <w:tc>
          <w:tcPr>
            <w:tcW w:w="792" w:type="dxa"/>
            <w:tcBorders>
              <w:top w:val="nil"/>
              <w:left w:val="nil"/>
              <w:bottom w:val="nil"/>
              <w:right w:val="nil"/>
            </w:tcBorders>
            <w:shd w:val="clear" w:color="auto" w:fill="4472C4"/>
          </w:tcPr>
          <w:p w14:paraId="6EB03CCD" w14:textId="77777777" w:rsidR="00A92D10" w:rsidRDefault="00A92D10"/>
        </w:tc>
        <w:tc>
          <w:tcPr>
            <w:tcW w:w="2400" w:type="dxa"/>
            <w:tcBorders>
              <w:top w:val="nil"/>
              <w:left w:val="nil"/>
              <w:bottom w:val="nil"/>
              <w:right w:val="nil"/>
            </w:tcBorders>
            <w:shd w:val="clear" w:color="auto" w:fill="4472C4"/>
          </w:tcPr>
          <w:p w14:paraId="7A19753D" w14:textId="77777777" w:rsidR="00A92D10" w:rsidRDefault="006A5CAC">
            <w:pPr>
              <w:ind w:left="190"/>
            </w:pPr>
            <w:r>
              <w:rPr>
                <w:b/>
                <w:color w:val="FFFFFF"/>
              </w:rPr>
              <w:t xml:space="preserve">Pre-Requisite </w:t>
            </w:r>
          </w:p>
        </w:tc>
        <w:tc>
          <w:tcPr>
            <w:tcW w:w="3193" w:type="dxa"/>
            <w:tcBorders>
              <w:top w:val="nil"/>
              <w:left w:val="nil"/>
              <w:bottom w:val="nil"/>
              <w:right w:val="nil"/>
            </w:tcBorders>
            <w:shd w:val="clear" w:color="auto" w:fill="4472C4"/>
          </w:tcPr>
          <w:p w14:paraId="3DB38D3C" w14:textId="77777777" w:rsidR="00A92D10" w:rsidRDefault="006A5CAC">
            <w:pPr>
              <w:ind w:left="2"/>
              <w:jc w:val="center"/>
            </w:pPr>
            <w:r>
              <w:rPr>
                <w:b/>
                <w:color w:val="FFFFFF"/>
              </w:rPr>
              <w:t xml:space="preserve">Expected Result </w:t>
            </w:r>
          </w:p>
        </w:tc>
      </w:tr>
      <w:tr w:rsidR="00A92D10" w14:paraId="26574F80" w14:textId="77777777">
        <w:trPr>
          <w:trHeight w:val="540"/>
        </w:trPr>
        <w:tc>
          <w:tcPr>
            <w:tcW w:w="3192" w:type="dxa"/>
            <w:tcBorders>
              <w:top w:val="nil"/>
              <w:left w:val="single" w:sz="4" w:space="0" w:color="8EAADB"/>
              <w:bottom w:val="single" w:sz="4" w:space="0" w:color="8EAADB"/>
              <w:right w:val="single" w:sz="4" w:space="0" w:color="8EAADB"/>
            </w:tcBorders>
            <w:shd w:val="clear" w:color="auto" w:fill="D9E2F3"/>
          </w:tcPr>
          <w:p w14:paraId="65CBBAF8" w14:textId="77777777" w:rsidR="00A92D10" w:rsidRDefault="006A5CAC">
            <w:pPr>
              <w:ind w:left="44"/>
              <w:jc w:val="center"/>
            </w:pPr>
            <w:r>
              <w:t xml:space="preserve">Verify whether the Application URL is accessible to the user </w:t>
            </w:r>
          </w:p>
        </w:tc>
        <w:tc>
          <w:tcPr>
            <w:tcW w:w="792" w:type="dxa"/>
            <w:tcBorders>
              <w:top w:val="nil"/>
              <w:left w:val="single" w:sz="4" w:space="0" w:color="8EAADB"/>
              <w:bottom w:val="single" w:sz="4" w:space="0" w:color="8EAADB"/>
              <w:right w:val="nil"/>
            </w:tcBorders>
            <w:shd w:val="clear" w:color="auto" w:fill="D9E2F3"/>
          </w:tcPr>
          <w:p w14:paraId="53D0A704" w14:textId="77777777" w:rsidR="00A92D10" w:rsidRDefault="006A5CAC">
            <w:pPr>
              <w:ind w:right="61"/>
              <w:jc w:val="right"/>
            </w:pPr>
            <w:r>
              <w:t>1.</w:t>
            </w:r>
            <w:r>
              <w:rPr>
                <w:rFonts w:ascii="Arial" w:eastAsia="Arial" w:hAnsi="Arial" w:cs="Arial"/>
              </w:rPr>
              <w:t xml:space="preserve"> </w:t>
            </w:r>
          </w:p>
        </w:tc>
        <w:tc>
          <w:tcPr>
            <w:tcW w:w="2400" w:type="dxa"/>
            <w:tcBorders>
              <w:top w:val="nil"/>
              <w:left w:val="nil"/>
              <w:bottom w:val="single" w:sz="4" w:space="0" w:color="8EAADB"/>
              <w:right w:val="single" w:sz="4" w:space="0" w:color="8EAADB"/>
            </w:tcBorders>
            <w:shd w:val="clear" w:color="auto" w:fill="D9E2F3"/>
          </w:tcPr>
          <w:p w14:paraId="06A42603" w14:textId="77777777" w:rsidR="00A92D10" w:rsidRDefault="006A5CAC">
            <w:pPr>
              <w:ind w:left="684" w:hanging="554"/>
            </w:pPr>
            <w:r>
              <w:t xml:space="preserve">Application URL should be defined </w:t>
            </w:r>
          </w:p>
        </w:tc>
        <w:tc>
          <w:tcPr>
            <w:tcW w:w="3193" w:type="dxa"/>
            <w:tcBorders>
              <w:top w:val="nil"/>
              <w:left w:val="single" w:sz="4" w:space="0" w:color="8EAADB"/>
              <w:bottom w:val="single" w:sz="4" w:space="0" w:color="8EAADB"/>
              <w:right w:val="single" w:sz="4" w:space="0" w:color="8EAADB"/>
            </w:tcBorders>
            <w:shd w:val="clear" w:color="auto" w:fill="D9E2F3"/>
          </w:tcPr>
          <w:p w14:paraId="62530798" w14:textId="77777777" w:rsidR="00A92D10" w:rsidRDefault="006A5CAC">
            <w:pPr>
              <w:jc w:val="center"/>
            </w:pPr>
            <w:r>
              <w:t xml:space="preserve">Application URL should be accessible to the user </w:t>
            </w:r>
          </w:p>
        </w:tc>
      </w:tr>
      <w:tr w:rsidR="00A92D10" w14:paraId="05DD2F2E" w14:textId="77777777">
        <w:trPr>
          <w:trHeight w:val="1087"/>
        </w:trPr>
        <w:tc>
          <w:tcPr>
            <w:tcW w:w="3192" w:type="dxa"/>
            <w:tcBorders>
              <w:top w:val="single" w:sz="4" w:space="0" w:color="8EAADB"/>
              <w:left w:val="single" w:sz="4" w:space="0" w:color="8EAADB"/>
              <w:bottom w:val="single" w:sz="4" w:space="0" w:color="8EAADB"/>
              <w:right w:val="single" w:sz="4" w:space="0" w:color="8EAADB"/>
            </w:tcBorders>
            <w:vAlign w:val="center"/>
          </w:tcPr>
          <w:p w14:paraId="7E91AFF2" w14:textId="77777777" w:rsidR="00A92D10" w:rsidRDefault="006A5CAC">
            <w:pPr>
              <w:ind w:left="38"/>
              <w:jc w:val="center"/>
            </w:pPr>
            <w:r>
              <w:t xml:space="preserve">Verify whether the application loads completely for the user when the URL is accessed </w:t>
            </w:r>
          </w:p>
        </w:tc>
        <w:tc>
          <w:tcPr>
            <w:tcW w:w="792" w:type="dxa"/>
            <w:tcBorders>
              <w:top w:val="single" w:sz="4" w:space="0" w:color="8EAADB"/>
              <w:left w:val="single" w:sz="4" w:space="0" w:color="8EAADB"/>
              <w:bottom w:val="single" w:sz="4" w:space="0" w:color="8EAADB"/>
              <w:right w:val="nil"/>
            </w:tcBorders>
          </w:tcPr>
          <w:p w14:paraId="3617DDF0" w14:textId="77777777" w:rsidR="00A92D10" w:rsidRDefault="00A92D10"/>
        </w:tc>
        <w:tc>
          <w:tcPr>
            <w:tcW w:w="2400" w:type="dxa"/>
            <w:tcBorders>
              <w:top w:val="single" w:sz="4" w:space="0" w:color="8EAADB"/>
              <w:left w:val="nil"/>
              <w:bottom w:val="single" w:sz="4" w:space="0" w:color="8EAADB"/>
              <w:right w:val="single" w:sz="4" w:space="0" w:color="8EAADB"/>
            </w:tcBorders>
          </w:tcPr>
          <w:p w14:paraId="4CA9FFF3" w14:textId="77777777" w:rsidR="00A92D10" w:rsidRDefault="006A5CAC">
            <w:pPr>
              <w:numPr>
                <w:ilvl w:val="0"/>
                <w:numId w:val="1"/>
              </w:numPr>
              <w:spacing w:after="33"/>
              <w:ind w:hanging="360"/>
            </w:pPr>
            <w:r>
              <w:t xml:space="preserve">Application URL is accessible </w:t>
            </w:r>
          </w:p>
          <w:p w14:paraId="30CCFD39" w14:textId="77777777" w:rsidR="00A92D10" w:rsidRDefault="006A5CAC">
            <w:pPr>
              <w:numPr>
                <w:ilvl w:val="0"/>
                <w:numId w:val="1"/>
              </w:numPr>
              <w:ind w:hanging="360"/>
            </w:pPr>
            <w:r>
              <w:t xml:space="preserve">Application URL is deployed </w:t>
            </w:r>
          </w:p>
        </w:tc>
        <w:tc>
          <w:tcPr>
            <w:tcW w:w="3193" w:type="dxa"/>
            <w:tcBorders>
              <w:top w:val="single" w:sz="4" w:space="0" w:color="8EAADB"/>
              <w:left w:val="single" w:sz="4" w:space="0" w:color="8EAADB"/>
              <w:bottom w:val="single" w:sz="4" w:space="0" w:color="8EAADB"/>
              <w:right w:val="single" w:sz="4" w:space="0" w:color="8EAADB"/>
            </w:tcBorders>
            <w:vAlign w:val="center"/>
          </w:tcPr>
          <w:p w14:paraId="431B356B" w14:textId="77777777" w:rsidR="00A92D10" w:rsidRDefault="006A5CAC">
            <w:pPr>
              <w:ind w:left="99" w:right="50"/>
              <w:jc w:val="center"/>
            </w:pPr>
            <w:r>
              <w:t xml:space="preserve">Application URL should load completely for the user when URL is accessed </w:t>
            </w:r>
          </w:p>
        </w:tc>
      </w:tr>
      <w:tr w:rsidR="00A92D10" w14:paraId="7221A92E"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11679B01" w14:textId="77777777" w:rsidR="00A92D10" w:rsidRDefault="006A5CAC">
            <w:pPr>
              <w:ind w:left="113" w:right="65"/>
              <w:jc w:val="center"/>
            </w:pPr>
            <w:r>
              <w:t xml:space="preserve">Verify whether user can see input field after opening URL </w:t>
            </w:r>
          </w:p>
        </w:tc>
        <w:tc>
          <w:tcPr>
            <w:tcW w:w="792" w:type="dxa"/>
            <w:tcBorders>
              <w:top w:val="single" w:sz="4" w:space="0" w:color="8EAADB"/>
              <w:left w:val="single" w:sz="4" w:space="0" w:color="8EAADB"/>
              <w:bottom w:val="single" w:sz="4" w:space="0" w:color="8EAADB"/>
              <w:right w:val="nil"/>
            </w:tcBorders>
            <w:shd w:val="clear" w:color="auto" w:fill="D9E2F3"/>
          </w:tcPr>
          <w:p w14:paraId="4EB23E0B" w14:textId="77777777" w:rsidR="00A92D10" w:rsidRDefault="00A92D10"/>
        </w:tc>
        <w:tc>
          <w:tcPr>
            <w:tcW w:w="2400" w:type="dxa"/>
            <w:tcBorders>
              <w:top w:val="single" w:sz="4" w:space="0" w:color="8EAADB"/>
              <w:left w:val="nil"/>
              <w:bottom w:val="single" w:sz="4" w:space="0" w:color="8EAADB"/>
              <w:right w:val="single" w:sz="4" w:space="0" w:color="8EAADB"/>
            </w:tcBorders>
            <w:shd w:val="clear" w:color="auto" w:fill="D9E2F3"/>
          </w:tcPr>
          <w:p w14:paraId="27030D2E" w14:textId="77777777" w:rsidR="00A92D10" w:rsidRDefault="006A5CAC">
            <w:pPr>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3B1D67BE" w14:textId="77777777" w:rsidR="00A92D10" w:rsidRDefault="006A5CAC">
            <w:pPr>
              <w:jc w:val="center"/>
            </w:pPr>
            <w:r>
              <w:t xml:space="preserve">User should be able to see input fields after opening URL </w:t>
            </w:r>
          </w:p>
        </w:tc>
      </w:tr>
      <w:tr w:rsidR="00A92D10" w14:paraId="6F9B4492"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10643CA7" w14:textId="77777777" w:rsidR="00A92D10" w:rsidRDefault="006A5CAC">
            <w:pPr>
              <w:ind w:left="49"/>
              <w:jc w:val="center"/>
            </w:pPr>
            <w:r>
              <w:t xml:space="preserve">Verify whether user can edit all the input fields </w:t>
            </w:r>
          </w:p>
        </w:tc>
        <w:tc>
          <w:tcPr>
            <w:tcW w:w="792" w:type="dxa"/>
            <w:tcBorders>
              <w:top w:val="single" w:sz="4" w:space="0" w:color="8EAADB"/>
              <w:left w:val="single" w:sz="4" w:space="0" w:color="8EAADB"/>
              <w:bottom w:val="single" w:sz="4" w:space="0" w:color="8EAADB"/>
              <w:right w:val="nil"/>
            </w:tcBorders>
            <w:vAlign w:val="center"/>
          </w:tcPr>
          <w:p w14:paraId="70779EB8"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vAlign w:val="center"/>
          </w:tcPr>
          <w:p w14:paraId="3810E0B2"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7A88DD35" w14:textId="77777777" w:rsidR="00A92D10" w:rsidRDefault="006A5CAC">
            <w:pPr>
              <w:ind w:left="114" w:right="67"/>
              <w:jc w:val="center"/>
            </w:pPr>
            <w:r>
              <w:t xml:space="preserve">User should be able to edit all the input fields </w:t>
            </w:r>
          </w:p>
        </w:tc>
      </w:tr>
      <w:tr w:rsidR="00A92D10" w14:paraId="5E0046A1"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32A27ADE" w14:textId="77777777" w:rsidR="00A92D10" w:rsidRDefault="006A5CAC">
            <w:pPr>
              <w:ind w:left="73" w:right="22"/>
              <w:jc w:val="center"/>
            </w:pPr>
            <w:r>
              <w:t xml:space="preserve">Verify whether user has options to filter the inputs fields  </w:t>
            </w:r>
          </w:p>
        </w:tc>
        <w:tc>
          <w:tcPr>
            <w:tcW w:w="792" w:type="dxa"/>
            <w:tcBorders>
              <w:top w:val="single" w:sz="4" w:space="0" w:color="8EAADB"/>
              <w:left w:val="single" w:sz="4" w:space="0" w:color="8EAADB"/>
              <w:bottom w:val="single" w:sz="4" w:space="0" w:color="8EAADB"/>
              <w:right w:val="nil"/>
            </w:tcBorders>
            <w:shd w:val="clear" w:color="auto" w:fill="D9E2F3"/>
            <w:vAlign w:val="center"/>
          </w:tcPr>
          <w:p w14:paraId="1E506ACC"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shd w:val="clear" w:color="auto" w:fill="D9E2F3"/>
            <w:vAlign w:val="center"/>
          </w:tcPr>
          <w:p w14:paraId="0E1DC6EA"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2764B854" w14:textId="77777777" w:rsidR="00A92D10" w:rsidRDefault="006A5CAC">
            <w:pPr>
              <w:jc w:val="center"/>
            </w:pPr>
            <w:r>
              <w:t xml:space="preserve">User should filter the options of input fields </w:t>
            </w:r>
          </w:p>
        </w:tc>
      </w:tr>
      <w:tr w:rsidR="00A92D10" w14:paraId="606BC267"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4BA27FB4" w14:textId="77777777" w:rsidR="00A92D10" w:rsidRDefault="006A5CAC">
            <w:pPr>
              <w:ind w:left="108"/>
            </w:pPr>
            <w:r>
              <w:t>Verify whether user gets submit button to submit the inputs</w:t>
            </w:r>
            <w:r>
              <w:rPr>
                <w:b/>
              </w:rPr>
              <w:t xml:space="preserve"> </w:t>
            </w:r>
          </w:p>
        </w:tc>
        <w:tc>
          <w:tcPr>
            <w:tcW w:w="792" w:type="dxa"/>
            <w:tcBorders>
              <w:top w:val="single" w:sz="4" w:space="0" w:color="8EAADB"/>
              <w:left w:val="single" w:sz="4" w:space="0" w:color="8EAADB"/>
              <w:bottom w:val="single" w:sz="4" w:space="0" w:color="8EAADB"/>
              <w:right w:val="nil"/>
            </w:tcBorders>
          </w:tcPr>
          <w:p w14:paraId="340A07D7"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tcPr>
          <w:p w14:paraId="7FDB88B6"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2418A482" w14:textId="77777777" w:rsidR="00A92D10" w:rsidRDefault="006A5CAC">
            <w:pPr>
              <w:ind w:left="108"/>
            </w:pPr>
            <w:r>
              <w:t xml:space="preserve">User should get submit button to submit the inputs </w:t>
            </w:r>
          </w:p>
        </w:tc>
      </w:tr>
      <w:tr w:rsidR="00A92D10" w14:paraId="2CDA5A05" w14:textId="77777777">
        <w:trPr>
          <w:trHeight w:val="814"/>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210DC595" w14:textId="77777777" w:rsidR="00A92D10" w:rsidRDefault="006A5CAC">
            <w:pPr>
              <w:ind w:left="108" w:right="27"/>
            </w:pPr>
            <w:r>
              <w:t xml:space="preserve">Verify whether user can see the output after submitting the inputs </w:t>
            </w:r>
          </w:p>
        </w:tc>
        <w:tc>
          <w:tcPr>
            <w:tcW w:w="792" w:type="dxa"/>
            <w:tcBorders>
              <w:top w:val="single" w:sz="4" w:space="0" w:color="8EAADB"/>
              <w:left w:val="single" w:sz="4" w:space="0" w:color="8EAADB"/>
              <w:bottom w:val="single" w:sz="4" w:space="0" w:color="8EAADB"/>
              <w:right w:val="nil"/>
            </w:tcBorders>
            <w:shd w:val="clear" w:color="auto" w:fill="D9E2F3"/>
          </w:tcPr>
          <w:p w14:paraId="2861A8A4" w14:textId="77777777" w:rsidR="00A92D10" w:rsidRDefault="00A92D10"/>
        </w:tc>
        <w:tc>
          <w:tcPr>
            <w:tcW w:w="2400" w:type="dxa"/>
            <w:tcBorders>
              <w:top w:val="single" w:sz="4" w:space="0" w:color="8EAADB"/>
              <w:left w:val="nil"/>
              <w:bottom w:val="single" w:sz="4" w:space="0" w:color="8EAADB"/>
              <w:right w:val="single" w:sz="4" w:space="0" w:color="8EAADB"/>
            </w:tcBorders>
            <w:shd w:val="clear" w:color="auto" w:fill="D9E2F3"/>
          </w:tcPr>
          <w:p w14:paraId="458F684E" w14:textId="77777777" w:rsidR="00A92D10" w:rsidRDefault="006A5CAC">
            <w:pPr>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29A1522D" w14:textId="77777777" w:rsidR="00A92D10" w:rsidRDefault="006A5CAC">
            <w:pPr>
              <w:ind w:left="108"/>
            </w:pPr>
            <w:r>
              <w:t xml:space="preserve">User should get outputs after submitting the inputs </w:t>
            </w:r>
          </w:p>
        </w:tc>
      </w:tr>
      <w:tr w:rsidR="00A92D10" w14:paraId="5CB99EA3" w14:textId="77777777">
        <w:trPr>
          <w:trHeight w:val="299"/>
        </w:trPr>
        <w:tc>
          <w:tcPr>
            <w:tcW w:w="3192" w:type="dxa"/>
            <w:tcBorders>
              <w:top w:val="single" w:sz="4" w:space="0" w:color="8EAADB"/>
              <w:left w:val="single" w:sz="4" w:space="0" w:color="8EAADB"/>
              <w:bottom w:val="single" w:sz="4" w:space="0" w:color="8EAADB"/>
              <w:right w:val="single" w:sz="4" w:space="0" w:color="8EAADB"/>
            </w:tcBorders>
          </w:tcPr>
          <w:p w14:paraId="4FBC4B35" w14:textId="77777777" w:rsidR="00A92D10" w:rsidRDefault="006A5CAC">
            <w:pPr>
              <w:ind w:left="108"/>
            </w:pPr>
            <w:r>
              <w:t xml:space="preserve"> </w:t>
            </w:r>
          </w:p>
        </w:tc>
        <w:tc>
          <w:tcPr>
            <w:tcW w:w="792" w:type="dxa"/>
            <w:tcBorders>
              <w:top w:val="single" w:sz="4" w:space="0" w:color="8EAADB"/>
              <w:left w:val="single" w:sz="4" w:space="0" w:color="8EAADB"/>
              <w:bottom w:val="single" w:sz="4" w:space="0" w:color="8EAADB"/>
              <w:right w:val="nil"/>
            </w:tcBorders>
          </w:tcPr>
          <w:p w14:paraId="059DFE7C" w14:textId="77777777" w:rsidR="00A92D10" w:rsidRDefault="00A92D10"/>
        </w:tc>
        <w:tc>
          <w:tcPr>
            <w:tcW w:w="2400" w:type="dxa"/>
            <w:tcBorders>
              <w:top w:val="single" w:sz="4" w:space="0" w:color="8EAADB"/>
              <w:left w:val="nil"/>
              <w:bottom w:val="single" w:sz="4" w:space="0" w:color="8EAADB"/>
              <w:right w:val="single" w:sz="4" w:space="0" w:color="8EAADB"/>
            </w:tcBorders>
          </w:tcPr>
          <w:p w14:paraId="19388070" w14:textId="77777777" w:rsidR="00A92D10" w:rsidRDefault="006A5CAC">
            <w:pPr>
              <w:ind w:right="21"/>
              <w:jc w:val="center"/>
            </w:pPr>
            <w:r>
              <w:t xml:space="preserve"> </w:t>
            </w:r>
          </w:p>
        </w:tc>
        <w:tc>
          <w:tcPr>
            <w:tcW w:w="3193" w:type="dxa"/>
            <w:tcBorders>
              <w:top w:val="single" w:sz="4" w:space="0" w:color="8EAADB"/>
              <w:left w:val="single" w:sz="4" w:space="0" w:color="8EAADB"/>
              <w:bottom w:val="single" w:sz="4" w:space="0" w:color="8EAADB"/>
              <w:right w:val="single" w:sz="4" w:space="0" w:color="8EAADB"/>
            </w:tcBorders>
          </w:tcPr>
          <w:p w14:paraId="27A414AB" w14:textId="77777777" w:rsidR="00A92D10" w:rsidRDefault="006A5CAC">
            <w:pPr>
              <w:ind w:left="108"/>
            </w:pPr>
            <w:r>
              <w:t xml:space="preserve"> </w:t>
            </w:r>
          </w:p>
        </w:tc>
      </w:tr>
    </w:tbl>
    <w:p w14:paraId="5807CE19" w14:textId="77777777" w:rsidR="00A92D10" w:rsidRDefault="006A5CAC">
      <w:pPr>
        <w:spacing w:after="0"/>
      </w:pPr>
      <w:r>
        <w:t xml:space="preserve"> </w:t>
      </w:r>
    </w:p>
    <w:sectPr w:rsidR="00A92D10">
      <w:headerReference w:type="even" r:id="rId12"/>
      <w:headerReference w:type="default" r:id="rId13"/>
      <w:footerReference w:type="even" r:id="rId14"/>
      <w:footerReference w:type="default" r:id="rId15"/>
      <w:headerReference w:type="first" r:id="rId16"/>
      <w:footerReference w:type="first" r:id="rId17"/>
      <w:pgSz w:w="12240" w:h="15840"/>
      <w:pgMar w:top="1497" w:right="1446" w:bottom="1808"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41771" w14:textId="77777777" w:rsidR="00D02617" w:rsidRDefault="00D02617">
      <w:pPr>
        <w:spacing w:after="0" w:line="240" w:lineRule="auto"/>
      </w:pPr>
      <w:r>
        <w:separator/>
      </w:r>
    </w:p>
  </w:endnote>
  <w:endnote w:type="continuationSeparator" w:id="0">
    <w:p w14:paraId="31B1CA35" w14:textId="77777777" w:rsidR="00D02617" w:rsidRDefault="00D0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EA472" w14:textId="77777777" w:rsidR="00A92D10" w:rsidRDefault="006A5CAC">
    <w:pPr>
      <w:spacing w:after="0"/>
    </w:pPr>
    <w:r>
      <w:rPr>
        <w:sz w:val="24"/>
      </w:rPr>
      <w:t xml:space="preserve">Insurance Premium Prediction </w:t>
    </w:r>
  </w:p>
  <w:p w14:paraId="4477ACD7" w14:textId="77777777" w:rsidR="00A92D10" w:rsidRDefault="006A5CAC">
    <w:pPr>
      <w:spacing w:after="0"/>
      <w:ind w:right="197"/>
      <w:jc w:val="right"/>
    </w:pPr>
    <w:r>
      <w:rPr>
        <w:color w:val="222A35"/>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DE8F9" w14:textId="77777777" w:rsidR="00A92D10" w:rsidRDefault="006A5CAC">
    <w:pPr>
      <w:spacing w:after="0"/>
    </w:pPr>
    <w:r>
      <w:rPr>
        <w:sz w:val="24"/>
      </w:rPr>
      <w:t xml:space="preserve">Insurance Premium Prediction </w:t>
    </w:r>
  </w:p>
  <w:p w14:paraId="489F4830" w14:textId="77777777" w:rsidR="00A92D10" w:rsidRDefault="006A5CAC">
    <w:pPr>
      <w:spacing w:after="0"/>
      <w:ind w:right="197"/>
      <w:jc w:val="right"/>
    </w:pPr>
    <w:r>
      <w:rPr>
        <w:color w:val="222A35"/>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4655F" w14:textId="77777777" w:rsidR="00A92D10" w:rsidRDefault="00A92D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71DC1" w14:textId="77777777" w:rsidR="00D02617" w:rsidRDefault="00D02617">
      <w:pPr>
        <w:spacing w:after="0" w:line="240" w:lineRule="auto"/>
      </w:pPr>
      <w:r>
        <w:separator/>
      </w:r>
    </w:p>
  </w:footnote>
  <w:footnote w:type="continuationSeparator" w:id="0">
    <w:p w14:paraId="154812C2" w14:textId="77777777" w:rsidR="00D02617" w:rsidRDefault="00D026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92D10" w14:paraId="6EBC16AA" w14:textId="77777777">
      <w:trPr>
        <w:trHeight w:val="269"/>
      </w:trPr>
      <w:tc>
        <w:tcPr>
          <w:tcW w:w="1440" w:type="dxa"/>
          <w:tcBorders>
            <w:top w:val="nil"/>
            <w:left w:val="nil"/>
            <w:bottom w:val="nil"/>
            <w:right w:val="nil"/>
          </w:tcBorders>
          <w:shd w:val="clear" w:color="auto" w:fill="A8D08D"/>
        </w:tcPr>
        <w:p w14:paraId="1244A6B5" w14:textId="77777777" w:rsidR="00A92D10" w:rsidRDefault="006A5CAC">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40BE5857" w14:textId="77777777" w:rsidR="00A92D10" w:rsidRDefault="006A5CAC">
    <w:pPr>
      <w:spacing w:after="0"/>
      <w:ind w:left="144"/>
    </w:pPr>
    <w:r>
      <w:rPr>
        <w:sz w:val="24"/>
      </w:rPr>
      <w:t xml:space="preserve">Low-Level Design </w:t>
    </w:r>
  </w:p>
  <w:p w14:paraId="614FE0B0" w14:textId="77777777" w:rsidR="00A92D10" w:rsidRDefault="006A5CAC">
    <w:pPr>
      <w:spacing w:after="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92D10" w14:paraId="3E018305" w14:textId="77777777">
      <w:trPr>
        <w:trHeight w:val="269"/>
      </w:trPr>
      <w:tc>
        <w:tcPr>
          <w:tcW w:w="1440" w:type="dxa"/>
          <w:tcBorders>
            <w:top w:val="nil"/>
            <w:left w:val="nil"/>
            <w:bottom w:val="nil"/>
            <w:right w:val="nil"/>
          </w:tcBorders>
          <w:shd w:val="clear" w:color="auto" w:fill="A8D08D"/>
        </w:tcPr>
        <w:p w14:paraId="4DD9F7BA" w14:textId="77777777" w:rsidR="00A92D10" w:rsidRDefault="006A5CAC">
          <w:pPr>
            <w:ind w:right="49"/>
            <w:jc w:val="right"/>
          </w:pPr>
          <w:r>
            <w:fldChar w:fldCharType="begin"/>
          </w:r>
          <w:r>
            <w:instrText xml:space="preserve"> PAGE   \* MERGEFORMAT </w:instrText>
          </w:r>
          <w:r>
            <w:fldChar w:fldCharType="separate"/>
          </w:r>
          <w:r w:rsidR="0002487F" w:rsidRPr="0002487F">
            <w:rPr>
              <w:noProof/>
              <w:color w:val="FFFFFF"/>
            </w:rPr>
            <w:t>4</w:t>
          </w:r>
          <w:r>
            <w:rPr>
              <w:color w:val="FFFFFF"/>
            </w:rPr>
            <w:fldChar w:fldCharType="end"/>
          </w:r>
          <w:r>
            <w:rPr>
              <w:color w:val="FFFFFF"/>
            </w:rPr>
            <w:t xml:space="preserve"> </w:t>
          </w:r>
        </w:p>
      </w:tc>
    </w:tr>
  </w:tbl>
  <w:p w14:paraId="5B0C3899" w14:textId="77777777" w:rsidR="00A92D10" w:rsidRDefault="006A5CAC">
    <w:pPr>
      <w:spacing w:after="0"/>
      <w:ind w:left="144"/>
    </w:pPr>
    <w:r>
      <w:rPr>
        <w:sz w:val="24"/>
      </w:rPr>
      <w:t xml:space="preserve">Low-Level Design </w:t>
    </w:r>
  </w:p>
  <w:p w14:paraId="7EE420FE" w14:textId="77777777" w:rsidR="00A92D10" w:rsidRDefault="006A5CAC">
    <w:pPr>
      <w:spacing w:after="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6EFFE" w14:textId="77777777" w:rsidR="00A92D10" w:rsidRDefault="00A92D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92DBD"/>
    <w:multiLevelType w:val="hybridMultilevel"/>
    <w:tmpl w:val="E392F9FC"/>
    <w:lvl w:ilvl="0" w:tplc="C5D4E3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224C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2698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50D7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A6C5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F025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727D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8666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DC4E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D10"/>
    <w:rsid w:val="0002487F"/>
    <w:rsid w:val="00125915"/>
    <w:rsid w:val="005A7220"/>
    <w:rsid w:val="006A5CAC"/>
    <w:rsid w:val="00997CCE"/>
    <w:rsid w:val="00A92D10"/>
    <w:rsid w:val="00D0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2F5496"/>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2F5496"/>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2F5496"/>
      <w:sz w:val="44"/>
    </w:rPr>
  </w:style>
  <w:style w:type="character" w:customStyle="1" w:styleId="Heading1Char">
    <w:name w:val="Heading 1 Char"/>
    <w:link w:val="Heading1"/>
    <w:rPr>
      <w:rFonts w:ascii="Cambria" w:eastAsia="Cambria" w:hAnsi="Cambria" w:cs="Cambria"/>
      <w:color w:val="2F5496"/>
      <w:sz w:val="52"/>
    </w:rPr>
  </w:style>
  <w:style w:type="paragraph" w:styleId="TOC1">
    <w:name w:val="toc 1"/>
    <w:hidden/>
    <w:pPr>
      <w:spacing w:after="118"/>
      <w:ind w:left="25" w:right="15" w:hanging="10"/>
    </w:pPr>
    <w:rPr>
      <w:rFonts w:ascii="Calibri" w:eastAsia="Calibri" w:hAnsi="Calibri" w:cs="Calibri"/>
      <w:color w:val="000000"/>
    </w:rPr>
  </w:style>
  <w:style w:type="paragraph" w:styleId="TOC2">
    <w:name w:val="toc 2"/>
    <w:hidden/>
    <w:pPr>
      <w:spacing w:after="118"/>
      <w:ind w:left="246"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A7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20"/>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2F5496"/>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2F5496"/>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2F5496"/>
      <w:sz w:val="44"/>
    </w:rPr>
  </w:style>
  <w:style w:type="character" w:customStyle="1" w:styleId="Heading1Char">
    <w:name w:val="Heading 1 Char"/>
    <w:link w:val="Heading1"/>
    <w:rPr>
      <w:rFonts w:ascii="Cambria" w:eastAsia="Cambria" w:hAnsi="Cambria" w:cs="Cambria"/>
      <w:color w:val="2F5496"/>
      <w:sz w:val="52"/>
    </w:rPr>
  </w:style>
  <w:style w:type="paragraph" w:styleId="TOC1">
    <w:name w:val="toc 1"/>
    <w:hidden/>
    <w:pPr>
      <w:spacing w:after="118"/>
      <w:ind w:left="25" w:right="15" w:hanging="10"/>
    </w:pPr>
    <w:rPr>
      <w:rFonts w:ascii="Calibri" w:eastAsia="Calibri" w:hAnsi="Calibri" w:cs="Calibri"/>
      <w:color w:val="000000"/>
    </w:rPr>
  </w:style>
  <w:style w:type="paragraph" w:styleId="TOC2">
    <w:name w:val="toc 2"/>
    <w:hidden/>
    <w:pPr>
      <w:spacing w:after="118"/>
      <w:ind w:left="246"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A7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220"/>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0.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 Design</dc:title>
  <dc:subject>Insurance Premium Prediction</dc:subject>
  <dc:creator>Nikhil Patil</dc:creator>
  <cp:keywords/>
  <cp:lastModifiedBy>Nplite</cp:lastModifiedBy>
  <cp:revision>4</cp:revision>
  <dcterms:created xsi:type="dcterms:W3CDTF">2022-03-10T19:28:00Z</dcterms:created>
  <dcterms:modified xsi:type="dcterms:W3CDTF">2022-10-14T09:00:00Z</dcterms:modified>
</cp:coreProperties>
</file>