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color w:val="0000FF"/>
          <w:sz w:val="24"/>
          <w:szCs w:val="24"/>
        </w:rPr>
        <w:drawing>
          <wp:inline distT="0" distB="0" distL="0" distR="0">
            <wp:extent cx="1314450" cy="342900"/>
            <wp:effectExtent l="0" t="0" r="0" b="0"/>
            <wp:docPr id="8" name="Picture 8" descr="C:\Users\student\Desktop\solution_B1_yogurt\images\logo.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solution_B1_yogurt\images\logo.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342900"/>
                    </a:xfrm>
                    <a:prstGeom prst="rect">
                      <a:avLst/>
                    </a:prstGeom>
                    <a:noFill/>
                    <a:ln>
                      <a:noFill/>
                    </a:ln>
                  </pic:spPr>
                </pic:pic>
              </a:graphicData>
            </a:graphic>
          </wp:inline>
        </w:drawing>
      </w:r>
      <w:hyperlink r:id="rId6" w:history="1">
        <w:r w:rsidRPr="000B17D5">
          <w:rPr>
            <w:rFonts w:ascii="Times New Roman" w:eastAsia="Times New Roman" w:hAnsi="Times New Roman" w:cs="Times New Roman"/>
            <w:color w:val="0000FF"/>
            <w:sz w:val="24"/>
            <w:szCs w:val="24"/>
            <w:u w:val="single"/>
          </w:rPr>
          <w:t>Trang Chủ</w:t>
        </w:r>
      </w:hyperlink>
      <w:r w:rsidRPr="000B17D5">
        <w:rPr>
          <w:rFonts w:ascii="Times New Roman" w:eastAsia="Times New Roman" w:hAnsi="Times New Roman" w:cs="Times New Roman"/>
          <w:sz w:val="24"/>
          <w:szCs w:val="24"/>
        </w:rPr>
        <w:t> </w:t>
      </w:r>
      <w:hyperlink r:id="rId7" w:history="1">
        <w:r w:rsidRPr="000B17D5">
          <w:rPr>
            <w:rFonts w:ascii="Times New Roman" w:eastAsia="Times New Roman" w:hAnsi="Times New Roman" w:cs="Times New Roman"/>
            <w:color w:val="0000FF"/>
            <w:sz w:val="24"/>
            <w:szCs w:val="24"/>
            <w:u w:val="single"/>
          </w:rPr>
          <w:t>Giới Thiệu</w:t>
        </w:r>
      </w:hyperlink>
      <w:r w:rsidRPr="000B17D5">
        <w:rPr>
          <w:rFonts w:ascii="Times New Roman" w:eastAsia="Times New Roman" w:hAnsi="Times New Roman" w:cs="Times New Roman"/>
          <w:sz w:val="24"/>
          <w:szCs w:val="24"/>
        </w:rPr>
        <w:t> </w:t>
      </w:r>
      <w:hyperlink r:id="rId8" w:history="1">
        <w:r w:rsidRPr="000B17D5">
          <w:rPr>
            <w:rFonts w:ascii="Times New Roman" w:eastAsia="Times New Roman" w:hAnsi="Times New Roman" w:cs="Times New Roman"/>
            <w:color w:val="0000FF"/>
            <w:sz w:val="24"/>
            <w:szCs w:val="24"/>
            <w:u w:val="single"/>
          </w:rPr>
          <w:t>Sản Phẩm</w:t>
        </w:r>
      </w:hyperlink>
      <w:r w:rsidRPr="000B17D5">
        <w:rPr>
          <w:rFonts w:ascii="Times New Roman" w:eastAsia="Times New Roman" w:hAnsi="Times New Roman" w:cs="Times New Roman"/>
          <w:sz w:val="24"/>
          <w:szCs w:val="24"/>
        </w:rPr>
        <w:t> </w:t>
      </w:r>
      <w:hyperlink r:id="rId9" w:history="1">
        <w:r w:rsidRPr="000B17D5">
          <w:rPr>
            <w:rFonts w:ascii="Times New Roman" w:eastAsia="Times New Roman" w:hAnsi="Times New Roman" w:cs="Times New Roman"/>
            <w:color w:val="0000FF"/>
            <w:sz w:val="24"/>
            <w:szCs w:val="24"/>
            <w:u w:val="single"/>
          </w:rPr>
          <w:t>Tin Tức</w:t>
        </w:r>
      </w:hyperlink>
      <w:r w:rsidRPr="000B17D5">
        <w:rPr>
          <w:rFonts w:ascii="Times New Roman" w:eastAsia="Times New Roman" w:hAnsi="Times New Roman" w:cs="Times New Roman"/>
          <w:sz w:val="24"/>
          <w:szCs w:val="24"/>
        </w:rPr>
        <w:t> </w:t>
      </w:r>
      <w:hyperlink r:id="rId10" w:history="1">
        <w:r w:rsidRPr="000B17D5">
          <w:rPr>
            <w:rFonts w:ascii="Times New Roman" w:eastAsia="Times New Roman" w:hAnsi="Times New Roman" w:cs="Times New Roman"/>
            <w:color w:val="0000FF"/>
            <w:sz w:val="24"/>
            <w:szCs w:val="24"/>
            <w:u w:val="single"/>
          </w:rPr>
          <w:t>Đăng Nhập</w:t>
        </w:r>
      </w:hyperlink>
      <w:r w:rsidRPr="000B17D5">
        <w:rPr>
          <w:rFonts w:ascii="Times New Roman" w:eastAsia="Times New Roman" w:hAnsi="Times New Roman" w:cs="Times New Roman"/>
          <w:sz w:val="24"/>
          <w:szCs w:val="24"/>
        </w:rPr>
        <w:t> </w:t>
      </w:r>
      <w:hyperlink r:id="rId11" w:history="1">
        <w:r w:rsidRPr="000B17D5">
          <w:rPr>
            <w:rFonts w:ascii="Times New Roman" w:eastAsia="Times New Roman" w:hAnsi="Times New Roman" w:cs="Times New Roman"/>
            <w:color w:val="0000FF"/>
            <w:sz w:val="24"/>
            <w:szCs w:val="24"/>
            <w:u w:val="single"/>
          </w:rPr>
          <w:t>Đăng Ký</w:t>
        </w:r>
      </w:hyperlink>
      <w:r w:rsidRPr="000B17D5">
        <w:rPr>
          <w:rFonts w:ascii="Times New Roman" w:eastAsia="Times New Roman" w:hAnsi="Times New Roman" w:cs="Times New Roman"/>
          <w:sz w:val="24"/>
          <w:szCs w:val="24"/>
        </w:rPr>
        <w:t> </w:t>
      </w:r>
      <w:hyperlink r:id="rId12" w:history="1">
        <w:r w:rsidRPr="000B17D5">
          <w:rPr>
            <w:rFonts w:ascii="Times New Roman" w:eastAsia="Times New Roman" w:hAnsi="Times New Roman" w:cs="Times New Roman"/>
            <w:color w:val="0000FF"/>
            <w:sz w:val="24"/>
            <w:szCs w:val="24"/>
            <w:u w:val="single"/>
          </w:rPr>
          <w:t>Liên Hệ</w:t>
        </w:r>
      </w:hyperlink>
    </w:p>
    <w:p w:rsidR="000B17D5" w:rsidRPr="000B17D5" w:rsidRDefault="000B17D5" w:rsidP="000B17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17D5">
        <w:rPr>
          <w:rFonts w:ascii="Times New Roman" w:eastAsia="Times New Roman" w:hAnsi="Times New Roman" w:cs="Times New Roman"/>
          <w:b/>
          <w:bCs/>
          <w:kern w:val="36"/>
          <w:sz w:val="48"/>
          <w:szCs w:val="48"/>
        </w:rPr>
        <w:t>TIN TỨC</w:t>
      </w:r>
    </w:p>
    <w:p w:rsidR="000B17D5" w:rsidRPr="000B17D5" w:rsidRDefault="000B17D5" w:rsidP="000B17D5">
      <w:pPr>
        <w:spacing w:before="100" w:beforeAutospacing="1" w:after="100" w:afterAutospacing="1" w:line="240" w:lineRule="auto"/>
        <w:outlineLvl w:val="1"/>
        <w:rPr>
          <w:rFonts w:ascii="Times New Roman" w:eastAsia="Times New Roman" w:hAnsi="Times New Roman" w:cs="Times New Roman"/>
          <w:b/>
          <w:bCs/>
          <w:sz w:val="36"/>
          <w:szCs w:val="36"/>
        </w:rPr>
      </w:pPr>
      <w:r w:rsidRPr="000B17D5">
        <w:rPr>
          <w:rFonts w:ascii="Times New Roman" w:eastAsia="Times New Roman" w:hAnsi="Times New Roman" w:cs="Times New Roman"/>
          <w:b/>
          <w:bCs/>
          <w:sz w:val="36"/>
          <w:szCs w:val="36"/>
        </w:rPr>
        <w:t>LỘ DIỆN SIÊU NĂNG LỰC TỪ TRÁI XOÀI!</w:t>
      </w:r>
    </w:p>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sz w:val="24"/>
          <w:szCs w:val="24"/>
        </w:rPr>
        <w:drawing>
          <wp:inline distT="0" distB="0" distL="0" distR="0">
            <wp:extent cx="3810000" cy="2133600"/>
            <wp:effectExtent l="0" t="0" r="0" b="0"/>
            <wp:docPr id="7" name="Picture 7" descr="C:\Users\student\Desktop\solution_B1_yogurt\images\tintuc\ne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solution_B1_yogurt\images\tintuc\news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t>Xoài là một trong những cây ăn trái chủ lực của đồng bằng sông Cửu Long (ĐBSCL), chiếm khoảng 48% tổng diện tích xoài cả nước. Trong đó, tỉnh Đồng Tháp hiện có diện tích trồng xoài khoảng 12.171ha - lớn nhất vùng ĐBSCL với sản lượng hàng năm gần 124 ngàn tấn.</w:t>
      </w:r>
      <w:hyperlink r:id="rId14" w:history="1">
        <w:r w:rsidRPr="000B17D5">
          <w:rPr>
            <w:rFonts w:ascii="Times New Roman" w:eastAsia="Times New Roman" w:hAnsi="Times New Roman" w:cs="Times New Roman"/>
            <w:color w:val="0000FF"/>
            <w:sz w:val="24"/>
            <w:szCs w:val="24"/>
            <w:u w:val="single"/>
          </w:rPr>
          <w:t>Xem chi tiết</w:t>
        </w:r>
      </w:hyperlink>
    </w:p>
    <w:p w:rsidR="000B17D5" w:rsidRPr="000B17D5" w:rsidRDefault="000B17D5" w:rsidP="000B17D5">
      <w:pPr>
        <w:spacing w:before="100" w:beforeAutospacing="1" w:after="100" w:afterAutospacing="1" w:line="240" w:lineRule="auto"/>
        <w:outlineLvl w:val="1"/>
        <w:rPr>
          <w:rFonts w:ascii="Times New Roman" w:eastAsia="Times New Roman" w:hAnsi="Times New Roman" w:cs="Times New Roman"/>
          <w:b/>
          <w:bCs/>
          <w:sz w:val="36"/>
          <w:szCs w:val="36"/>
        </w:rPr>
      </w:pPr>
      <w:r w:rsidRPr="000B17D5">
        <w:rPr>
          <w:rFonts w:ascii="Times New Roman" w:eastAsia="Times New Roman" w:hAnsi="Times New Roman" w:cs="Times New Roman"/>
          <w:b/>
          <w:bCs/>
          <w:sz w:val="36"/>
          <w:szCs w:val="36"/>
        </w:rPr>
        <w:t>SỮA CÁC LOẠI HẠT-MÓN NGON CHO HỆ MIỄN DỊCH KHOẺ</w:t>
      </w:r>
    </w:p>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sz w:val="24"/>
          <w:szCs w:val="24"/>
        </w:rPr>
        <w:drawing>
          <wp:inline distT="0" distB="0" distL="0" distR="0">
            <wp:extent cx="3810000" cy="2533650"/>
            <wp:effectExtent l="0" t="0" r="0" b="0"/>
            <wp:docPr id="6" name="Picture 6" descr="C:\Users\student\Desktop\solution_B1_yogurt\images\tintuc\ne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solution_B1_yogurt\images\tintuc\news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lastRenderedPageBreak/>
        <w:t>Các loại sữa hạt càng ngày trở nên quen thuộc với mọi người, bởi hàm lượng dinh dưỡng cao, và lành tính. Với thị trường sữa hạt đa dạng phong phú, hôm nay chúng ta cùng điểm qua xem có các loại sữa hạt nào, và loại nào là bổ dưỡng nhất cho sức khỏe?</w:t>
      </w:r>
      <w:hyperlink r:id="rId16" w:history="1">
        <w:r w:rsidRPr="000B17D5">
          <w:rPr>
            <w:rFonts w:ascii="Times New Roman" w:eastAsia="Times New Roman" w:hAnsi="Times New Roman" w:cs="Times New Roman"/>
            <w:color w:val="0000FF"/>
            <w:sz w:val="24"/>
            <w:szCs w:val="24"/>
            <w:u w:val="single"/>
          </w:rPr>
          <w:t>Xem chi tiết</w:t>
        </w:r>
      </w:hyperlink>
    </w:p>
    <w:p w:rsidR="000B17D5" w:rsidRPr="000B17D5" w:rsidRDefault="000B17D5" w:rsidP="000B17D5">
      <w:pPr>
        <w:spacing w:before="100" w:beforeAutospacing="1" w:after="100" w:afterAutospacing="1" w:line="240" w:lineRule="auto"/>
        <w:outlineLvl w:val="1"/>
        <w:rPr>
          <w:rFonts w:ascii="Times New Roman" w:eastAsia="Times New Roman" w:hAnsi="Times New Roman" w:cs="Times New Roman"/>
          <w:b/>
          <w:bCs/>
          <w:sz w:val="36"/>
          <w:szCs w:val="36"/>
        </w:rPr>
      </w:pPr>
      <w:r w:rsidRPr="000B17D5">
        <w:rPr>
          <w:rFonts w:ascii="Times New Roman" w:eastAsia="Times New Roman" w:hAnsi="Times New Roman" w:cs="Times New Roman"/>
          <w:b/>
          <w:bCs/>
          <w:sz w:val="36"/>
          <w:szCs w:val="36"/>
        </w:rPr>
        <w:t>SỮA CHUA KIWI – MÓN QUÀ CHO SỨC KHỎE</w:t>
      </w:r>
    </w:p>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sz w:val="24"/>
          <w:szCs w:val="24"/>
        </w:rPr>
        <w:drawing>
          <wp:inline distT="0" distB="0" distL="0" distR="0">
            <wp:extent cx="3810000" cy="2190750"/>
            <wp:effectExtent l="0" t="0" r="0" b="0"/>
            <wp:docPr id="5" name="Picture 5" descr="C:\Users\student\Desktop\solution_B1_yogurt\images\tintuc\ne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solution_B1_yogurt\images\tintuc\news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t>Kiwi thành phần dinh dưỡng rất cao so với các loại hoa quả khác. Hàm lượng vitamin C cao cho hệ miễn dịch khỏe mạnh cùng nguồn chất xơ hỗ trợ hệ tiêu hóa. Siêu quả Kiwi cho cả nhà siêu khỏe, 100% Vitamin C cần thiết mỗi ngày</w:t>
      </w:r>
      <w:hyperlink r:id="rId18" w:history="1">
        <w:r w:rsidRPr="000B17D5">
          <w:rPr>
            <w:rFonts w:ascii="Times New Roman" w:eastAsia="Times New Roman" w:hAnsi="Times New Roman" w:cs="Times New Roman"/>
            <w:color w:val="0000FF"/>
            <w:sz w:val="24"/>
            <w:szCs w:val="24"/>
            <w:u w:val="single"/>
          </w:rPr>
          <w:t>Xem chi tiết</w:t>
        </w:r>
      </w:hyperlink>
    </w:p>
    <w:p w:rsidR="000B17D5" w:rsidRPr="000B17D5" w:rsidRDefault="000B17D5" w:rsidP="000B17D5">
      <w:pPr>
        <w:spacing w:before="100" w:beforeAutospacing="1" w:after="100" w:afterAutospacing="1" w:line="240" w:lineRule="auto"/>
        <w:outlineLvl w:val="1"/>
        <w:rPr>
          <w:rFonts w:ascii="Times New Roman" w:eastAsia="Times New Roman" w:hAnsi="Times New Roman" w:cs="Times New Roman"/>
          <w:b/>
          <w:bCs/>
          <w:sz w:val="36"/>
          <w:szCs w:val="36"/>
        </w:rPr>
      </w:pPr>
      <w:r w:rsidRPr="000B17D5">
        <w:rPr>
          <w:rFonts w:ascii="Times New Roman" w:eastAsia="Times New Roman" w:hAnsi="Times New Roman" w:cs="Times New Roman"/>
          <w:b/>
          <w:bCs/>
          <w:sz w:val="36"/>
          <w:szCs w:val="36"/>
        </w:rPr>
        <w:t>RA MẮT APP SỮA CHUA Freeeze TRÊN NỀN TẢNG IOS</w:t>
      </w:r>
    </w:p>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sz w:val="24"/>
          <w:szCs w:val="24"/>
        </w:rPr>
        <w:drawing>
          <wp:inline distT="0" distB="0" distL="0" distR="0">
            <wp:extent cx="3810000" cy="1905000"/>
            <wp:effectExtent l="0" t="0" r="0" b="0"/>
            <wp:docPr id="4" name="Picture 4" descr="C:\Users\student\Desktop\solution_B1_yogurt\images\tintuc\ne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solution_B1_yogurt\images\tintuc\new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t>Nhằm mang đến cho tất cả khách hàng những trải nghiệm thú vị nhất Công ty Sữa Chua Freeeze giới thiệu app đặt hàng độc đáo, giúp khách hàng mua sắm được mọi lúc mọi nơi với nhiều tiện ích</w:t>
      </w:r>
      <w:hyperlink r:id="rId20" w:history="1">
        <w:r w:rsidRPr="000B17D5">
          <w:rPr>
            <w:rFonts w:ascii="Times New Roman" w:eastAsia="Times New Roman" w:hAnsi="Times New Roman" w:cs="Times New Roman"/>
            <w:color w:val="0000FF"/>
            <w:sz w:val="24"/>
            <w:szCs w:val="24"/>
            <w:u w:val="single"/>
          </w:rPr>
          <w:t>Xem chi tiết</w:t>
        </w:r>
      </w:hyperlink>
    </w:p>
    <w:p w:rsidR="000B17D5" w:rsidRPr="000B17D5" w:rsidRDefault="000B17D5" w:rsidP="000B17D5">
      <w:pPr>
        <w:spacing w:before="100" w:beforeAutospacing="1" w:after="100" w:afterAutospacing="1" w:line="240" w:lineRule="auto"/>
        <w:outlineLvl w:val="1"/>
        <w:rPr>
          <w:rFonts w:ascii="Times New Roman" w:eastAsia="Times New Roman" w:hAnsi="Times New Roman" w:cs="Times New Roman"/>
          <w:b/>
          <w:bCs/>
          <w:sz w:val="36"/>
          <w:szCs w:val="36"/>
        </w:rPr>
      </w:pPr>
      <w:r w:rsidRPr="000B17D5">
        <w:rPr>
          <w:rFonts w:ascii="Times New Roman" w:eastAsia="Times New Roman" w:hAnsi="Times New Roman" w:cs="Times New Roman"/>
          <w:b/>
          <w:bCs/>
          <w:sz w:val="36"/>
          <w:szCs w:val="36"/>
        </w:rPr>
        <w:t>ĐĂNG KÝ THÀNH VIÊN – NHẬN NGAY ƯU ĐÃI</w:t>
      </w:r>
    </w:p>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sz w:val="24"/>
          <w:szCs w:val="24"/>
        </w:rPr>
        <w:lastRenderedPageBreak/>
        <w:drawing>
          <wp:inline distT="0" distB="0" distL="0" distR="0">
            <wp:extent cx="11430000" cy="6902450"/>
            <wp:effectExtent l="0" t="0" r="0" b="0"/>
            <wp:docPr id="3" name="Picture 3" descr="C:\Users\student\Desktop\solution_B1_yogurt\images\tintuc\ne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solution_B1_yogurt\images\tintuc\news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0" cy="6902450"/>
                    </a:xfrm>
                    <a:prstGeom prst="rect">
                      <a:avLst/>
                    </a:prstGeom>
                    <a:noFill/>
                    <a:ln>
                      <a:noFill/>
                    </a:ln>
                  </pic:spPr>
                </pic:pic>
              </a:graphicData>
            </a:graphic>
          </wp:inline>
        </w:drawing>
      </w:r>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t>Công ty sữa chua hân hạnh mang đến chương trình "Đăng Ký Thành Viên" với nhiều ưu đãi độc đáo. Member Card – thẻ thành viên nhà Sữa Chua Freeeze dành cho tất cả khách hàng đăng kí tài khoản và phát sinh đơn hàng.</w:t>
      </w:r>
      <w:hyperlink r:id="rId22" w:history="1">
        <w:r w:rsidRPr="000B17D5">
          <w:rPr>
            <w:rFonts w:ascii="Times New Roman" w:eastAsia="Times New Roman" w:hAnsi="Times New Roman" w:cs="Times New Roman"/>
            <w:color w:val="0000FF"/>
            <w:sz w:val="24"/>
            <w:szCs w:val="24"/>
            <w:u w:val="single"/>
          </w:rPr>
          <w:t>Xem chi tiết</w:t>
        </w:r>
      </w:hyperlink>
    </w:p>
    <w:p w:rsidR="000B17D5" w:rsidRPr="000B17D5" w:rsidRDefault="000B17D5" w:rsidP="000B17D5">
      <w:pPr>
        <w:spacing w:before="100" w:beforeAutospacing="1" w:after="100" w:afterAutospacing="1" w:line="240" w:lineRule="auto"/>
        <w:outlineLvl w:val="1"/>
        <w:rPr>
          <w:rFonts w:ascii="Times New Roman" w:eastAsia="Times New Roman" w:hAnsi="Times New Roman" w:cs="Times New Roman"/>
          <w:b/>
          <w:bCs/>
          <w:sz w:val="36"/>
          <w:szCs w:val="36"/>
        </w:rPr>
      </w:pPr>
      <w:r w:rsidRPr="000B17D5">
        <w:rPr>
          <w:rFonts w:ascii="Times New Roman" w:eastAsia="Times New Roman" w:hAnsi="Times New Roman" w:cs="Times New Roman"/>
          <w:b/>
          <w:bCs/>
          <w:sz w:val="36"/>
          <w:szCs w:val="36"/>
        </w:rPr>
        <w:t>TUYỂN GIÁM SÁT CHUỖI CỬA HÀNG</w:t>
      </w:r>
    </w:p>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sz w:val="24"/>
          <w:szCs w:val="24"/>
        </w:rPr>
        <w:lastRenderedPageBreak/>
        <w:drawing>
          <wp:inline distT="0" distB="0" distL="0" distR="0">
            <wp:extent cx="9525000" cy="5480050"/>
            <wp:effectExtent l="0" t="0" r="0" b="6350"/>
            <wp:docPr id="2" name="Picture 2" descr="C:\Users\student\Desktop\solution_B1_yogurt\images\tintuc\new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solution_B1_yogurt\images\tintuc\news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0" cy="5480050"/>
                    </a:xfrm>
                    <a:prstGeom prst="rect">
                      <a:avLst/>
                    </a:prstGeom>
                    <a:noFill/>
                    <a:ln>
                      <a:noFill/>
                    </a:ln>
                  </pic:spPr>
                </pic:pic>
              </a:graphicData>
            </a:graphic>
          </wp:inline>
        </w:drawing>
      </w:r>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t>Tuyển Giám Sát chuỗi cửa hàng : – tại khu vực TP Hải Phòng &amp; các tỉnh lân cận – Số lượng: 01 MÔ TẢ: Giám sát hoạt động kinh doanh các cửa hàng; Kiểm tra lịch làm việc của các cửa hàng</w:t>
      </w:r>
      <w:hyperlink r:id="rId24" w:history="1">
        <w:r w:rsidRPr="000B17D5">
          <w:rPr>
            <w:rFonts w:ascii="Times New Roman" w:eastAsia="Times New Roman" w:hAnsi="Times New Roman" w:cs="Times New Roman"/>
            <w:color w:val="0000FF"/>
            <w:sz w:val="24"/>
            <w:szCs w:val="24"/>
            <w:u w:val="single"/>
          </w:rPr>
          <w:t>Xem chi tiết</w:t>
        </w:r>
      </w:hyperlink>
    </w:p>
    <w:p w:rsidR="000B17D5" w:rsidRPr="000B17D5" w:rsidRDefault="000B17D5" w:rsidP="000B17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17D5">
        <w:rPr>
          <w:rFonts w:ascii="Times New Roman" w:eastAsia="Times New Roman" w:hAnsi="Times New Roman" w:cs="Times New Roman"/>
          <w:b/>
          <w:bCs/>
          <w:kern w:val="36"/>
          <w:sz w:val="48"/>
          <w:szCs w:val="48"/>
        </w:rPr>
        <w:t>ĐƯỢC QUAN TÂM</w:t>
      </w:r>
    </w:p>
    <w:p w:rsidR="000B17D5" w:rsidRPr="000B17D5" w:rsidRDefault="000B17D5" w:rsidP="000B17D5">
      <w:pPr>
        <w:spacing w:after="0"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noProof/>
          <w:sz w:val="24"/>
          <w:szCs w:val="24"/>
        </w:rPr>
        <w:lastRenderedPageBreak/>
        <w:drawing>
          <wp:inline distT="0" distB="0" distL="0" distR="0">
            <wp:extent cx="5962650" cy="2476500"/>
            <wp:effectExtent l="0" t="0" r="0" b="0"/>
            <wp:docPr id="1" name="Picture 1" descr="C:\Users\student\Desktop\solution_B1_yogurt\images\tintuc\hot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solution_B1_yogurt\images\tintuc\hotnew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2650" cy="2476500"/>
                    </a:xfrm>
                    <a:prstGeom prst="rect">
                      <a:avLst/>
                    </a:prstGeom>
                    <a:noFill/>
                    <a:ln>
                      <a:noFill/>
                    </a:ln>
                  </pic:spPr>
                </pic:pic>
              </a:graphicData>
            </a:graphic>
          </wp:inline>
        </w:drawing>
      </w:r>
    </w:p>
    <w:p w:rsidR="000B17D5" w:rsidRPr="000B17D5" w:rsidRDefault="000B17D5" w:rsidP="000B17D5">
      <w:pPr>
        <w:spacing w:before="100" w:beforeAutospacing="1" w:after="100" w:afterAutospacing="1" w:line="240" w:lineRule="auto"/>
        <w:outlineLvl w:val="1"/>
        <w:rPr>
          <w:rFonts w:ascii="Times New Roman" w:eastAsia="Times New Roman" w:hAnsi="Times New Roman" w:cs="Times New Roman"/>
          <w:b/>
          <w:bCs/>
          <w:sz w:val="36"/>
          <w:szCs w:val="36"/>
        </w:rPr>
      </w:pPr>
      <w:r w:rsidRPr="000B17D5">
        <w:rPr>
          <w:rFonts w:ascii="Times New Roman" w:eastAsia="Times New Roman" w:hAnsi="Times New Roman" w:cs="Times New Roman"/>
          <w:b/>
          <w:bCs/>
          <w:sz w:val="36"/>
          <w:szCs w:val="36"/>
        </w:rPr>
        <w:t>KHAI TRƯƠNG HÂN HOAN – ƯU ĐÃI NGẬP TRÀN</w:t>
      </w:r>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t xml:space="preserve">Khai trương hân hoan – ưu đãi ngập tràn </w:t>
      </w:r>
      <w:r w:rsidRPr="000B17D5">
        <w:rPr>
          <w:rFonts w:ascii="Segoe UI Symbol" w:eastAsia="Times New Roman" w:hAnsi="Segoe UI Symbol" w:cs="Segoe UI Symbol"/>
          <w:sz w:val="24"/>
          <w:szCs w:val="24"/>
        </w:rPr>
        <w:t>🌈</w:t>
      </w:r>
      <w:r w:rsidRPr="000B17D5">
        <w:rPr>
          <w:rFonts w:ascii="Times New Roman" w:eastAsia="Times New Roman" w:hAnsi="Times New Roman" w:cs="Times New Roman"/>
          <w:sz w:val="24"/>
          <w:szCs w:val="24"/>
        </w:rPr>
        <w:t xml:space="preserve"> 🥰Thêm 1 ngôi nhà mới của Sữa chua Freeeze được khai trương</w:t>
      </w:r>
      <w:hyperlink r:id="rId26" w:history="1">
        <w:r w:rsidRPr="000B17D5">
          <w:rPr>
            <w:rFonts w:ascii="Times New Roman" w:eastAsia="Times New Roman" w:hAnsi="Times New Roman" w:cs="Times New Roman"/>
            <w:color w:val="0000FF"/>
            <w:sz w:val="24"/>
            <w:szCs w:val="24"/>
            <w:u w:val="single"/>
          </w:rPr>
          <w:t>Xem chi tiết</w:t>
        </w:r>
      </w:hyperlink>
    </w:p>
    <w:p w:rsidR="000B17D5" w:rsidRPr="000B17D5" w:rsidRDefault="000B17D5" w:rsidP="000B17D5">
      <w:pPr>
        <w:spacing w:before="100" w:beforeAutospacing="1" w:after="100" w:afterAutospacing="1" w:line="240" w:lineRule="auto"/>
        <w:rPr>
          <w:rFonts w:ascii="Times New Roman" w:eastAsia="Times New Roman" w:hAnsi="Times New Roman" w:cs="Times New Roman"/>
          <w:sz w:val="24"/>
          <w:szCs w:val="24"/>
        </w:rPr>
      </w:pPr>
      <w:r w:rsidRPr="000B17D5">
        <w:rPr>
          <w:rFonts w:ascii="Times New Roman" w:eastAsia="Times New Roman" w:hAnsi="Times New Roman" w:cs="Times New Roman"/>
          <w:sz w:val="24"/>
          <w:szCs w:val="24"/>
        </w:rPr>
        <w:t>© 2021 Bản quyền thuộc về FreeezeVN. </w:t>
      </w:r>
      <w:hyperlink r:id="rId27" w:history="1">
        <w:r w:rsidRPr="000B17D5">
          <w:rPr>
            <w:rFonts w:ascii="Times New Roman" w:eastAsia="Times New Roman" w:hAnsi="Times New Roman" w:cs="Times New Roman"/>
            <w:color w:val="0000FF"/>
            <w:sz w:val="24"/>
            <w:szCs w:val="24"/>
            <w:u w:val="single"/>
          </w:rPr>
          <w:t>facebook</w:t>
        </w:r>
      </w:hyperlink>
      <w:r w:rsidRPr="000B17D5">
        <w:rPr>
          <w:rFonts w:ascii="Times New Roman" w:eastAsia="Times New Roman" w:hAnsi="Times New Roman" w:cs="Times New Roman"/>
          <w:sz w:val="24"/>
          <w:szCs w:val="24"/>
        </w:rPr>
        <w:t> </w:t>
      </w:r>
      <w:hyperlink r:id="rId28" w:history="1">
        <w:r w:rsidRPr="000B17D5">
          <w:rPr>
            <w:rFonts w:ascii="Times New Roman" w:eastAsia="Times New Roman" w:hAnsi="Times New Roman" w:cs="Times New Roman"/>
            <w:color w:val="0000FF"/>
            <w:sz w:val="24"/>
            <w:szCs w:val="24"/>
            <w:u w:val="single"/>
          </w:rPr>
          <w:t>twitter</w:t>
        </w:r>
      </w:hyperlink>
      <w:r w:rsidRPr="000B17D5">
        <w:rPr>
          <w:rFonts w:ascii="Times New Roman" w:eastAsia="Times New Roman" w:hAnsi="Times New Roman" w:cs="Times New Roman"/>
          <w:sz w:val="24"/>
          <w:szCs w:val="24"/>
        </w:rPr>
        <w:t> </w:t>
      </w:r>
      <w:hyperlink r:id="rId29" w:history="1">
        <w:r w:rsidRPr="000B17D5">
          <w:rPr>
            <w:rFonts w:ascii="Times New Roman" w:eastAsia="Times New Roman" w:hAnsi="Times New Roman" w:cs="Times New Roman"/>
            <w:color w:val="0000FF"/>
            <w:sz w:val="24"/>
            <w:szCs w:val="24"/>
            <w:u w:val="single"/>
          </w:rPr>
          <w:t>pinterest</w:t>
        </w:r>
      </w:hyperlink>
      <w:r w:rsidRPr="000B17D5">
        <w:rPr>
          <w:rFonts w:ascii="Times New Roman" w:eastAsia="Times New Roman" w:hAnsi="Times New Roman" w:cs="Times New Roman"/>
          <w:sz w:val="24"/>
          <w:szCs w:val="24"/>
        </w:rPr>
        <w:t> </w:t>
      </w:r>
      <w:hyperlink r:id="rId30" w:anchor="top" w:history="1">
        <w:r w:rsidRPr="000B17D5">
          <w:rPr>
            <w:rFonts w:ascii="Times New Roman" w:eastAsia="Times New Roman" w:hAnsi="Times New Roman" w:cs="Times New Roman"/>
            <w:color w:val="0000FF"/>
            <w:sz w:val="24"/>
            <w:szCs w:val="24"/>
            <w:u w:val="single"/>
          </w:rPr>
          <w:t>Về Đầu Trang</w:t>
        </w:r>
      </w:hyperlink>
    </w:p>
    <w:p w:rsidR="00286D16" w:rsidRDefault="00286D16">
      <w:bookmarkStart w:id="0" w:name="_GoBack"/>
      <w:bookmarkEnd w:id="0"/>
    </w:p>
    <w:sectPr w:rsidR="0028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7D5"/>
    <w:rsid w:val="000B17D5"/>
    <w:rsid w:val="0028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D5468-3007-4686-A7FC-35BB678A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7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1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7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7D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17D5"/>
    <w:rPr>
      <w:color w:val="0000FF"/>
      <w:u w:val="single"/>
    </w:rPr>
  </w:style>
  <w:style w:type="paragraph" w:styleId="NormalWeb">
    <w:name w:val="Normal (Web)"/>
    <w:basedOn w:val="Normal"/>
    <w:uiPriority w:val="99"/>
    <w:semiHidden/>
    <w:unhideWhenUsed/>
    <w:rsid w:val="000B17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5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udent\Desktop\solution_B1_yogurt\sanpham.html" TargetMode="External"/><Relationship Id="rId13" Type="http://schemas.openxmlformats.org/officeDocument/2006/relationships/image" Target="media/image2.jpeg"/><Relationship Id="rId18" Type="http://schemas.openxmlformats.org/officeDocument/2006/relationships/hyperlink" Target="file:///C:\Users\student\Desktop\solution_B1_yogurt\tintuc.html" TargetMode="External"/><Relationship Id="rId26" Type="http://schemas.openxmlformats.org/officeDocument/2006/relationships/hyperlink" Target="file:///C:\Users\student\Desktop\solution_B1_yogurt\tintuc.html" TargetMode="Externa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yperlink" Target="file:///C:\Users\student\Desktop\solution_B1_yogurt\gioithieu.html" TargetMode="External"/><Relationship Id="rId12" Type="http://schemas.openxmlformats.org/officeDocument/2006/relationships/hyperlink" Target="file:///C:\Users\student\Desktop\solution_B1_yogurt\lienhe.html"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file:///C:\Users\student\Desktop\solution_B1_yogurt\tintuc.html" TargetMode="External"/><Relationship Id="rId20" Type="http://schemas.openxmlformats.org/officeDocument/2006/relationships/hyperlink" Target="file:///C:\Users\student\Desktop\solution_B1_yogurt\tintuc.html" TargetMode="External"/><Relationship Id="rId29" Type="http://schemas.openxmlformats.org/officeDocument/2006/relationships/hyperlink" Target="file:///C:\Users\student\Desktop\solution_B1_yogurt\tintuc.html" TargetMode="External"/><Relationship Id="rId1" Type="http://schemas.openxmlformats.org/officeDocument/2006/relationships/styles" Target="styles.xml"/><Relationship Id="rId6" Type="http://schemas.openxmlformats.org/officeDocument/2006/relationships/hyperlink" Target="file:///C:\Users\student\Desktop\solution_B1_yogurt\trangchu.html" TargetMode="External"/><Relationship Id="rId11" Type="http://schemas.openxmlformats.org/officeDocument/2006/relationships/hyperlink" Target="file:///C:\Users\student\Desktop\solution_B1_yogurt\dangky.html" TargetMode="External"/><Relationship Id="rId24" Type="http://schemas.openxmlformats.org/officeDocument/2006/relationships/hyperlink" Target="file:///C:\Users\student\Desktop\solution_B1_yogurt\tintuc.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file:///C:\Users\student\Desktop\solution_B1_yogurt\tintuc.html" TargetMode="External"/><Relationship Id="rId10" Type="http://schemas.openxmlformats.org/officeDocument/2006/relationships/hyperlink" Target="file:///C:\Users\student\Desktop\solution_B1_yogurt\dangnhap.html"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hyperlink" Target="file:///C:\Users\student\Desktop\solution_B1_yogurt\trangchu.html" TargetMode="External"/><Relationship Id="rId9" Type="http://schemas.openxmlformats.org/officeDocument/2006/relationships/hyperlink" Target="file:///C:\Users\student\Desktop\solution_B1_yogurt\tintuc.html" TargetMode="External"/><Relationship Id="rId14" Type="http://schemas.openxmlformats.org/officeDocument/2006/relationships/hyperlink" Target="file:///C:\Users\student\Desktop\solution_B1_yogurt\tintuc.html" TargetMode="External"/><Relationship Id="rId22" Type="http://schemas.openxmlformats.org/officeDocument/2006/relationships/hyperlink" Target="file:///C:\Users\student\Desktop\solution_B1_yogurt\tintuc.html" TargetMode="External"/><Relationship Id="rId27" Type="http://schemas.openxmlformats.org/officeDocument/2006/relationships/hyperlink" Target="file:///C:\Users\student\Desktop\solution_B1_yogurt\tintuc.html" TargetMode="External"/><Relationship Id="rId30" Type="http://schemas.openxmlformats.org/officeDocument/2006/relationships/hyperlink" Target="file:///C:\Users\student\Desktop\solution_B1_yogurt\tintu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2022-09-15T07:48:00Z</dcterms:created>
  <dcterms:modified xsi:type="dcterms:W3CDTF">2022-09-15T07:48:00Z</dcterms:modified>
</cp:coreProperties>
</file>