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594517485"/>
        <w:showingPlcHdr/>
      </w:sdtPr>
      <w:sdtEndPr/>
      <w:sdtContent>
        <w:p w:rsidR="006873FF" w:rsidRDefault="00206295" w:rsidP="006873FF">
          <w:pPr>
            <w:jc w:val="both"/>
            <w:rPr>
              <w:b/>
              <w:sz w:val="44"/>
              <w:szCs w:val="44"/>
            </w:rPr>
          </w:pPr>
          <w:r>
            <w:t xml:space="preserve">     </w:t>
          </w:r>
        </w:p>
      </w:sdtContent>
    </w:sdt>
    <w:sdt>
      <w:sdtPr>
        <w:tag w:val="goog_rdk_1"/>
        <w:id w:val="1179543324"/>
      </w:sdtPr>
      <w:sdtEndPr/>
      <w:sdtContent>
        <w:p w:rsidR="006873FF" w:rsidRDefault="006873FF" w:rsidP="006873FF">
          <w:pPr>
            <w:tabs>
              <w:tab w:val="left" w:pos="3690"/>
            </w:tabs>
            <w:jc w:val="both"/>
            <w:rPr>
              <w:b/>
              <w:sz w:val="44"/>
              <w:szCs w:val="44"/>
            </w:rPr>
          </w:pPr>
          <w:r>
            <w:rPr>
              <w:b/>
              <w:sz w:val="44"/>
              <w:szCs w:val="44"/>
            </w:rPr>
            <w:tab/>
          </w:r>
        </w:p>
      </w:sdtContent>
    </w:sdt>
    <w:sdt>
      <w:sdtPr>
        <w:tag w:val="goog_rdk_2"/>
        <w:id w:val="102543460"/>
      </w:sdtPr>
      <w:sdtEndPr/>
      <w:sdtContent>
        <w:p w:rsidR="006873FF" w:rsidRDefault="00E82028" w:rsidP="006873FF">
          <w:pPr>
            <w:jc w:val="both"/>
            <w:rPr>
              <w:b/>
              <w:sz w:val="44"/>
              <w:szCs w:val="44"/>
            </w:rPr>
          </w:pPr>
        </w:p>
        <w:bookmarkStart w:id="0" w:name="_GoBack" w:displacedByCustomXml="next"/>
        <w:bookmarkEnd w:id="0" w:displacedByCustomXml="next"/>
      </w:sdtContent>
    </w:sdt>
    <w:sdt>
      <w:sdtPr>
        <w:tag w:val="goog_rdk_3"/>
        <w:id w:val="1348367704"/>
        <w:showingPlcHdr/>
      </w:sdtPr>
      <w:sdtEndPr/>
      <w:sdtContent>
        <w:p w:rsidR="006873FF" w:rsidRDefault="006873FF" w:rsidP="006873FF">
          <w:pPr>
            <w:jc w:val="both"/>
            <w:rPr>
              <w:b/>
              <w:sz w:val="44"/>
              <w:szCs w:val="44"/>
            </w:rPr>
          </w:pPr>
          <w:r>
            <w:t xml:space="preserve">     </w:t>
          </w:r>
        </w:p>
      </w:sdtContent>
    </w:sdt>
    <w:sdt>
      <w:sdtPr>
        <w:tag w:val="goog_rdk_4"/>
        <w:id w:val="432247636"/>
      </w:sdtPr>
      <w:sdtEndPr/>
      <w:sdtContent>
        <w:p w:rsidR="006873FF" w:rsidRDefault="00E82028" w:rsidP="006873FF">
          <w:pPr>
            <w:jc w:val="both"/>
            <w:rPr>
              <w:b/>
              <w:sz w:val="44"/>
              <w:szCs w:val="44"/>
            </w:rPr>
          </w:pPr>
        </w:p>
      </w:sdtContent>
    </w:sdt>
    <w:sdt>
      <w:sdtPr>
        <w:tag w:val="goog_rdk_5"/>
        <w:id w:val="1375816060"/>
      </w:sdtPr>
      <w:sdtEndPr/>
      <w:sdtContent>
        <w:p w:rsidR="006873FF" w:rsidRDefault="006873FF" w:rsidP="006873FF">
          <w:pPr>
            <w:jc w:val="right"/>
            <w:rPr>
              <w:b/>
              <w:sz w:val="44"/>
              <w:szCs w:val="44"/>
            </w:rPr>
          </w:pPr>
          <w:r>
            <w:rPr>
              <w:b/>
              <w:sz w:val="44"/>
              <w:szCs w:val="44"/>
            </w:rPr>
            <w:t>PLAN DE GESTIÓN DE LA CONFIGURACIÓ</w:t>
          </w:r>
          <w:bookmarkStart w:id="1" w:name="bookmark=id.gjdgxs" w:colFirst="0" w:colLast="0"/>
          <w:bookmarkEnd w:id="1"/>
          <w:r>
            <w:rPr>
              <w:b/>
              <w:sz w:val="44"/>
              <w:szCs w:val="44"/>
            </w:rPr>
            <w:t>N</w:t>
          </w:r>
        </w:p>
      </w:sdtContent>
    </w:sdt>
    <w:sdt>
      <w:sdtPr>
        <w:tag w:val="goog_rdk_6"/>
        <w:id w:val="2073537353"/>
      </w:sdtPr>
      <w:sdtEndPr/>
      <w:sdtContent>
        <w:p w:rsidR="006873FF" w:rsidRDefault="006873FF" w:rsidP="006873FF">
          <w:pPr>
            <w:jc w:val="right"/>
            <w:rPr>
              <w:b/>
              <w:sz w:val="44"/>
              <w:szCs w:val="44"/>
            </w:rPr>
          </w:pPr>
          <w:r>
            <w:rPr>
              <w:b/>
              <w:sz w:val="44"/>
              <w:szCs w:val="44"/>
            </w:rPr>
            <w:t>Versión 1.0</w:t>
          </w:r>
        </w:p>
      </w:sdtContent>
    </w:sdt>
    <w:sdt>
      <w:sdtPr>
        <w:tag w:val="goog_rdk_7"/>
        <w:id w:val="1973949002"/>
      </w:sdtPr>
      <w:sdtEndPr/>
      <w:sdtContent>
        <w:p w:rsidR="006873FF" w:rsidRDefault="006873FF" w:rsidP="006873FF">
          <w:pPr>
            <w:rPr>
              <w:b/>
              <w:sz w:val="32"/>
              <w:szCs w:val="32"/>
            </w:rPr>
          </w:pPr>
          <w:r>
            <w:br w:type="page"/>
          </w:r>
        </w:p>
      </w:sdtContent>
    </w:sdt>
    <w:p w:rsidR="006873FF" w:rsidRDefault="006873FF" w:rsidP="006873FF">
      <w:pPr>
        <w:widowControl w:val="0"/>
        <w:pBdr>
          <w:top w:val="nil"/>
          <w:left w:val="nil"/>
          <w:bottom w:val="nil"/>
          <w:right w:val="nil"/>
          <w:between w:val="nil"/>
        </w:pBdr>
        <w:spacing w:after="0" w:line="276" w:lineRule="auto"/>
        <w:rPr>
          <w:b/>
          <w:sz w:val="32"/>
          <w:szCs w:val="32"/>
        </w:rPr>
        <w:sectPr w:rsidR="006873FF">
          <w:headerReference w:type="default" r:id="rId8"/>
          <w:footerReference w:type="even" r:id="rId9"/>
          <w:footerReference w:type="default" r:id="rId10"/>
          <w:pgSz w:w="11906" w:h="16838"/>
          <w:pgMar w:top="1417" w:right="1701" w:bottom="1417" w:left="1701" w:header="708" w:footer="708" w:gutter="0"/>
          <w:pgNumType w:start="1"/>
          <w:cols w:space="720"/>
        </w:sectPr>
      </w:pPr>
    </w:p>
    <w:bookmarkStart w:id="2" w:name="_heading=h.30j0zll" w:colFirst="0" w:colLast="0" w:displacedByCustomXml="next"/>
    <w:bookmarkEnd w:id="2" w:displacedByCustomXml="next"/>
    <w:sdt>
      <w:sdtPr>
        <w:tag w:val="goog_rdk_9"/>
        <w:id w:val="775763149"/>
      </w:sdtPr>
      <w:sdtEndPr/>
      <w:sdtContent>
        <w:p w:rsidR="006873FF" w:rsidRDefault="006873FF" w:rsidP="006873FF">
          <w:pPr>
            <w:jc w:val="center"/>
            <w:rPr>
              <w:b/>
              <w:sz w:val="28"/>
              <w:szCs w:val="28"/>
            </w:rPr>
          </w:pPr>
          <w:r>
            <w:rPr>
              <w:b/>
              <w:sz w:val="28"/>
              <w:szCs w:val="28"/>
            </w:rPr>
            <w:t>HISTORIAL DE REVISIONES</w:t>
          </w:r>
        </w:p>
      </w:sdtContent>
    </w:sdt>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6873FF" w:rsidTr="007B0079">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sdt>
            <w:sdtPr>
              <w:tag w:val="goog_rdk_10"/>
              <w:id w:val="-568961038"/>
            </w:sdtPr>
            <w:sdtEndPr/>
            <w:sdtContent>
              <w:p w:rsidR="006873FF" w:rsidRDefault="006873FF" w:rsidP="007B0079">
                <w:pPr>
                  <w:keepLines/>
                  <w:widowControl w:val="0"/>
                  <w:pBdr>
                    <w:top w:val="nil"/>
                    <w:left w:val="nil"/>
                    <w:bottom w:val="nil"/>
                    <w:right w:val="nil"/>
                    <w:between w:val="nil"/>
                  </w:pBdr>
                  <w:spacing w:after="0"/>
                  <w:jc w:val="center"/>
                  <w:rPr>
                    <w:b/>
                    <w:color w:val="000000"/>
                    <w:sz w:val="20"/>
                    <w:szCs w:val="20"/>
                  </w:rPr>
                </w:pPr>
                <w:r>
                  <w:rPr>
                    <w:b/>
                    <w:color w:val="000000"/>
                    <w:sz w:val="20"/>
                    <w:szCs w:val="20"/>
                  </w:rPr>
                  <w:t>Fecha</w:t>
                </w:r>
              </w:p>
            </w:sdtContent>
          </w:sdt>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sdt>
            <w:sdtPr>
              <w:tag w:val="goog_rdk_11"/>
              <w:id w:val="1198588904"/>
            </w:sdtPr>
            <w:sdtEndPr/>
            <w:sdtContent>
              <w:p w:rsidR="006873FF" w:rsidRDefault="006873FF" w:rsidP="007B0079">
                <w:pPr>
                  <w:keepLines/>
                  <w:widowControl w:val="0"/>
                  <w:pBdr>
                    <w:top w:val="nil"/>
                    <w:left w:val="nil"/>
                    <w:bottom w:val="nil"/>
                    <w:right w:val="nil"/>
                    <w:between w:val="nil"/>
                  </w:pBdr>
                  <w:spacing w:after="0"/>
                  <w:jc w:val="center"/>
                  <w:rPr>
                    <w:b/>
                    <w:color w:val="000000"/>
                    <w:sz w:val="20"/>
                    <w:szCs w:val="20"/>
                  </w:rPr>
                </w:pPr>
                <w:r>
                  <w:rPr>
                    <w:b/>
                    <w:color w:val="000000"/>
                    <w:sz w:val="20"/>
                    <w:szCs w:val="20"/>
                  </w:rPr>
                  <w:t>Versión</w:t>
                </w:r>
              </w:p>
            </w:sdtContent>
          </w:sdt>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sdt>
            <w:sdtPr>
              <w:tag w:val="goog_rdk_12"/>
              <w:id w:val="589897262"/>
            </w:sdtPr>
            <w:sdtEndPr/>
            <w:sdtContent>
              <w:p w:rsidR="006873FF" w:rsidRDefault="006873FF" w:rsidP="007B0079">
                <w:pPr>
                  <w:keepLines/>
                  <w:widowControl w:val="0"/>
                  <w:pBdr>
                    <w:top w:val="nil"/>
                    <w:left w:val="nil"/>
                    <w:bottom w:val="nil"/>
                    <w:right w:val="nil"/>
                    <w:between w:val="nil"/>
                  </w:pBdr>
                  <w:spacing w:after="0"/>
                  <w:jc w:val="center"/>
                  <w:rPr>
                    <w:b/>
                    <w:color w:val="000000"/>
                    <w:sz w:val="20"/>
                    <w:szCs w:val="20"/>
                  </w:rPr>
                </w:pPr>
                <w:r>
                  <w:rPr>
                    <w:b/>
                    <w:color w:val="000000"/>
                    <w:sz w:val="20"/>
                    <w:szCs w:val="20"/>
                  </w:rPr>
                  <w:t>Descripción</w:t>
                </w:r>
              </w:p>
            </w:sdtContent>
          </w:sdt>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sdt>
            <w:sdtPr>
              <w:tag w:val="goog_rdk_13"/>
              <w:id w:val="124971222"/>
            </w:sdtPr>
            <w:sdtEndPr/>
            <w:sdtContent>
              <w:p w:rsidR="006873FF" w:rsidRDefault="006873FF" w:rsidP="007B0079">
                <w:pPr>
                  <w:keepLines/>
                  <w:widowControl w:val="0"/>
                  <w:pBdr>
                    <w:top w:val="nil"/>
                    <w:left w:val="nil"/>
                    <w:bottom w:val="nil"/>
                    <w:right w:val="nil"/>
                    <w:between w:val="nil"/>
                  </w:pBdr>
                  <w:spacing w:after="0"/>
                  <w:jc w:val="center"/>
                  <w:rPr>
                    <w:b/>
                    <w:color w:val="000000"/>
                    <w:sz w:val="20"/>
                    <w:szCs w:val="20"/>
                  </w:rPr>
                </w:pPr>
                <w:r>
                  <w:rPr>
                    <w:b/>
                    <w:color w:val="000000"/>
                    <w:sz w:val="20"/>
                    <w:szCs w:val="20"/>
                  </w:rPr>
                  <w:t>Autor</w:t>
                </w:r>
              </w:p>
            </w:sdtContent>
          </w:sdt>
        </w:tc>
      </w:tr>
      <w:tr w:rsidR="006873FF" w:rsidTr="007B0079">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sdt>
            <w:sdtPr>
              <w:tag w:val="goog_rdk_14"/>
              <w:id w:val="-1295136783"/>
            </w:sdtPr>
            <w:sdtEndPr/>
            <w:sdtContent>
              <w:p w:rsidR="006873FF" w:rsidRDefault="006873FF" w:rsidP="007B0079">
                <w:pPr>
                  <w:keepLines/>
                  <w:widowControl w:val="0"/>
                  <w:pBdr>
                    <w:top w:val="nil"/>
                    <w:left w:val="nil"/>
                    <w:bottom w:val="nil"/>
                    <w:right w:val="nil"/>
                    <w:between w:val="nil"/>
                  </w:pBdr>
                  <w:spacing w:after="0"/>
                  <w:jc w:val="center"/>
                  <w:rPr>
                    <w:color w:val="000000"/>
                    <w:sz w:val="20"/>
                    <w:szCs w:val="20"/>
                  </w:rPr>
                </w:pPr>
                <w:r>
                  <w:rPr>
                    <w:color w:val="000000"/>
                    <w:sz w:val="20"/>
                    <w:szCs w:val="20"/>
                  </w:rPr>
                  <w:t>27/0</w:t>
                </w:r>
                <w:r>
                  <w:rPr>
                    <w:sz w:val="20"/>
                    <w:szCs w:val="20"/>
                  </w:rPr>
                  <w:t>5</w:t>
                </w:r>
                <w:r>
                  <w:rPr>
                    <w:color w:val="000000"/>
                    <w:sz w:val="20"/>
                    <w:szCs w:val="20"/>
                  </w:rPr>
                  <w:t>/201</w:t>
                </w:r>
                <w:r>
                  <w:rPr>
                    <w:sz w:val="20"/>
                    <w:szCs w:val="20"/>
                  </w:rPr>
                  <w:t>9</w:t>
                </w:r>
              </w:p>
            </w:sdtContent>
          </w:sdt>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sdt>
            <w:sdtPr>
              <w:tag w:val="goog_rdk_15"/>
              <w:id w:val="-1045985020"/>
            </w:sdtPr>
            <w:sdtEndPr/>
            <w:sdtContent>
              <w:p w:rsidR="006873FF" w:rsidRDefault="006873FF" w:rsidP="007B0079">
                <w:pPr>
                  <w:keepLines/>
                  <w:widowControl w:val="0"/>
                  <w:pBdr>
                    <w:top w:val="nil"/>
                    <w:left w:val="nil"/>
                    <w:bottom w:val="nil"/>
                    <w:right w:val="nil"/>
                    <w:between w:val="nil"/>
                  </w:pBdr>
                  <w:spacing w:after="0"/>
                  <w:jc w:val="center"/>
                  <w:rPr>
                    <w:b/>
                    <w:color w:val="000000"/>
                    <w:sz w:val="20"/>
                    <w:szCs w:val="20"/>
                  </w:rPr>
                </w:pPr>
                <w:r>
                  <w:rPr>
                    <w:b/>
                    <w:color w:val="000000"/>
                    <w:sz w:val="20"/>
                    <w:szCs w:val="20"/>
                  </w:rPr>
                  <w:t>1.0</w:t>
                </w:r>
              </w:p>
            </w:sdtContent>
          </w:sdt>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sdt>
            <w:sdtPr>
              <w:tag w:val="goog_rdk_16"/>
              <w:id w:val="-881092806"/>
            </w:sdtPr>
            <w:sdtEndPr/>
            <w:sdtContent>
              <w:p w:rsidR="006873FF" w:rsidRDefault="006873FF" w:rsidP="007B0079">
                <w:pPr>
                  <w:keepLines/>
                  <w:widowControl w:val="0"/>
                  <w:pBdr>
                    <w:top w:val="nil"/>
                    <w:left w:val="nil"/>
                    <w:bottom w:val="nil"/>
                    <w:right w:val="nil"/>
                    <w:between w:val="nil"/>
                  </w:pBdr>
                  <w:spacing w:before="40" w:after="40"/>
                  <w:jc w:val="both"/>
                  <w:rPr>
                    <w:color w:val="000000"/>
                    <w:sz w:val="20"/>
                    <w:szCs w:val="20"/>
                  </w:rPr>
                </w:pPr>
                <w:r>
                  <w:rPr>
                    <w:color w:val="000000"/>
                    <w:sz w:val="20"/>
                    <w:szCs w:val="20"/>
                  </w:rPr>
                  <w:t>Versión preliminar del Plan de Gestión de Configuración.</w:t>
                </w:r>
              </w:p>
            </w:sdtContent>
          </w:sdt>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sdt>
            <w:sdtPr>
              <w:tag w:val="goog_rdk_17"/>
              <w:id w:val="-109899439"/>
            </w:sdtPr>
            <w:sdtEndPr/>
            <w:sdtContent>
              <w:p w:rsidR="006873FF" w:rsidRDefault="00206295" w:rsidP="007B0079">
                <w:pPr>
                  <w:keepLines/>
                  <w:widowControl w:val="0"/>
                  <w:pBdr>
                    <w:top w:val="nil"/>
                    <w:left w:val="nil"/>
                    <w:bottom w:val="nil"/>
                    <w:right w:val="nil"/>
                    <w:between w:val="nil"/>
                  </w:pBdr>
                  <w:spacing w:after="0"/>
                  <w:rPr>
                    <w:color w:val="000000"/>
                    <w:sz w:val="20"/>
                    <w:szCs w:val="20"/>
                  </w:rPr>
                </w:pPr>
                <w:r>
                  <w:rPr>
                    <w:sz w:val="20"/>
                    <w:szCs w:val="20"/>
                  </w:rPr>
                  <w:t>Enrique Villarreal</w:t>
                </w:r>
              </w:p>
            </w:sdtContent>
          </w:sdt>
        </w:tc>
      </w:tr>
    </w:tbl>
    <w:sdt>
      <w:sdtPr>
        <w:tag w:val="goog_rdk_18"/>
        <w:id w:val="-1390112271"/>
      </w:sdtPr>
      <w:sdtEndPr/>
      <w:sdtContent>
        <w:p w:rsidR="006873FF" w:rsidRDefault="00E82028" w:rsidP="006873FF">
          <w:pPr>
            <w:keepNext/>
            <w:keepLines/>
            <w:pBdr>
              <w:top w:val="nil"/>
              <w:left w:val="nil"/>
              <w:bottom w:val="nil"/>
              <w:right w:val="nil"/>
              <w:between w:val="nil"/>
            </w:pBdr>
            <w:spacing w:before="240" w:after="0"/>
            <w:rPr>
              <w:color w:val="000000"/>
            </w:rPr>
          </w:pPr>
        </w:p>
      </w:sdtContent>
    </w:sdt>
    <w:sdt>
      <w:sdtPr>
        <w:tag w:val="goog_rdk_19"/>
        <w:id w:val="604932733"/>
      </w:sdtPr>
      <w:sdtEndPr/>
      <w:sdtContent>
        <w:p w:rsidR="006873FF" w:rsidRDefault="006873FF" w:rsidP="006873FF">
          <w:pPr>
            <w:widowControl w:val="0"/>
            <w:pBdr>
              <w:top w:val="nil"/>
              <w:left w:val="nil"/>
              <w:bottom w:val="nil"/>
              <w:right w:val="nil"/>
              <w:between w:val="nil"/>
            </w:pBdr>
            <w:spacing w:after="0" w:line="276" w:lineRule="auto"/>
            <w:rPr>
              <w:color w:val="000000"/>
            </w:rPr>
            <w:sectPr w:rsidR="006873FF">
              <w:type w:val="continuous"/>
              <w:pgSz w:w="11906" w:h="16838"/>
              <w:pgMar w:top="1417" w:right="1701" w:bottom="1417" w:left="1701" w:header="708" w:footer="708" w:gutter="0"/>
              <w:cols w:space="720"/>
            </w:sectPr>
          </w:pPr>
          <w:r>
            <w:br w:type="page"/>
          </w:r>
        </w:p>
      </w:sdtContent>
    </w:sdt>
    <w:sdt>
      <w:sdtPr>
        <w:tag w:val="goog_rdk_20"/>
        <w:id w:val="817699872"/>
      </w:sdtPr>
      <w:sdtEndPr/>
      <w:sdtContent>
        <w:p w:rsidR="006873FF" w:rsidRDefault="006873FF" w:rsidP="006873FF">
          <w:pPr>
            <w:keepNext/>
            <w:keepLines/>
            <w:pBdr>
              <w:top w:val="nil"/>
              <w:left w:val="nil"/>
              <w:bottom w:val="nil"/>
              <w:right w:val="nil"/>
              <w:between w:val="nil"/>
            </w:pBdr>
            <w:spacing w:before="240" w:after="0"/>
            <w:jc w:val="center"/>
            <w:rPr>
              <w:b/>
              <w:color w:val="000000"/>
              <w:sz w:val="32"/>
              <w:szCs w:val="32"/>
            </w:rPr>
          </w:pPr>
          <w:r>
            <w:rPr>
              <w:b/>
              <w:color w:val="000000"/>
              <w:sz w:val="32"/>
              <w:szCs w:val="32"/>
            </w:rPr>
            <w:t>Índice</w:t>
          </w:r>
        </w:p>
      </w:sdtContent>
    </w:sdt>
    <w:sdt>
      <w:sdtPr>
        <w:tag w:val="goog_rdk_21"/>
        <w:id w:val="920149481"/>
      </w:sdtPr>
      <w:sdtEndPr/>
      <w:sdtContent>
        <w:p w:rsidR="00206295" w:rsidRDefault="00206295" w:rsidP="006873FF"/>
        <w:p w:rsidR="006873FF" w:rsidRDefault="00E82028" w:rsidP="006873FF"/>
      </w:sdtContent>
    </w:sdt>
    <w:sdt>
      <w:sdtPr>
        <w:rPr>
          <w:rFonts w:asciiTheme="minorHAnsi" w:eastAsiaTheme="minorHAnsi" w:hAnsiTheme="minorHAnsi" w:cstheme="minorBidi"/>
          <w:b/>
          <w:bCs/>
          <w:i/>
          <w:iCs/>
          <w:color w:val="auto"/>
          <w:kern w:val="2"/>
          <w:sz w:val="22"/>
          <w:szCs w:val="22"/>
          <w:lang w:eastAsia="es-ES_tradnl"/>
        </w:rPr>
        <w:id w:val="-1317177904"/>
        <w:docPartObj>
          <w:docPartGallery w:val="Table of Contents"/>
          <w:docPartUnique/>
        </w:docPartObj>
      </w:sdtPr>
      <w:sdtEndPr>
        <w:rPr>
          <w:rFonts w:eastAsia="Calibri" w:cstheme="minorHAnsi"/>
          <w:b w:val="0"/>
          <w:bCs w:val="0"/>
          <w:kern w:val="0"/>
          <w:sz w:val="20"/>
          <w:szCs w:val="20"/>
        </w:rPr>
      </w:sdtEndPr>
      <w:sdtContent>
        <w:sdt>
          <w:sdtPr>
            <w:rPr>
              <w:rFonts w:asciiTheme="minorHAnsi" w:eastAsiaTheme="minorHAnsi" w:hAnsiTheme="minorHAnsi" w:cstheme="minorBidi"/>
              <w:b/>
              <w:bCs/>
              <w:i/>
              <w:iCs/>
              <w:color w:val="auto"/>
              <w:kern w:val="2"/>
              <w:sz w:val="22"/>
              <w:szCs w:val="22"/>
              <w:lang w:eastAsia="es-ES_tradnl"/>
            </w:rPr>
            <w:id w:val="122890271"/>
          </w:sdtPr>
          <w:sdtEndPr>
            <w:rPr>
              <w:rFonts w:eastAsia="Calibri" w:cstheme="minorHAnsi"/>
              <w:b w:val="0"/>
              <w:bCs w:val="0"/>
              <w:kern w:val="0"/>
              <w:sz w:val="20"/>
              <w:szCs w:val="20"/>
            </w:rPr>
          </w:sdtEndPr>
          <w:sdtContent>
            <w:p w:rsidR="00206295" w:rsidRPr="001554BB" w:rsidRDefault="00E82028" w:rsidP="001554BB">
              <w:pPr>
                <w:pStyle w:val="TtuloTDC"/>
                <w:spacing w:after="240"/>
                <w:rPr>
                  <w:color w:val="auto"/>
                </w:rPr>
              </w:pPr>
              <w:sdt>
                <w:sdtPr>
                  <w:rPr>
                    <w:color w:val="auto"/>
                  </w:rPr>
                  <w:tag w:val="goog_rdk_40"/>
                  <w:id w:val="1420755054"/>
                </w:sdtPr>
                <w:sdtEndPr/>
                <w:sdtContent>
                  <w:r w:rsidR="00206295" w:rsidRPr="001554BB">
                    <w:rPr>
                      <w:b/>
                      <w:color w:val="auto"/>
                      <w:sz w:val="26"/>
                      <w:szCs w:val="26"/>
                    </w:rPr>
                    <w:t>Planificación de la SCM</w:t>
                  </w:r>
                </w:sdtContent>
              </w:sdt>
              <w:r w:rsidR="00206295" w:rsidRPr="001554BB">
                <w:rPr>
                  <w:color w:val="auto"/>
                </w:rPr>
                <w:t xml:space="preserve"> </w:t>
              </w:r>
              <w:r w:rsidR="00206295" w:rsidRPr="001554BB">
                <w:rPr>
                  <w:color w:val="auto"/>
                </w:rPr>
                <w:ptab w:relativeTo="margin" w:alignment="right" w:leader="dot"/>
              </w:r>
              <w:r w:rsidR="003008FD">
                <w:rPr>
                  <w:color w:val="auto"/>
                  <w:lang w:val="es-ES"/>
                </w:rPr>
                <w:t>4</w:t>
              </w:r>
            </w:p>
            <w:p w:rsidR="00206295" w:rsidRDefault="00E82028">
              <w:pPr>
                <w:pStyle w:val="TDC2"/>
              </w:pPr>
              <w:sdt>
                <w:sdtPr>
                  <w:tag w:val="goog_rdk_41"/>
                  <w:id w:val="875439470"/>
                </w:sdtPr>
                <w:sdtEndPr/>
                <w:sdtContent>
                  <w:r w:rsidR="00206295">
                    <w:rPr>
                      <w:b/>
                      <w:color w:val="000000"/>
                      <w:sz w:val="24"/>
                      <w:szCs w:val="24"/>
                    </w:rPr>
                    <w:t>Introducción</w:t>
                  </w:r>
                </w:sdtContent>
              </w:sdt>
              <w:r w:rsidR="00206295">
                <w:t xml:space="preserve"> </w:t>
              </w:r>
              <w:r w:rsidR="00206295">
                <w:ptab w:relativeTo="margin" w:alignment="right" w:leader="dot"/>
              </w:r>
              <w:r w:rsidR="003008FD">
                <w:rPr>
                  <w:lang w:val="es-ES"/>
                </w:rPr>
                <w:t>4</w:t>
              </w:r>
            </w:p>
            <w:p w:rsidR="00206295" w:rsidRPr="001554BB" w:rsidRDefault="00E82028" w:rsidP="001554BB">
              <w:pPr>
                <w:pStyle w:val="TDC3"/>
              </w:pPr>
              <w:sdt>
                <w:sdtPr>
                  <w:tag w:val="goog_rdk_42"/>
                  <w:id w:val="1981408966"/>
                </w:sdtPr>
                <w:sdtEndPr/>
                <w:sdtContent>
                  <w:r w:rsidR="00206295" w:rsidRPr="001554BB">
                    <w:t>Problemática de la empresa</w:t>
                  </w:r>
                </w:sdtContent>
              </w:sdt>
              <w:r w:rsidR="00206295" w:rsidRPr="001554BB">
                <w:t xml:space="preserve"> </w:t>
              </w:r>
              <w:r w:rsidR="00206295" w:rsidRPr="001554BB">
                <w:ptab w:relativeTo="margin" w:alignment="right" w:leader="dot"/>
              </w:r>
              <w:r w:rsidR="003008FD">
                <w:rPr>
                  <w:lang w:val="es-ES"/>
                </w:rPr>
                <w:t>4</w:t>
              </w:r>
            </w:p>
            <w:p w:rsidR="00206295" w:rsidRPr="00206295" w:rsidRDefault="00E82028" w:rsidP="001554BB">
              <w:pPr>
                <w:pStyle w:val="TDC3"/>
              </w:pPr>
              <w:sdt>
                <w:sdtPr>
                  <w:tag w:val="goog_rdk_45"/>
                  <w:id w:val="-668173960"/>
                </w:sdtPr>
                <w:sdtEndPr/>
                <w:sdtContent>
                  <w:r w:rsidR="00206295" w:rsidRPr="001554BB">
                    <w:t>Propósito</w:t>
                  </w:r>
                </w:sdtContent>
              </w:sdt>
              <w:r w:rsidR="00206295">
                <w:t xml:space="preserve"> </w:t>
              </w:r>
              <w:r w:rsidR="00206295">
                <w:ptab w:relativeTo="margin" w:alignment="right" w:leader="dot"/>
              </w:r>
              <w:r w:rsidR="003008FD">
                <w:rPr>
                  <w:lang w:val="es-ES"/>
                </w:rPr>
                <w:t>4</w:t>
              </w:r>
            </w:p>
            <w:p w:rsidR="00206295" w:rsidRDefault="00E82028" w:rsidP="001554BB">
              <w:pPr>
                <w:pStyle w:val="TDC3"/>
                <w:rPr>
                  <w:lang w:val="es-ES"/>
                </w:rPr>
              </w:pPr>
              <w:sdt>
                <w:sdtPr>
                  <w:tag w:val="goog_rdk_48"/>
                  <w:id w:val="2102832541"/>
                </w:sdtPr>
                <w:sdtEndPr/>
                <w:sdtContent>
                  <w:r w:rsidR="00206295" w:rsidRPr="001554BB">
                    <w:t>Finalidad del Plan</w:t>
                  </w:r>
                </w:sdtContent>
              </w:sdt>
              <w:r w:rsidR="00206295" w:rsidRPr="001554BB">
                <w:t xml:space="preserve"> </w:t>
              </w:r>
              <w:r w:rsidR="00206295" w:rsidRPr="001554BB">
                <w:ptab w:relativeTo="margin" w:alignment="right" w:leader="dot"/>
              </w:r>
              <w:r w:rsidR="003008FD">
                <w:rPr>
                  <w:lang w:val="es-ES"/>
                </w:rPr>
                <w:t>4</w:t>
              </w:r>
            </w:p>
            <w:p w:rsidR="001554BB" w:rsidRDefault="00E82028" w:rsidP="001554BB">
              <w:pPr>
                <w:pStyle w:val="TDC2"/>
              </w:pPr>
              <w:sdt>
                <w:sdtPr>
                  <w:tag w:val="goog_rdk_41"/>
                  <w:id w:val="-1901973761"/>
                </w:sdtPr>
                <w:sdtEndPr/>
                <w:sdtContent>
                  <w:r w:rsidR="001554BB" w:rsidRPr="001554BB">
                    <w:rPr>
                      <w:b/>
                      <w:color w:val="000000"/>
                      <w:sz w:val="24"/>
                      <w:szCs w:val="24"/>
                    </w:rPr>
                    <w:t>Roles, responsabilidades y cantidad</w:t>
                  </w:r>
                </w:sdtContent>
              </w:sdt>
              <w:r w:rsidR="001554BB">
                <w:t xml:space="preserve"> </w:t>
              </w:r>
              <w:r w:rsidR="001554BB">
                <w:ptab w:relativeTo="margin" w:alignment="right" w:leader="dot"/>
              </w:r>
              <w:r w:rsidR="003008FD">
                <w:rPr>
                  <w:lang w:val="es-ES"/>
                </w:rPr>
                <w:t>5</w:t>
              </w:r>
            </w:p>
            <w:p w:rsidR="00206295" w:rsidRDefault="00E82028" w:rsidP="001554BB">
              <w:pPr>
                <w:pStyle w:val="TDC3"/>
                <w:ind w:left="0"/>
              </w:pPr>
            </w:p>
          </w:sdtContent>
        </w:sdt>
      </w:sdtContent>
    </w:sdt>
    <w:sdt>
      <w:sdtPr>
        <w:tag w:val="goog_rdk_36"/>
        <w:id w:val="-751036201"/>
      </w:sdtPr>
      <w:sdtEndPr/>
      <w:sdtContent>
        <w:p w:rsidR="006873FF" w:rsidRDefault="006873FF" w:rsidP="006873FF">
          <w:r>
            <w:br w:type="page"/>
          </w:r>
        </w:p>
      </w:sdtContent>
    </w:sdt>
    <w:p w:rsidR="006873FF" w:rsidRDefault="006873FF" w:rsidP="006873FF">
      <w:pPr>
        <w:rPr>
          <w:b/>
          <w:sz w:val="28"/>
          <w:szCs w:val="28"/>
        </w:rPr>
        <w:sectPr w:rsidR="006873FF">
          <w:type w:val="continuous"/>
          <w:pgSz w:w="11906" w:h="16838"/>
          <w:pgMar w:top="1417" w:right="1701" w:bottom="1417" w:left="1701" w:header="708" w:footer="708" w:gutter="0"/>
          <w:cols w:space="720"/>
        </w:sectPr>
      </w:pPr>
    </w:p>
    <w:sdt>
      <w:sdtPr>
        <w:tag w:val="goog_rdk_39"/>
        <w:id w:val="-1061252792"/>
      </w:sdtPr>
      <w:sdtEndPr/>
      <w:sdtContent>
        <w:p w:rsidR="006873FF" w:rsidRDefault="006873FF" w:rsidP="006873FF">
          <w:pPr>
            <w:jc w:val="center"/>
            <w:rPr>
              <w:b/>
              <w:sz w:val="32"/>
              <w:szCs w:val="32"/>
            </w:rPr>
          </w:pPr>
          <w:r>
            <w:rPr>
              <w:b/>
              <w:sz w:val="32"/>
              <w:szCs w:val="32"/>
            </w:rPr>
            <w:t>Plan de Gestión de la Configuración</w:t>
          </w:r>
        </w:p>
      </w:sdtContent>
    </w:sdt>
    <w:sdt>
      <w:sdtPr>
        <w:tag w:val="goog_rdk_40"/>
        <w:id w:val="-808785237"/>
      </w:sdtPr>
      <w:sdtEndPr/>
      <w:sdtContent>
        <w:p w:rsidR="006873FF" w:rsidRDefault="006873FF" w:rsidP="006873FF">
          <w:pPr>
            <w:pStyle w:val="Ttulo1"/>
            <w:numPr>
              <w:ilvl w:val="0"/>
              <w:numId w:val="1"/>
            </w:numPr>
            <w:spacing w:after="200"/>
            <w:ind w:left="426" w:hanging="284"/>
            <w:rPr>
              <w:rFonts w:ascii="Calibri" w:eastAsia="Calibri" w:hAnsi="Calibri" w:cs="Calibri"/>
              <w:b/>
              <w:color w:val="000000"/>
              <w:sz w:val="26"/>
              <w:szCs w:val="26"/>
            </w:rPr>
          </w:pPr>
          <w:r>
            <w:rPr>
              <w:b/>
              <w:color w:val="000000"/>
              <w:sz w:val="26"/>
              <w:szCs w:val="26"/>
            </w:rPr>
            <w:t>Planificación de la SCM</w:t>
          </w:r>
        </w:p>
      </w:sdtContent>
    </w:sdt>
    <w:sdt>
      <w:sdtPr>
        <w:tag w:val="goog_rdk_41"/>
        <w:id w:val="-43528821"/>
      </w:sdtPr>
      <w:sdtEndPr/>
      <w:sdtContent>
        <w:p w:rsidR="006873FF" w:rsidRDefault="006873FF" w:rsidP="006873FF">
          <w:pPr>
            <w:pStyle w:val="Ttulo2"/>
            <w:numPr>
              <w:ilvl w:val="1"/>
              <w:numId w:val="1"/>
            </w:numPr>
            <w:spacing w:after="160"/>
            <w:ind w:left="709" w:hanging="357"/>
            <w:rPr>
              <w:rFonts w:ascii="Calibri" w:eastAsia="Calibri" w:hAnsi="Calibri" w:cs="Calibri"/>
              <w:b/>
              <w:color w:val="000000"/>
              <w:sz w:val="24"/>
              <w:szCs w:val="24"/>
            </w:rPr>
          </w:pPr>
          <w:r>
            <w:rPr>
              <w:b/>
              <w:color w:val="000000"/>
              <w:sz w:val="24"/>
              <w:szCs w:val="24"/>
            </w:rPr>
            <w:t>Introducción</w:t>
          </w:r>
        </w:p>
      </w:sdtContent>
    </w:sdt>
    <w:bookmarkStart w:id="3" w:name="_heading=h.2zp8rn1m8bb4" w:colFirst="0" w:colLast="0" w:displacedByCustomXml="next"/>
    <w:bookmarkEnd w:id="3" w:displacedByCustomXml="next"/>
    <w:sdt>
      <w:sdtPr>
        <w:tag w:val="goog_rdk_42"/>
        <w:id w:val="-1368442814"/>
      </w:sdtPr>
      <w:sdtEndPr/>
      <w:sdtContent>
        <w:p w:rsidR="006873FF" w:rsidRDefault="006873FF" w:rsidP="00206295">
          <w:pPr>
            <w:pStyle w:val="Subttulo"/>
            <w:numPr>
              <w:ilvl w:val="0"/>
              <w:numId w:val="25"/>
            </w:numPr>
            <w:spacing w:before="160"/>
            <w:rPr>
              <w:rFonts w:ascii="Calibri" w:eastAsia="Calibri" w:hAnsi="Calibri" w:cs="Calibri"/>
              <w:b/>
              <w:i w:val="0"/>
              <w:color w:val="000000"/>
              <w:sz w:val="24"/>
              <w:szCs w:val="24"/>
            </w:rPr>
          </w:pPr>
          <w:r>
            <w:rPr>
              <w:rFonts w:ascii="Calibri" w:eastAsia="Calibri" w:hAnsi="Calibri" w:cs="Calibri"/>
              <w:b/>
              <w:i w:val="0"/>
              <w:color w:val="000000"/>
              <w:sz w:val="24"/>
              <w:szCs w:val="24"/>
            </w:rPr>
            <w:t>Problemática de la empresa</w:t>
          </w:r>
        </w:p>
      </w:sdtContent>
    </w:sdt>
    <w:bookmarkStart w:id="4" w:name="_heading=h.2et92p0" w:colFirst="0" w:colLast="0" w:displacedByCustomXml="next"/>
    <w:bookmarkEnd w:id="4" w:displacedByCustomXml="next"/>
    <w:sdt>
      <w:sdtPr>
        <w:tag w:val="goog_rdk_43"/>
        <w:id w:val="-1686667777"/>
      </w:sdtPr>
      <w:sdtEndPr/>
      <w:sdtContent>
        <w:p w:rsidR="006873FF" w:rsidRDefault="006873FF" w:rsidP="006873FF">
          <w:pPr>
            <w:spacing w:line="360" w:lineRule="auto"/>
            <w:ind w:left="426"/>
            <w:jc w:val="both"/>
          </w:pPr>
          <w:r>
            <w:t xml:space="preserve">En FS&amp;S CONSULTING nos enfocamos a dar soluciones automatizadas a empresas que quieran mejorar sus procesos con rapidez y eficiencia. Somos expertos en el desarrollo de sistemas para el ámbito de sistemas contables y contamos con más de 30 aplicaciones que han satisfecho totalmente las necesidades de nuestros clientes.  </w:t>
          </w:r>
        </w:p>
      </w:sdtContent>
    </w:sdt>
    <w:sdt>
      <w:sdtPr>
        <w:tag w:val="goog_rdk_44"/>
        <w:id w:val="63763694"/>
      </w:sdtPr>
      <w:sdtEndPr/>
      <w:sdtContent>
        <w:p w:rsidR="006873FF" w:rsidRDefault="006873FF" w:rsidP="006873FF">
          <w:pPr>
            <w:spacing w:before="200" w:after="240" w:line="360" w:lineRule="auto"/>
            <w:ind w:left="426"/>
            <w:jc w:val="both"/>
          </w:pPr>
          <w:r>
            <w:t xml:space="preserve">Debido a esta cantidad de clientes y proyectos es que tenemos un problema con la gestión de versiones de nuestros productos, dificultando el trabajo distribuido entre nuestros desarrolladores, la gestión de cambios, identificar las últimas versiones de los productos de software y productos a entregar a nuestros clientes. Todo lo mencionado podría ocasionar daños graves en medida que va creciendo la cantidad de clientes y proyectos, ya que por estos problemas se podría dar pérdida de información, pérdida de clientes, retrasos en los entregables, incluso hasta ocasionar errores en el código y/o documentos valiosos para la consultora. </w:t>
          </w:r>
        </w:p>
      </w:sdtContent>
    </w:sdt>
    <w:bookmarkStart w:id="5" w:name="_heading=h.y15uoofogy3s" w:colFirst="0" w:colLast="0" w:displacedByCustomXml="next"/>
    <w:bookmarkEnd w:id="5" w:displacedByCustomXml="next"/>
    <w:sdt>
      <w:sdtPr>
        <w:tag w:val="goog_rdk_45"/>
        <w:id w:val="-1403063195"/>
      </w:sdtPr>
      <w:sdtEndPr/>
      <w:sdtContent>
        <w:p w:rsidR="006873FF" w:rsidRDefault="006873FF" w:rsidP="00206295">
          <w:pPr>
            <w:pStyle w:val="Subttulo"/>
            <w:numPr>
              <w:ilvl w:val="0"/>
              <w:numId w:val="25"/>
            </w:numPr>
            <w:rPr>
              <w:rFonts w:ascii="Calibri" w:eastAsia="Calibri" w:hAnsi="Calibri" w:cs="Calibri"/>
              <w:b/>
              <w:i w:val="0"/>
              <w:color w:val="000000"/>
              <w:sz w:val="24"/>
              <w:szCs w:val="24"/>
            </w:rPr>
          </w:pPr>
          <w:r>
            <w:rPr>
              <w:rFonts w:ascii="Calibri" w:eastAsia="Calibri" w:hAnsi="Calibri" w:cs="Calibri"/>
              <w:b/>
              <w:i w:val="0"/>
              <w:color w:val="000000"/>
              <w:sz w:val="24"/>
              <w:szCs w:val="24"/>
            </w:rPr>
            <w:t>Propósito</w:t>
          </w:r>
        </w:p>
      </w:sdtContent>
    </w:sdt>
    <w:sdt>
      <w:sdtPr>
        <w:tag w:val="goog_rdk_46"/>
        <w:id w:val="607166755"/>
      </w:sdtPr>
      <w:sdtEndPr/>
      <w:sdtContent>
        <w:p w:rsidR="006873FF" w:rsidRDefault="006873FF" w:rsidP="006873FF">
          <w:pPr>
            <w:spacing w:before="200" w:after="0" w:line="360" w:lineRule="auto"/>
            <w:ind w:left="426"/>
            <w:jc w:val="both"/>
          </w:pPr>
          <w:r>
            <w:t xml:space="preserve">El propósito de este documento es detallar los puntos para planificar y ejecutar las actividades relacionadas a la gestión de control de cambios y configuración de los proyectos de FS&amp;S CONSULTING, definiendo los productos que se pondrán bajo control y los procedimientos que se llevarán a cabo. </w:t>
          </w:r>
        </w:p>
      </w:sdtContent>
    </w:sdt>
    <w:sdt>
      <w:sdtPr>
        <w:tag w:val="goog_rdk_47"/>
        <w:id w:val="484444636"/>
      </w:sdtPr>
      <w:sdtEndPr/>
      <w:sdtContent>
        <w:p w:rsidR="006873FF" w:rsidRDefault="006873FF" w:rsidP="006873FF">
          <w:pPr>
            <w:spacing w:after="240" w:line="360" w:lineRule="auto"/>
            <w:ind w:left="426"/>
            <w:jc w:val="both"/>
          </w:pPr>
          <w:r>
            <w:t>Esto nos ayudará y facilitará para una mejor comunicación sobre las peticiones solicitadas así como proporcionar un proceso común para realizar la gestión de cambios solicitados y los problemas planteados. Así mismo permitirá llevar un mejor control de todos los productos de trabajo (elementos de configuración).</w:t>
          </w:r>
        </w:p>
      </w:sdtContent>
    </w:sdt>
    <w:bookmarkStart w:id="6" w:name="_heading=h.41u7n9j0u08t" w:colFirst="0" w:colLast="0" w:displacedByCustomXml="next"/>
    <w:bookmarkEnd w:id="6" w:displacedByCustomXml="next"/>
    <w:sdt>
      <w:sdtPr>
        <w:tag w:val="goog_rdk_48"/>
        <w:id w:val="-1836054443"/>
      </w:sdtPr>
      <w:sdtEndPr/>
      <w:sdtContent>
        <w:p w:rsidR="006873FF" w:rsidRDefault="006873FF" w:rsidP="00206295">
          <w:pPr>
            <w:pStyle w:val="Subttulo"/>
            <w:numPr>
              <w:ilvl w:val="0"/>
              <w:numId w:val="25"/>
            </w:numPr>
            <w:rPr>
              <w:rFonts w:ascii="Calibri" w:eastAsia="Calibri" w:hAnsi="Calibri" w:cs="Calibri"/>
              <w:b/>
              <w:i w:val="0"/>
              <w:color w:val="000000"/>
              <w:sz w:val="24"/>
              <w:szCs w:val="24"/>
            </w:rPr>
          </w:pPr>
          <w:r>
            <w:rPr>
              <w:rFonts w:ascii="Calibri" w:eastAsia="Calibri" w:hAnsi="Calibri" w:cs="Calibri"/>
              <w:b/>
              <w:i w:val="0"/>
              <w:color w:val="000000"/>
              <w:sz w:val="24"/>
              <w:szCs w:val="24"/>
            </w:rPr>
            <w:t>Finalidad del Plan</w:t>
          </w:r>
        </w:p>
      </w:sdtContent>
    </w:sdt>
    <w:sdt>
      <w:sdtPr>
        <w:tag w:val="goog_rdk_49"/>
        <w:id w:val="-7373865"/>
      </w:sdtPr>
      <w:sdtEndPr/>
      <w:sdtContent>
        <w:p w:rsidR="006873FF" w:rsidRDefault="006873FF" w:rsidP="006873FF">
          <w:pPr>
            <w:spacing w:before="200" w:after="240" w:line="360" w:lineRule="auto"/>
            <w:ind w:left="426" w:hanging="77"/>
            <w:jc w:val="both"/>
            <w:rPr>
              <w:color w:val="000000"/>
            </w:rPr>
          </w:pPr>
          <w:r>
            <w:t xml:space="preserve">El documento de Plan de Gestión de la Configuración fue creado con la finalidad de definir los estándares a utilizar en la gestión de los posibles cambios y/o mejoras solicitados por los clientes, sobre los sistemas y/o aplicaciones que la consultora ha desarrollado, se </w:t>
          </w:r>
          <w:r>
            <w:lastRenderedPageBreak/>
            <w:t>encuentra actualmente desarrollando y para las futuras implementaciones. Todo esto con el fin de gestionar de manera eficiente las versiones por las que pasan estos sistemas y llevar un mejor control de los cambios a lo largo del ciclo de desarrollo del software, mediante los tipos de nomenclaturas definidos.</w:t>
          </w:r>
        </w:p>
      </w:sdtContent>
    </w:sdt>
    <w:sdt>
      <w:sdtPr>
        <w:tag w:val="goog_rdk_50"/>
        <w:id w:val="1056670646"/>
      </w:sdtPr>
      <w:sdtEndPr/>
      <w:sdtContent>
        <w:p w:rsidR="006873FF" w:rsidRDefault="006873FF" w:rsidP="006873FF">
          <w:pPr>
            <w:pStyle w:val="Ttulo2"/>
            <w:numPr>
              <w:ilvl w:val="1"/>
              <w:numId w:val="1"/>
            </w:numPr>
            <w:ind w:left="709"/>
            <w:rPr>
              <w:rFonts w:ascii="Calibri" w:eastAsia="Calibri" w:hAnsi="Calibri" w:cs="Calibri"/>
              <w:b/>
              <w:color w:val="000000"/>
              <w:sz w:val="24"/>
              <w:szCs w:val="24"/>
            </w:rPr>
          </w:pPr>
          <w:r>
            <w:rPr>
              <w:b/>
              <w:color w:val="000000"/>
              <w:sz w:val="24"/>
              <w:szCs w:val="24"/>
            </w:rPr>
            <w:t>Roles, responsabilidades y cantidad</w:t>
          </w:r>
        </w:p>
      </w:sdtContent>
    </w:sdt>
    <w:sdt>
      <w:sdtPr>
        <w:tag w:val="goog_rdk_51"/>
        <w:id w:val="876819931"/>
      </w:sdtPr>
      <w:sdtEndPr/>
      <w:sdtContent>
        <w:p w:rsidR="006873FF" w:rsidRDefault="006873FF" w:rsidP="006873FF">
          <w:pPr>
            <w:pBdr>
              <w:top w:val="nil"/>
              <w:left w:val="nil"/>
              <w:bottom w:val="nil"/>
              <w:right w:val="nil"/>
              <w:between w:val="nil"/>
            </w:pBdr>
            <w:spacing w:before="200" w:after="240" w:line="360" w:lineRule="auto"/>
            <w:ind w:left="426" w:hanging="720"/>
            <w:jc w:val="both"/>
            <w:rPr>
              <w:rFonts w:ascii="Arial" w:eastAsia="Arial" w:hAnsi="Arial" w:cs="Arial"/>
              <w:b/>
            </w:rPr>
          </w:pPr>
          <w:r>
            <w:rPr>
              <w:sz w:val="16"/>
              <w:szCs w:val="16"/>
            </w:rPr>
            <w:tab/>
          </w:r>
          <w:r>
            <w:rPr>
              <w:rFonts w:ascii="Arial" w:eastAsia="Arial" w:hAnsi="Arial" w:cs="Arial"/>
              <w:b/>
            </w:rPr>
            <w:t xml:space="preserve">Tabla 1.1 Roles y responsabilidades </w:t>
          </w:r>
        </w:p>
      </w:sdtContent>
    </w:sdt>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628"/>
        <w:gridCol w:w="6256"/>
        <w:gridCol w:w="1430"/>
      </w:tblGrid>
      <w:tr w:rsidR="006873FF" w:rsidTr="007B0079">
        <w:tc>
          <w:tcPr>
            <w:tcW w:w="1628"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sdt>
            <w:sdtPr>
              <w:tag w:val="goog_rdk_52"/>
              <w:id w:val="1378584380"/>
            </w:sdtPr>
            <w:sdtEndPr/>
            <w:sdtContent>
              <w:p w:rsidR="006873FF" w:rsidRDefault="006873FF" w:rsidP="007B0079">
                <w:pPr>
                  <w:spacing w:after="0" w:line="240" w:lineRule="auto"/>
                  <w:jc w:val="center"/>
                  <w:rPr>
                    <w:rFonts w:ascii="Arial" w:eastAsia="Arial" w:hAnsi="Arial" w:cs="Arial"/>
                  </w:rPr>
                </w:pPr>
                <w:r>
                  <w:rPr>
                    <w:rFonts w:ascii="Arial" w:eastAsia="Arial" w:hAnsi="Arial" w:cs="Arial"/>
                    <w:b/>
                  </w:rPr>
                  <w:t>Roles</w:t>
                </w:r>
              </w:p>
            </w:sdtContent>
          </w:sdt>
        </w:tc>
        <w:tc>
          <w:tcPr>
            <w:tcW w:w="6256"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sdt>
            <w:sdtPr>
              <w:tag w:val="goog_rdk_53"/>
              <w:id w:val="1496298097"/>
            </w:sdtPr>
            <w:sdtEndPr/>
            <w:sdtContent>
              <w:p w:rsidR="006873FF" w:rsidRDefault="006873FF" w:rsidP="007B0079">
                <w:pPr>
                  <w:spacing w:after="0" w:line="240" w:lineRule="auto"/>
                  <w:jc w:val="center"/>
                  <w:rPr>
                    <w:rFonts w:ascii="Arial" w:eastAsia="Arial" w:hAnsi="Arial" w:cs="Arial"/>
                  </w:rPr>
                </w:pPr>
                <w:r>
                  <w:rPr>
                    <w:rFonts w:ascii="Arial" w:eastAsia="Arial" w:hAnsi="Arial" w:cs="Arial"/>
                    <w:b/>
                  </w:rPr>
                  <w:t>Responsabilidades</w:t>
                </w:r>
              </w:p>
            </w:sdtContent>
          </w:sdt>
        </w:tc>
        <w:tc>
          <w:tcPr>
            <w:tcW w:w="143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sdt>
            <w:sdtPr>
              <w:tag w:val="goog_rdk_54"/>
              <w:id w:val="-348794965"/>
            </w:sdtPr>
            <w:sdtEndPr/>
            <w:sdtContent>
              <w:p w:rsidR="006873FF" w:rsidRDefault="006873FF" w:rsidP="007B0079">
                <w:pPr>
                  <w:spacing w:after="0" w:line="240" w:lineRule="auto"/>
                  <w:jc w:val="center"/>
                  <w:rPr>
                    <w:rFonts w:ascii="Arial" w:eastAsia="Arial" w:hAnsi="Arial" w:cs="Arial"/>
                  </w:rPr>
                </w:pPr>
                <w:r>
                  <w:rPr>
                    <w:rFonts w:ascii="Arial" w:eastAsia="Arial" w:hAnsi="Arial" w:cs="Arial"/>
                    <w:b/>
                  </w:rPr>
                  <w:t>Cantidad</w:t>
                </w:r>
              </w:p>
            </w:sdtContent>
          </w:sdt>
        </w:tc>
      </w:tr>
      <w:tr w:rsidR="006873FF" w:rsidTr="007B0079">
        <w:tc>
          <w:tcPr>
            <w:tcW w:w="1628" w:type="dxa"/>
            <w:tcBorders>
              <w:top w:val="single" w:sz="8" w:space="0" w:color="000000"/>
              <w:left w:val="single" w:sz="8" w:space="0" w:color="000000"/>
              <w:bottom w:val="single" w:sz="8" w:space="0" w:color="000000"/>
              <w:right w:val="single" w:sz="8" w:space="0" w:color="000000"/>
            </w:tcBorders>
            <w:shd w:val="clear" w:color="auto" w:fill="auto"/>
          </w:tcPr>
          <w:sdt>
            <w:sdtPr>
              <w:tag w:val="goog_rdk_55"/>
              <w:id w:val="1009954401"/>
            </w:sdtPr>
            <w:sdtEndPr/>
            <w:sdtContent>
              <w:p w:rsidR="006873FF" w:rsidRDefault="006873FF" w:rsidP="007B0079">
                <w:pPr>
                  <w:spacing w:after="0" w:line="240" w:lineRule="auto"/>
                  <w:rPr>
                    <w:rFonts w:ascii="Arial" w:eastAsia="Arial" w:hAnsi="Arial" w:cs="Arial"/>
                  </w:rPr>
                </w:pPr>
                <w:r>
                  <w:rPr>
                    <w:rFonts w:ascii="Arial" w:eastAsia="Arial" w:hAnsi="Arial" w:cs="Arial"/>
                  </w:rPr>
                  <w:t>Bibliotecario de configuración</w:t>
                </w:r>
              </w:p>
            </w:sdtContent>
          </w:sdt>
        </w:tc>
        <w:tc>
          <w:tcPr>
            <w:tcW w:w="6256" w:type="dxa"/>
            <w:tcBorders>
              <w:top w:val="single" w:sz="8" w:space="0" w:color="000000"/>
              <w:left w:val="single" w:sz="8" w:space="0" w:color="000000"/>
              <w:bottom w:val="single" w:sz="8" w:space="0" w:color="000000"/>
              <w:right w:val="single" w:sz="8" w:space="0" w:color="000000"/>
            </w:tcBorders>
            <w:shd w:val="clear" w:color="auto" w:fill="auto"/>
          </w:tcPr>
          <w:sdt>
            <w:sdtPr>
              <w:tag w:val="goog_rdk_56"/>
              <w:id w:val="875422453"/>
            </w:sdtPr>
            <w:sdtEndPr/>
            <w:sdtContent>
              <w:p w:rsidR="006873FF" w:rsidRDefault="006873FF" w:rsidP="007B0079">
                <w:pPr>
                  <w:numPr>
                    <w:ilvl w:val="0"/>
                    <w:numId w:val="12"/>
                  </w:numPr>
                  <w:spacing w:after="0" w:line="252" w:lineRule="auto"/>
                  <w:jc w:val="both"/>
                  <w:rPr>
                    <w:rFonts w:ascii="Arial" w:eastAsia="Arial" w:hAnsi="Arial" w:cs="Arial"/>
                  </w:rPr>
                </w:pPr>
                <w:r>
                  <w:rPr>
                    <w:rFonts w:ascii="Arial" w:eastAsia="Arial" w:hAnsi="Arial" w:cs="Arial"/>
                  </w:rPr>
                  <w:t>Asegurar que todos los elementos de configuración están registrados de forma adecuada en la base de datos de configuración.</w:t>
                </w:r>
              </w:p>
            </w:sdtContent>
          </w:sdt>
          <w:sdt>
            <w:sdtPr>
              <w:tag w:val="goog_rdk_57"/>
              <w:id w:val="693496699"/>
            </w:sdtPr>
            <w:sdtEndPr/>
            <w:sdtContent>
              <w:p w:rsidR="006873FF" w:rsidRDefault="006873FF" w:rsidP="007B0079">
                <w:pPr>
                  <w:numPr>
                    <w:ilvl w:val="0"/>
                    <w:numId w:val="12"/>
                  </w:numPr>
                  <w:spacing w:after="0" w:line="240" w:lineRule="auto"/>
                  <w:rPr>
                    <w:rFonts w:ascii="Arial" w:eastAsia="Arial" w:hAnsi="Arial" w:cs="Arial"/>
                  </w:rPr>
                </w:pPr>
                <w:r>
                  <w:rPr>
                    <w:rFonts w:ascii="Arial" w:eastAsia="Arial" w:hAnsi="Arial" w:cs="Arial"/>
                  </w:rPr>
                  <w:t>Asegurar que los responsables de los elementos de configuración actualizan los históricos de estos elementos con los cambios implementados.</w:t>
                </w:r>
              </w:p>
            </w:sdtContent>
          </w:sdt>
        </w:tc>
        <w:tc>
          <w:tcPr>
            <w:tcW w:w="1430" w:type="dxa"/>
            <w:tcBorders>
              <w:top w:val="single" w:sz="8" w:space="0" w:color="000000"/>
              <w:left w:val="single" w:sz="8" w:space="0" w:color="000000"/>
              <w:bottom w:val="single" w:sz="8" w:space="0" w:color="000000"/>
              <w:right w:val="single" w:sz="8" w:space="0" w:color="000000"/>
            </w:tcBorders>
            <w:shd w:val="clear" w:color="auto" w:fill="auto"/>
          </w:tcPr>
          <w:sdt>
            <w:sdtPr>
              <w:tag w:val="goog_rdk_58"/>
              <w:id w:val="821622651"/>
            </w:sdtPr>
            <w:sdtEndPr/>
            <w:sdtContent>
              <w:p w:rsidR="006873FF" w:rsidRDefault="006873FF" w:rsidP="007B0079">
                <w:pPr>
                  <w:spacing w:after="0" w:line="240" w:lineRule="auto"/>
                  <w:jc w:val="center"/>
                  <w:rPr>
                    <w:rFonts w:ascii="Arial" w:eastAsia="Arial" w:hAnsi="Arial" w:cs="Arial"/>
                  </w:rPr>
                </w:pPr>
                <w:r>
                  <w:rPr>
                    <w:rFonts w:ascii="Arial" w:eastAsia="Arial" w:hAnsi="Arial" w:cs="Arial"/>
                  </w:rPr>
                  <w:t>3</w:t>
                </w:r>
              </w:p>
            </w:sdtContent>
          </w:sdt>
        </w:tc>
      </w:tr>
      <w:tr w:rsidR="006873FF" w:rsidTr="007B0079">
        <w:tc>
          <w:tcPr>
            <w:tcW w:w="1628" w:type="dxa"/>
            <w:tcBorders>
              <w:top w:val="single" w:sz="8" w:space="0" w:color="000000"/>
              <w:left w:val="single" w:sz="8" w:space="0" w:color="000000"/>
              <w:bottom w:val="single" w:sz="8" w:space="0" w:color="000000"/>
              <w:right w:val="single" w:sz="8" w:space="0" w:color="000000"/>
            </w:tcBorders>
            <w:shd w:val="clear" w:color="auto" w:fill="auto"/>
          </w:tcPr>
          <w:sdt>
            <w:sdtPr>
              <w:tag w:val="goog_rdk_59"/>
              <w:id w:val="-1966187627"/>
            </w:sdtPr>
            <w:sdtEndPr/>
            <w:sdtContent>
              <w:p w:rsidR="006873FF" w:rsidRDefault="006873FF" w:rsidP="007B0079">
                <w:pPr>
                  <w:spacing w:after="0" w:line="240" w:lineRule="auto"/>
                  <w:rPr>
                    <w:rFonts w:ascii="Arial" w:eastAsia="Arial" w:hAnsi="Arial" w:cs="Arial"/>
                  </w:rPr>
                </w:pPr>
                <w:r>
                  <w:rPr>
                    <w:rFonts w:ascii="Arial" w:eastAsia="Arial" w:hAnsi="Arial" w:cs="Arial"/>
                  </w:rPr>
                  <w:t>Gestor de la configuración</w:t>
                </w:r>
              </w:p>
            </w:sdtContent>
          </w:sdt>
        </w:tc>
        <w:tc>
          <w:tcPr>
            <w:tcW w:w="6256" w:type="dxa"/>
            <w:tcBorders>
              <w:top w:val="single" w:sz="8" w:space="0" w:color="000000"/>
              <w:left w:val="single" w:sz="8" w:space="0" w:color="000000"/>
              <w:bottom w:val="single" w:sz="8" w:space="0" w:color="000000"/>
              <w:right w:val="single" w:sz="8" w:space="0" w:color="000000"/>
            </w:tcBorders>
            <w:shd w:val="clear" w:color="auto" w:fill="auto"/>
          </w:tcPr>
          <w:sdt>
            <w:sdtPr>
              <w:tag w:val="goog_rdk_60"/>
              <w:id w:val="-1439835900"/>
            </w:sdtPr>
            <w:sdtEndPr/>
            <w:sdtContent>
              <w:p w:rsidR="006873FF" w:rsidRDefault="006873FF" w:rsidP="007B0079">
                <w:pPr>
                  <w:numPr>
                    <w:ilvl w:val="0"/>
                    <w:numId w:val="20"/>
                  </w:numPr>
                  <w:spacing w:after="0" w:line="240" w:lineRule="auto"/>
                  <w:rPr>
                    <w:rFonts w:ascii="Arial" w:eastAsia="Arial" w:hAnsi="Arial" w:cs="Arial"/>
                  </w:rPr>
                </w:pPr>
                <w:r>
                  <w:rPr>
                    <w:rFonts w:ascii="Arial" w:eastAsia="Arial" w:hAnsi="Arial" w:cs="Arial"/>
                  </w:rPr>
                  <w:t>Desarrollar el plan de gestión de configuración.</w:t>
                </w:r>
              </w:p>
            </w:sdtContent>
          </w:sdt>
          <w:sdt>
            <w:sdtPr>
              <w:tag w:val="goog_rdk_61"/>
              <w:id w:val="-534957987"/>
            </w:sdtPr>
            <w:sdtEndPr/>
            <w:sdtContent>
              <w:p w:rsidR="006873FF" w:rsidRDefault="006873FF" w:rsidP="007B0079">
                <w:pPr>
                  <w:numPr>
                    <w:ilvl w:val="0"/>
                    <w:numId w:val="20"/>
                  </w:numPr>
                  <w:spacing w:after="0" w:line="240" w:lineRule="auto"/>
                  <w:rPr>
                    <w:rFonts w:ascii="Arial" w:eastAsia="Arial" w:hAnsi="Arial" w:cs="Arial"/>
                  </w:rPr>
                </w:pPr>
                <w:r>
                  <w:rPr>
                    <w:rFonts w:ascii="Arial" w:eastAsia="Arial" w:hAnsi="Arial" w:cs="Arial"/>
                  </w:rPr>
                  <w:t>Monitorear y reportar los cambios no autorizados sobre los elementos de configuración.</w:t>
                </w:r>
              </w:p>
            </w:sdtContent>
          </w:sdt>
          <w:sdt>
            <w:sdtPr>
              <w:tag w:val="goog_rdk_62"/>
              <w:id w:val="-1286037740"/>
            </w:sdtPr>
            <w:sdtEndPr/>
            <w:sdtContent>
              <w:p w:rsidR="006873FF" w:rsidRDefault="006873FF" w:rsidP="007B0079">
                <w:pPr>
                  <w:numPr>
                    <w:ilvl w:val="0"/>
                    <w:numId w:val="20"/>
                  </w:numPr>
                  <w:spacing w:after="0" w:line="240" w:lineRule="auto"/>
                  <w:rPr>
                    <w:rFonts w:ascii="Arial" w:eastAsia="Arial" w:hAnsi="Arial" w:cs="Arial"/>
                  </w:rPr>
                </w:pPr>
                <w:r>
                  <w:rPr>
                    <w:rFonts w:ascii="Arial" w:eastAsia="Arial" w:hAnsi="Arial" w:cs="Arial"/>
                  </w:rPr>
                  <w:t>Liderar las actividades de evaluación del proceso: revisar tipos de elementos de configuración, relaciones, atributos y valores asociados, estructura de la base de datos, derechos de acceso.</w:t>
                </w:r>
              </w:p>
            </w:sdtContent>
          </w:sdt>
          <w:sdt>
            <w:sdtPr>
              <w:tag w:val="goog_rdk_63"/>
              <w:id w:val="673232195"/>
            </w:sdtPr>
            <w:sdtEndPr/>
            <w:sdtContent>
              <w:p w:rsidR="006873FF" w:rsidRDefault="006873FF" w:rsidP="007B0079">
                <w:pPr>
                  <w:numPr>
                    <w:ilvl w:val="0"/>
                    <w:numId w:val="20"/>
                  </w:numPr>
                  <w:spacing w:after="0" w:line="240" w:lineRule="auto"/>
                  <w:rPr>
                    <w:rFonts w:ascii="Arial" w:eastAsia="Arial" w:hAnsi="Arial" w:cs="Arial"/>
                  </w:rPr>
                </w:pPr>
                <w:r>
                  <w:rPr>
                    <w:rFonts w:ascii="Arial" w:eastAsia="Arial" w:hAnsi="Arial" w:cs="Arial"/>
                  </w:rPr>
                  <w:t>Aprobar cambios estructurales en la base de datos de configuración.</w:t>
                </w:r>
              </w:p>
            </w:sdtContent>
          </w:sdt>
        </w:tc>
        <w:tc>
          <w:tcPr>
            <w:tcW w:w="1430" w:type="dxa"/>
            <w:tcBorders>
              <w:top w:val="single" w:sz="8" w:space="0" w:color="000000"/>
              <w:left w:val="single" w:sz="8" w:space="0" w:color="000000"/>
              <w:bottom w:val="single" w:sz="8" w:space="0" w:color="000000"/>
              <w:right w:val="single" w:sz="8" w:space="0" w:color="000000"/>
            </w:tcBorders>
            <w:shd w:val="clear" w:color="auto" w:fill="auto"/>
          </w:tcPr>
          <w:sdt>
            <w:sdtPr>
              <w:tag w:val="goog_rdk_64"/>
              <w:id w:val="505788784"/>
            </w:sdtPr>
            <w:sdtEndPr/>
            <w:sdtContent>
              <w:p w:rsidR="006873FF" w:rsidRDefault="006873FF" w:rsidP="007B0079">
                <w:pPr>
                  <w:spacing w:after="0" w:line="240" w:lineRule="auto"/>
                  <w:jc w:val="center"/>
                  <w:rPr>
                    <w:rFonts w:ascii="Arial" w:eastAsia="Arial" w:hAnsi="Arial" w:cs="Arial"/>
                  </w:rPr>
                </w:pPr>
                <w:r>
                  <w:rPr>
                    <w:rFonts w:ascii="Arial" w:eastAsia="Arial" w:hAnsi="Arial" w:cs="Arial"/>
                  </w:rPr>
                  <w:t>4</w:t>
                </w:r>
              </w:p>
            </w:sdtContent>
          </w:sdt>
        </w:tc>
      </w:tr>
      <w:tr w:rsidR="006873FF" w:rsidTr="007B0079">
        <w:tc>
          <w:tcPr>
            <w:tcW w:w="1628" w:type="dxa"/>
            <w:tcBorders>
              <w:top w:val="single" w:sz="8" w:space="0" w:color="000000"/>
              <w:left w:val="single" w:sz="8" w:space="0" w:color="000000"/>
              <w:bottom w:val="single" w:sz="8" w:space="0" w:color="000000"/>
              <w:right w:val="single" w:sz="8" w:space="0" w:color="000000"/>
            </w:tcBorders>
            <w:shd w:val="clear" w:color="auto" w:fill="auto"/>
          </w:tcPr>
          <w:sdt>
            <w:sdtPr>
              <w:tag w:val="goog_rdk_65"/>
              <w:id w:val="1388227311"/>
            </w:sdtPr>
            <w:sdtEndPr/>
            <w:sdtContent>
              <w:p w:rsidR="006873FF" w:rsidRDefault="006873FF" w:rsidP="007B0079">
                <w:pPr>
                  <w:spacing w:after="0" w:line="240" w:lineRule="auto"/>
                  <w:rPr>
                    <w:rFonts w:ascii="Arial" w:eastAsia="Arial" w:hAnsi="Arial" w:cs="Arial"/>
                  </w:rPr>
                </w:pPr>
                <w:r>
                  <w:rPr>
                    <w:rFonts w:ascii="Arial" w:eastAsia="Arial" w:hAnsi="Arial" w:cs="Arial"/>
                  </w:rPr>
                  <w:t>Auditor de la configuración</w:t>
                </w:r>
              </w:p>
            </w:sdtContent>
          </w:sdt>
        </w:tc>
        <w:tc>
          <w:tcPr>
            <w:tcW w:w="6256" w:type="dxa"/>
            <w:tcBorders>
              <w:top w:val="single" w:sz="8" w:space="0" w:color="000000"/>
              <w:left w:val="single" w:sz="8" w:space="0" w:color="000000"/>
              <w:bottom w:val="single" w:sz="8" w:space="0" w:color="000000"/>
              <w:right w:val="single" w:sz="8" w:space="0" w:color="000000"/>
            </w:tcBorders>
            <w:shd w:val="clear" w:color="auto" w:fill="auto"/>
          </w:tcPr>
          <w:sdt>
            <w:sdtPr>
              <w:tag w:val="goog_rdk_66"/>
              <w:id w:val="-474910471"/>
            </w:sdtPr>
            <w:sdtEndPr/>
            <w:sdtContent>
              <w:p w:rsidR="006873FF" w:rsidRDefault="006873FF" w:rsidP="007B0079">
                <w:pPr>
                  <w:numPr>
                    <w:ilvl w:val="0"/>
                    <w:numId w:val="5"/>
                  </w:numPr>
                  <w:spacing w:after="0" w:line="240" w:lineRule="auto"/>
                  <w:rPr>
                    <w:rFonts w:ascii="Arial" w:eastAsia="Arial" w:hAnsi="Arial" w:cs="Arial"/>
                  </w:rPr>
                </w:pPr>
                <w:r>
                  <w:rPr>
                    <w:rFonts w:ascii="Arial" w:eastAsia="Arial" w:hAnsi="Arial" w:cs="Arial"/>
                  </w:rPr>
                  <w:t>Auditar la Gestión de la Configuración</w:t>
                </w:r>
              </w:p>
            </w:sdtContent>
          </w:sdt>
        </w:tc>
        <w:tc>
          <w:tcPr>
            <w:tcW w:w="1430" w:type="dxa"/>
            <w:tcBorders>
              <w:top w:val="single" w:sz="8" w:space="0" w:color="000000"/>
              <w:left w:val="single" w:sz="8" w:space="0" w:color="000000"/>
              <w:bottom w:val="single" w:sz="8" w:space="0" w:color="000000"/>
              <w:right w:val="single" w:sz="8" w:space="0" w:color="000000"/>
            </w:tcBorders>
            <w:shd w:val="clear" w:color="auto" w:fill="auto"/>
          </w:tcPr>
          <w:sdt>
            <w:sdtPr>
              <w:tag w:val="goog_rdk_67"/>
              <w:id w:val="1517502374"/>
            </w:sdtPr>
            <w:sdtEndPr/>
            <w:sdtContent>
              <w:p w:rsidR="006873FF" w:rsidRDefault="006873FF" w:rsidP="007B0079">
                <w:pPr>
                  <w:spacing w:after="0" w:line="240" w:lineRule="auto"/>
                  <w:jc w:val="center"/>
                  <w:rPr>
                    <w:rFonts w:ascii="Arial" w:eastAsia="Arial" w:hAnsi="Arial" w:cs="Arial"/>
                  </w:rPr>
                </w:pPr>
                <w:r>
                  <w:rPr>
                    <w:rFonts w:ascii="Arial" w:eastAsia="Arial" w:hAnsi="Arial" w:cs="Arial"/>
                  </w:rPr>
                  <w:t>2</w:t>
                </w:r>
              </w:p>
            </w:sdtContent>
          </w:sdt>
        </w:tc>
      </w:tr>
      <w:tr w:rsidR="006873FF" w:rsidTr="007B0079">
        <w:tc>
          <w:tcPr>
            <w:tcW w:w="1628" w:type="dxa"/>
            <w:tcBorders>
              <w:top w:val="single" w:sz="8" w:space="0" w:color="000000"/>
              <w:left w:val="single" w:sz="8" w:space="0" w:color="000000"/>
              <w:bottom w:val="single" w:sz="8" w:space="0" w:color="000000"/>
              <w:right w:val="single" w:sz="8" w:space="0" w:color="000000"/>
            </w:tcBorders>
            <w:shd w:val="clear" w:color="auto" w:fill="auto"/>
          </w:tcPr>
          <w:sdt>
            <w:sdtPr>
              <w:tag w:val="goog_rdk_68"/>
              <w:id w:val="231360013"/>
            </w:sdtPr>
            <w:sdtEndPr/>
            <w:sdtContent>
              <w:p w:rsidR="006873FF" w:rsidRDefault="006873FF" w:rsidP="007B0079">
                <w:pPr>
                  <w:spacing w:after="0" w:line="240" w:lineRule="auto"/>
                  <w:rPr>
                    <w:rFonts w:ascii="Arial" w:eastAsia="Arial" w:hAnsi="Arial" w:cs="Arial"/>
                  </w:rPr>
                </w:pPr>
                <w:r>
                  <w:rPr>
                    <w:rFonts w:ascii="Arial" w:eastAsia="Arial" w:hAnsi="Arial" w:cs="Arial"/>
                  </w:rPr>
                  <w:t>Coordinador de configuración</w:t>
                </w:r>
              </w:p>
            </w:sdtContent>
          </w:sdt>
        </w:tc>
        <w:tc>
          <w:tcPr>
            <w:tcW w:w="6256" w:type="dxa"/>
            <w:tcBorders>
              <w:top w:val="single" w:sz="8" w:space="0" w:color="000000"/>
              <w:left w:val="single" w:sz="8" w:space="0" w:color="000000"/>
              <w:bottom w:val="single" w:sz="8" w:space="0" w:color="000000"/>
              <w:right w:val="single" w:sz="8" w:space="0" w:color="000000"/>
            </w:tcBorders>
            <w:shd w:val="clear" w:color="auto" w:fill="auto"/>
          </w:tcPr>
          <w:sdt>
            <w:sdtPr>
              <w:tag w:val="goog_rdk_69"/>
              <w:id w:val="-1319341530"/>
            </w:sdtPr>
            <w:sdtEndPr/>
            <w:sdtContent>
              <w:p w:rsidR="006873FF" w:rsidRDefault="006873FF" w:rsidP="007B0079">
                <w:pPr>
                  <w:numPr>
                    <w:ilvl w:val="0"/>
                    <w:numId w:val="5"/>
                  </w:numPr>
                  <w:spacing w:after="0" w:line="240" w:lineRule="auto"/>
                  <w:rPr>
                    <w:rFonts w:ascii="Arial" w:eastAsia="Arial" w:hAnsi="Arial" w:cs="Arial"/>
                  </w:rPr>
                </w:pPr>
                <w:r>
                  <w:rPr>
                    <w:rFonts w:ascii="Arial" w:eastAsia="Arial" w:hAnsi="Arial" w:cs="Arial"/>
                  </w:rPr>
                  <w:t>Reportar cualquier discrepancia o no conformidad en los elementos de configuración al gestor de configuración.</w:t>
                </w:r>
              </w:p>
            </w:sdtContent>
          </w:sdt>
        </w:tc>
        <w:tc>
          <w:tcPr>
            <w:tcW w:w="1430" w:type="dxa"/>
            <w:tcBorders>
              <w:top w:val="single" w:sz="8" w:space="0" w:color="000000"/>
              <w:left w:val="single" w:sz="8" w:space="0" w:color="000000"/>
              <w:bottom w:val="single" w:sz="8" w:space="0" w:color="000000"/>
              <w:right w:val="single" w:sz="8" w:space="0" w:color="000000"/>
            </w:tcBorders>
            <w:shd w:val="clear" w:color="auto" w:fill="auto"/>
          </w:tcPr>
          <w:sdt>
            <w:sdtPr>
              <w:tag w:val="goog_rdk_70"/>
              <w:id w:val="1919057611"/>
            </w:sdtPr>
            <w:sdtEndPr/>
            <w:sdtContent>
              <w:p w:rsidR="006873FF" w:rsidRDefault="006873FF" w:rsidP="007B0079">
                <w:pPr>
                  <w:spacing w:after="0" w:line="240" w:lineRule="auto"/>
                  <w:jc w:val="center"/>
                  <w:rPr>
                    <w:rFonts w:ascii="Arial" w:eastAsia="Arial" w:hAnsi="Arial" w:cs="Arial"/>
                  </w:rPr>
                </w:pPr>
                <w:r>
                  <w:rPr>
                    <w:rFonts w:ascii="Arial" w:eastAsia="Arial" w:hAnsi="Arial" w:cs="Arial"/>
                  </w:rPr>
                  <w:t>1</w:t>
                </w:r>
              </w:p>
            </w:sdtContent>
          </w:sdt>
        </w:tc>
      </w:tr>
      <w:tr w:rsidR="006873FF" w:rsidTr="007B0079">
        <w:tc>
          <w:tcPr>
            <w:tcW w:w="1628" w:type="dxa"/>
            <w:tcBorders>
              <w:top w:val="single" w:sz="8" w:space="0" w:color="000000"/>
              <w:left w:val="single" w:sz="8" w:space="0" w:color="000000"/>
              <w:bottom w:val="single" w:sz="8" w:space="0" w:color="000000"/>
              <w:right w:val="single" w:sz="8" w:space="0" w:color="000000"/>
            </w:tcBorders>
            <w:shd w:val="clear" w:color="auto" w:fill="auto"/>
          </w:tcPr>
          <w:sdt>
            <w:sdtPr>
              <w:tag w:val="goog_rdk_71"/>
              <w:id w:val="-2113740720"/>
            </w:sdtPr>
            <w:sdtEndPr/>
            <w:sdtContent>
              <w:p w:rsidR="006873FF" w:rsidRDefault="006873FF" w:rsidP="007B0079">
                <w:pPr>
                  <w:spacing w:after="0" w:line="240" w:lineRule="auto"/>
                  <w:rPr>
                    <w:rFonts w:ascii="Arial" w:eastAsia="Arial" w:hAnsi="Arial" w:cs="Arial"/>
                  </w:rPr>
                </w:pPr>
                <w:r>
                  <w:rPr>
                    <w:rFonts w:ascii="Arial" w:eastAsia="Arial" w:hAnsi="Arial" w:cs="Arial"/>
                  </w:rPr>
                  <w:t>Gestor de cambio</w:t>
                </w:r>
              </w:p>
            </w:sdtContent>
          </w:sdt>
        </w:tc>
        <w:tc>
          <w:tcPr>
            <w:tcW w:w="6256" w:type="dxa"/>
            <w:tcBorders>
              <w:top w:val="single" w:sz="8" w:space="0" w:color="000000"/>
              <w:left w:val="single" w:sz="8" w:space="0" w:color="000000"/>
              <w:bottom w:val="single" w:sz="8" w:space="0" w:color="000000"/>
              <w:right w:val="single" w:sz="8" w:space="0" w:color="000000"/>
            </w:tcBorders>
            <w:shd w:val="clear" w:color="auto" w:fill="auto"/>
          </w:tcPr>
          <w:sdt>
            <w:sdtPr>
              <w:tag w:val="goog_rdk_72"/>
              <w:id w:val="-771541848"/>
            </w:sdtPr>
            <w:sdtEndPr/>
            <w:sdtContent>
              <w:p w:rsidR="006873FF" w:rsidRDefault="006873FF" w:rsidP="007B0079">
                <w:pPr>
                  <w:numPr>
                    <w:ilvl w:val="0"/>
                    <w:numId w:val="5"/>
                  </w:numPr>
                  <w:spacing w:after="0" w:line="240" w:lineRule="auto"/>
                  <w:rPr>
                    <w:rFonts w:ascii="Arial" w:eastAsia="Arial" w:hAnsi="Arial" w:cs="Arial"/>
                  </w:rPr>
                </w:pPr>
                <w:r>
                  <w:rPr>
                    <w:rFonts w:ascii="Arial" w:eastAsia="Arial" w:hAnsi="Arial" w:cs="Arial"/>
                  </w:rPr>
                  <w:t>Asegurar que los responsables de los elementos de configuración actualizan los históricos de estos elementos con los cambios implementados.</w:t>
                </w:r>
              </w:p>
            </w:sdtContent>
          </w:sdt>
        </w:tc>
        <w:tc>
          <w:tcPr>
            <w:tcW w:w="1430" w:type="dxa"/>
            <w:tcBorders>
              <w:top w:val="single" w:sz="8" w:space="0" w:color="000000"/>
              <w:left w:val="single" w:sz="8" w:space="0" w:color="000000"/>
              <w:bottom w:val="single" w:sz="8" w:space="0" w:color="000000"/>
              <w:right w:val="single" w:sz="8" w:space="0" w:color="000000"/>
            </w:tcBorders>
            <w:shd w:val="clear" w:color="auto" w:fill="auto"/>
          </w:tcPr>
          <w:sdt>
            <w:sdtPr>
              <w:tag w:val="goog_rdk_73"/>
              <w:id w:val="1349439375"/>
            </w:sdtPr>
            <w:sdtEndPr/>
            <w:sdtContent>
              <w:p w:rsidR="006873FF" w:rsidRDefault="006873FF" w:rsidP="007B0079">
                <w:pPr>
                  <w:spacing w:after="0" w:line="240" w:lineRule="auto"/>
                  <w:jc w:val="center"/>
                  <w:rPr>
                    <w:rFonts w:ascii="Arial" w:eastAsia="Arial" w:hAnsi="Arial" w:cs="Arial"/>
                  </w:rPr>
                </w:pPr>
                <w:r>
                  <w:rPr>
                    <w:rFonts w:ascii="Arial" w:eastAsia="Arial" w:hAnsi="Arial" w:cs="Arial"/>
                  </w:rPr>
                  <w:t>1</w:t>
                </w:r>
              </w:p>
            </w:sdtContent>
          </w:sdt>
          <w:sdt>
            <w:sdtPr>
              <w:tag w:val="goog_rdk_74"/>
              <w:id w:val="278075885"/>
            </w:sdtPr>
            <w:sdtEndPr/>
            <w:sdtContent>
              <w:p w:rsidR="006873FF" w:rsidRDefault="00E82028" w:rsidP="007B0079">
                <w:pPr>
                  <w:spacing w:after="0" w:line="240" w:lineRule="auto"/>
                  <w:jc w:val="center"/>
                  <w:rPr>
                    <w:rFonts w:ascii="Arial" w:eastAsia="Arial" w:hAnsi="Arial" w:cs="Arial"/>
                  </w:rPr>
                </w:pPr>
              </w:p>
            </w:sdtContent>
          </w:sdt>
        </w:tc>
      </w:tr>
    </w:tbl>
    <w:sdt>
      <w:sdtPr>
        <w:tag w:val="goog_rdk_75"/>
        <w:id w:val="-233246209"/>
        <w:showingPlcHdr/>
      </w:sdtPr>
      <w:sdtEndPr/>
      <w:sdtContent>
        <w:p w:rsidR="006873FF" w:rsidRDefault="006873FF" w:rsidP="006873FF">
          <w:pPr>
            <w:rPr>
              <w:sz w:val="16"/>
              <w:szCs w:val="16"/>
            </w:rPr>
          </w:pPr>
          <w:r>
            <w:t xml:space="preserve">     </w:t>
          </w:r>
        </w:p>
      </w:sdtContent>
    </w:sdt>
    <w:bookmarkStart w:id="7" w:name="_heading=h.lnxbz9" w:colFirst="0" w:colLast="0" w:displacedByCustomXml="next"/>
    <w:bookmarkEnd w:id="7" w:displacedByCustomXml="next"/>
    <w:sdt>
      <w:sdtPr>
        <w:tag w:val="goog_rdk_76"/>
        <w:id w:val="594598524"/>
        <w:showingPlcHdr/>
      </w:sdtPr>
      <w:sdtEndPr/>
      <w:sdtContent>
        <w:p w:rsidR="006873FF" w:rsidRDefault="006873FF" w:rsidP="006873FF">
          <w:pPr>
            <w:pStyle w:val="Ttulo2"/>
            <w:ind w:left="709"/>
            <w:rPr>
              <w:b/>
              <w:i/>
              <w:sz w:val="28"/>
              <w:szCs w:val="28"/>
            </w:rPr>
          </w:pPr>
          <w:r>
            <w:t xml:space="preserve">     </w:t>
          </w:r>
        </w:p>
      </w:sdtContent>
    </w:sdt>
    <w:p w:rsidR="00D71263" w:rsidRDefault="00E82028"/>
    <w:sectPr w:rsidR="00D71263">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028" w:rsidRDefault="00E82028">
      <w:pPr>
        <w:spacing w:after="0" w:line="240" w:lineRule="auto"/>
      </w:pPr>
      <w:r>
        <w:separator/>
      </w:r>
    </w:p>
  </w:endnote>
  <w:endnote w:type="continuationSeparator" w:id="0">
    <w:p w:rsidR="00E82028" w:rsidRDefault="00E82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33757992"/>
      <w:docPartObj>
        <w:docPartGallery w:val="Page Numbers (Bottom of Page)"/>
        <w:docPartUnique/>
      </w:docPartObj>
    </w:sdtPr>
    <w:sdtEndPr>
      <w:rPr>
        <w:rStyle w:val="Nmerodepgina"/>
      </w:rPr>
    </w:sdtEndPr>
    <w:sdtContent>
      <w:p w:rsidR="00206295" w:rsidRDefault="00206295" w:rsidP="00BC162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06295" w:rsidRDefault="00206295" w:rsidP="0020629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112660071"/>
      <w:docPartObj>
        <w:docPartGallery w:val="Page Numbers (Bottom of Page)"/>
        <w:docPartUnique/>
      </w:docPartObj>
    </w:sdtPr>
    <w:sdtEndPr>
      <w:rPr>
        <w:rStyle w:val="Nmerodepgina"/>
      </w:rPr>
    </w:sdtEndPr>
    <w:sdtContent>
      <w:p w:rsidR="00206295" w:rsidRDefault="00206295" w:rsidP="00BC162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sdt>
    <w:sdtPr>
      <w:tag w:val="goog_rdk_572"/>
      <w:id w:val="423073017"/>
      <w:showingPlcHdr/>
    </w:sdtPr>
    <w:sdtEndPr/>
    <w:sdtContent>
      <w:p w:rsidR="00EB59E0" w:rsidRDefault="00206295" w:rsidP="00206295">
        <w:pPr>
          <w:pBdr>
            <w:top w:val="nil"/>
            <w:left w:val="nil"/>
            <w:bottom w:val="nil"/>
            <w:right w:val="nil"/>
            <w:between w:val="nil"/>
          </w:pBdr>
          <w:tabs>
            <w:tab w:val="center" w:pos="4252"/>
            <w:tab w:val="right" w:pos="8504"/>
          </w:tabs>
          <w:spacing w:after="0" w:line="240" w:lineRule="auto"/>
          <w:ind w:right="360"/>
          <w:jc w:val="center"/>
          <w:rPr>
            <w:color w:val="000000"/>
          </w:rPr>
        </w:pPr>
        <w:r>
          <w:t xml:space="preserve">     </w:t>
        </w:r>
      </w:p>
    </w:sdtContent>
  </w:sdt>
  <w:sdt>
    <w:sdtPr>
      <w:tag w:val="goog_rdk_573"/>
      <w:id w:val="2125270383"/>
      <w:showingPlcHdr/>
    </w:sdtPr>
    <w:sdtEndPr/>
    <w:sdtContent>
      <w:p w:rsidR="00EB59E0" w:rsidRDefault="00206295">
        <w:pPr>
          <w:pBdr>
            <w:top w:val="nil"/>
            <w:left w:val="nil"/>
            <w:bottom w:val="nil"/>
            <w:right w:val="nil"/>
            <w:between w:val="nil"/>
          </w:pBdr>
          <w:tabs>
            <w:tab w:val="center" w:pos="4252"/>
            <w:tab w:val="right" w:pos="8504"/>
          </w:tabs>
          <w:spacing w:after="0" w:line="240" w:lineRule="auto"/>
          <w:rPr>
            <w:color w:val="000000"/>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028" w:rsidRDefault="00E82028">
      <w:pPr>
        <w:spacing w:after="0" w:line="240" w:lineRule="auto"/>
      </w:pPr>
      <w:r>
        <w:separator/>
      </w:r>
    </w:p>
  </w:footnote>
  <w:footnote w:type="continuationSeparator" w:id="0">
    <w:p w:rsidR="00E82028" w:rsidRDefault="00E82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568"/>
      <w:id w:val="-1824886995"/>
    </w:sdtPr>
    <w:sdtEndPr/>
    <w:sdtContent>
      <w:p w:rsidR="00EB59E0" w:rsidRDefault="00E82028">
        <w:pPr>
          <w:widowControl w:val="0"/>
          <w:pBdr>
            <w:top w:val="nil"/>
            <w:left w:val="nil"/>
            <w:bottom w:val="nil"/>
            <w:right w:val="nil"/>
            <w:between w:val="nil"/>
          </w:pBdr>
          <w:spacing w:after="0" w:line="276" w:lineRule="auto"/>
          <w:rPr>
            <w:b/>
            <w:i/>
            <w:sz w:val="28"/>
            <w:szCs w:val="28"/>
          </w:rPr>
        </w:pPr>
      </w:p>
    </w:sdtContent>
  </w:sdt>
  <w:tbl>
    <w:tblPr>
      <w:tblW w:w="76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7651"/>
    </w:tblGrid>
    <w:tr w:rsidR="00EB59E0">
      <w:trPr>
        <w:trHeight w:val="320"/>
      </w:trPr>
      <w:tc>
        <w:tcPr>
          <w:tcW w:w="7651" w:type="dxa"/>
          <w:vAlign w:val="center"/>
        </w:tcPr>
        <w:sdt>
          <w:sdtPr>
            <w:tag w:val="goog_rdk_569"/>
            <w:id w:val="1926382131"/>
          </w:sdtPr>
          <w:sdtEndPr/>
          <w:sdtContent>
            <w:p w:rsidR="00EB59E0" w:rsidRDefault="006873FF">
              <w:pPr>
                <w:pBdr>
                  <w:top w:val="nil"/>
                  <w:left w:val="nil"/>
                  <w:bottom w:val="nil"/>
                  <w:right w:val="nil"/>
                  <w:between w:val="nil"/>
                </w:pBdr>
                <w:tabs>
                  <w:tab w:val="center" w:pos="4252"/>
                  <w:tab w:val="right" w:pos="8504"/>
                </w:tabs>
                <w:rPr>
                  <w:color w:val="000000"/>
                  <w:sz w:val="18"/>
                  <w:szCs w:val="18"/>
                </w:rPr>
              </w:pPr>
              <w:r>
                <w:rPr>
                  <w:b/>
                  <w:color w:val="000000"/>
                  <w:sz w:val="18"/>
                  <w:szCs w:val="18"/>
                </w:rPr>
                <w:t xml:space="preserve">Documento: </w:t>
              </w:r>
              <w:r>
                <w:rPr>
                  <w:color w:val="000000"/>
                  <w:sz w:val="18"/>
                  <w:szCs w:val="18"/>
                </w:rPr>
                <w:t>Plan de Gestión de la Configuración</w:t>
              </w:r>
            </w:p>
          </w:sdtContent>
        </w:sdt>
      </w:tc>
    </w:tr>
    <w:tr w:rsidR="00EB59E0">
      <w:trPr>
        <w:trHeight w:val="320"/>
      </w:trPr>
      <w:tc>
        <w:tcPr>
          <w:tcW w:w="7651" w:type="dxa"/>
          <w:vAlign w:val="center"/>
        </w:tcPr>
        <w:sdt>
          <w:sdtPr>
            <w:tag w:val="goog_rdk_570"/>
            <w:id w:val="-329456396"/>
          </w:sdtPr>
          <w:sdtEndPr/>
          <w:sdtContent>
            <w:p w:rsidR="00EB59E0" w:rsidRDefault="006873FF">
              <w:pPr>
                <w:pBdr>
                  <w:top w:val="nil"/>
                  <w:left w:val="nil"/>
                  <w:bottom w:val="nil"/>
                  <w:right w:val="nil"/>
                  <w:between w:val="nil"/>
                </w:pBdr>
                <w:tabs>
                  <w:tab w:val="center" w:pos="4252"/>
                  <w:tab w:val="right" w:pos="8504"/>
                </w:tabs>
                <w:rPr>
                  <w:color w:val="000000"/>
                  <w:sz w:val="18"/>
                  <w:szCs w:val="18"/>
                </w:rPr>
              </w:pPr>
              <w:r>
                <w:rPr>
                  <w:b/>
                  <w:color w:val="000000"/>
                  <w:sz w:val="18"/>
                  <w:szCs w:val="18"/>
                </w:rPr>
                <w:t>Versión: 1</w:t>
              </w:r>
              <w:r>
                <w:rPr>
                  <w:b/>
                  <w:sz w:val="18"/>
                  <w:szCs w:val="18"/>
                </w:rPr>
                <w:t>.0</w:t>
              </w:r>
              <w:r>
                <w:rPr>
                  <w:b/>
                  <w:color w:val="000000"/>
                  <w:sz w:val="18"/>
                  <w:szCs w:val="18"/>
                </w:rPr>
                <w:t xml:space="preserve"> </w:t>
              </w:r>
            </w:p>
          </w:sdtContent>
        </w:sdt>
      </w:tc>
    </w:tr>
  </w:tbl>
  <w:sdt>
    <w:sdtPr>
      <w:tag w:val="goog_rdk_571"/>
      <w:id w:val="-772014836"/>
    </w:sdtPr>
    <w:sdtEndPr/>
    <w:sdtContent>
      <w:p w:rsidR="00EB59E0" w:rsidRDefault="00E82028">
        <w:pPr>
          <w:pBdr>
            <w:top w:val="nil"/>
            <w:left w:val="nil"/>
            <w:bottom w:val="nil"/>
            <w:right w:val="nil"/>
            <w:between w:val="nil"/>
          </w:pBdr>
          <w:tabs>
            <w:tab w:val="center" w:pos="4252"/>
            <w:tab w:val="right" w:pos="8504"/>
          </w:tabs>
          <w:spacing w:after="0" w:line="240" w:lineRule="auto"/>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0E91"/>
    <w:multiLevelType w:val="multilevel"/>
    <w:tmpl w:val="2390CEBA"/>
    <w:lvl w:ilvl="0">
      <w:start w:val="1"/>
      <w:numFmt w:val="decimal"/>
      <w:lvlText w:val="1.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C1D6C21"/>
    <w:multiLevelType w:val="multilevel"/>
    <w:tmpl w:val="F63A92D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202777"/>
    <w:multiLevelType w:val="multilevel"/>
    <w:tmpl w:val="8496D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B51FD3"/>
    <w:multiLevelType w:val="multilevel"/>
    <w:tmpl w:val="489048D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CD0B23"/>
    <w:multiLevelType w:val="multilevel"/>
    <w:tmpl w:val="CE7284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D2A158F"/>
    <w:multiLevelType w:val="multilevel"/>
    <w:tmpl w:val="8E5CE09C"/>
    <w:lvl w:ilvl="0">
      <w:start w:val="1"/>
      <w:numFmt w:val="bullet"/>
      <w:lvlText w:val="●"/>
      <w:lvlJc w:val="left"/>
      <w:pPr>
        <w:ind w:left="720" w:hanging="360"/>
      </w:pPr>
      <w:rPr>
        <w:rFonts w:ascii="Noto Sans Symbols" w:eastAsia="Noto Sans Symbols" w:hAnsi="Noto Sans Symbols" w:cs="Noto Sans Symbols"/>
        <w:b/>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EF75D5"/>
    <w:multiLevelType w:val="multilevel"/>
    <w:tmpl w:val="6000594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
      <w:lvlJc w:val="left"/>
      <w:pPr>
        <w:ind w:left="2291" w:hanging="360"/>
      </w:pPr>
      <w:rPr>
        <w:rFonts w:ascii="Noto Sans Symbols" w:eastAsia="Noto Sans Symbols" w:hAnsi="Noto Sans Symbols" w:cs="Noto Sans Symbols"/>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7" w15:restartNumberingAfterBreak="0">
    <w:nsid w:val="201E43F5"/>
    <w:multiLevelType w:val="multilevel"/>
    <w:tmpl w:val="813A28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75A531B"/>
    <w:multiLevelType w:val="multilevel"/>
    <w:tmpl w:val="F102810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47D5C21"/>
    <w:multiLevelType w:val="multilevel"/>
    <w:tmpl w:val="3EB4DE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84572FD"/>
    <w:multiLevelType w:val="multilevel"/>
    <w:tmpl w:val="493E47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B3238EC"/>
    <w:multiLevelType w:val="multilevel"/>
    <w:tmpl w:val="CB4E179E"/>
    <w:lvl w:ilvl="0">
      <w:start w:val="1"/>
      <w:numFmt w:val="bullet"/>
      <w:lvlText w:val="●"/>
      <w:lvlJc w:val="left"/>
      <w:pPr>
        <w:ind w:left="720" w:hanging="360"/>
      </w:pPr>
      <w:rPr>
        <w:rFonts w:ascii="Noto Sans Symbols" w:eastAsia="Noto Sans Symbols" w:hAnsi="Noto Sans Symbols" w:cs="Noto Sans Symbols"/>
        <w:b/>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o"/>
      <w:lvlJc w:val="left"/>
      <w:pPr>
        <w:ind w:left="2880" w:hanging="360"/>
      </w:pPr>
      <w:rPr>
        <w:rFonts w:ascii="Courier New" w:eastAsia="Courier New" w:hAnsi="Courier New" w:cs="Courier New"/>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3926D5B"/>
    <w:multiLevelType w:val="multilevel"/>
    <w:tmpl w:val="2390CEBA"/>
    <w:lvl w:ilvl="0">
      <w:start w:val="1"/>
      <w:numFmt w:val="decimal"/>
      <w:lvlText w:val="1.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4D765EBD"/>
    <w:multiLevelType w:val="multilevel"/>
    <w:tmpl w:val="87706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EE5733D"/>
    <w:multiLevelType w:val="multilevel"/>
    <w:tmpl w:val="66C03D6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951A4C"/>
    <w:multiLevelType w:val="multilevel"/>
    <w:tmpl w:val="FB964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6" w15:restartNumberingAfterBreak="0">
    <w:nsid w:val="538B320F"/>
    <w:multiLevelType w:val="multilevel"/>
    <w:tmpl w:val="2B4C617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
      <w:lvlJc w:val="left"/>
      <w:pPr>
        <w:ind w:left="2291" w:hanging="360"/>
      </w:pPr>
      <w:rPr>
        <w:rFonts w:ascii="Noto Sans Symbols" w:eastAsia="Noto Sans Symbols" w:hAnsi="Noto Sans Symbols" w:cs="Noto Sans Symbols"/>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7" w15:restartNumberingAfterBreak="0">
    <w:nsid w:val="559E5778"/>
    <w:multiLevelType w:val="multilevel"/>
    <w:tmpl w:val="D128ACE6"/>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8" w15:restartNumberingAfterBreak="0">
    <w:nsid w:val="5E7034FB"/>
    <w:multiLevelType w:val="multilevel"/>
    <w:tmpl w:val="5F886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DC02623"/>
    <w:multiLevelType w:val="multilevel"/>
    <w:tmpl w:val="7584BF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F3753AD"/>
    <w:multiLevelType w:val="multilevel"/>
    <w:tmpl w:val="C79AD6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9520267"/>
    <w:multiLevelType w:val="multilevel"/>
    <w:tmpl w:val="D34CA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B665779"/>
    <w:multiLevelType w:val="multilevel"/>
    <w:tmpl w:val="01D49D5C"/>
    <w:lvl w:ilvl="0">
      <w:start w:val="1"/>
      <w:numFmt w:val="bullet"/>
      <w:lvlText w:val="●"/>
      <w:lvlJc w:val="left"/>
      <w:pPr>
        <w:ind w:left="720" w:hanging="360"/>
      </w:pPr>
      <w:rPr>
        <w:rFonts w:ascii="Noto Sans Symbols" w:eastAsia="Noto Sans Symbols" w:hAnsi="Noto Sans Symbols" w:cs="Noto Sans Symbols"/>
        <w:b/>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BA00CD5"/>
    <w:multiLevelType w:val="multilevel"/>
    <w:tmpl w:val="E27AE9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4" w15:restartNumberingAfterBreak="0">
    <w:nsid w:val="7CEA63F2"/>
    <w:multiLevelType w:val="multilevel"/>
    <w:tmpl w:val="F63E6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5"/>
  </w:num>
  <w:num w:numId="3">
    <w:abstractNumId w:val="5"/>
  </w:num>
  <w:num w:numId="4">
    <w:abstractNumId w:val="9"/>
  </w:num>
  <w:num w:numId="5">
    <w:abstractNumId w:val="22"/>
  </w:num>
  <w:num w:numId="6">
    <w:abstractNumId w:val="11"/>
  </w:num>
  <w:num w:numId="7">
    <w:abstractNumId w:val="10"/>
  </w:num>
  <w:num w:numId="8">
    <w:abstractNumId w:val="0"/>
  </w:num>
  <w:num w:numId="9">
    <w:abstractNumId w:val="7"/>
  </w:num>
  <w:num w:numId="10">
    <w:abstractNumId w:val="14"/>
  </w:num>
  <w:num w:numId="11">
    <w:abstractNumId w:val="20"/>
  </w:num>
  <w:num w:numId="12">
    <w:abstractNumId w:val="1"/>
  </w:num>
  <w:num w:numId="13">
    <w:abstractNumId w:val="19"/>
  </w:num>
  <w:num w:numId="14">
    <w:abstractNumId w:val="4"/>
  </w:num>
  <w:num w:numId="15">
    <w:abstractNumId w:val="3"/>
  </w:num>
  <w:num w:numId="16">
    <w:abstractNumId w:val="2"/>
  </w:num>
  <w:num w:numId="17">
    <w:abstractNumId w:val="16"/>
  </w:num>
  <w:num w:numId="18">
    <w:abstractNumId w:val="13"/>
  </w:num>
  <w:num w:numId="19">
    <w:abstractNumId w:val="6"/>
  </w:num>
  <w:num w:numId="20">
    <w:abstractNumId w:val="8"/>
  </w:num>
  <w:num w:numId="21">
    <w:abstractNumId w:val="21"/>
  </w:num>
  <w:num w:numId="22">
    <w:abstractNumId w:val="24"/>
  </w:num>
  <w:num w:numId="23">
    <w:abstractNumId w:val="18"/>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F"/>
    <w:rsid w:val="001554BB"/>
    <w:rsid w:val="00206295"/>
    <w:rsid w:val="003008FD"/>
    <w:rsid w:val="0056334A"/>
    <w:rsid w:val="006873FF"/>
    <w:rsid w:val="00A63114"/>
    <w:rsid w:val="00AE0D6C"/>
    <w:rsid w:val="00E820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0A01ECDD"/>
  <w15:chartTrackingRefBased/>
  <w15:docId w15:val="{07E933EF-409F-054C-A7D4-2C2C7BCE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3FF"/>
    <w:pPr>
      <w:spacing w:after="160" w:line="259" w:lineRule="auto"/>
    </w:pPr>
    <w:rPr>
      <w:rFonts w:ascii="Calibri" w:eastAsia="Calibri" w:hAnsi="Calibri" w:cs="Calibri"/>
      <w:sz w:val="22"/>
      <w:szCs w:val="22"/>
      <w:lang w:eastAsia="es-ES_tradnl"/>
    </w:rPr>
  </w:style>
  <w:style w:type="paragraph" w:styleId="Ttulo1">
    <w:name w:val="heading 1"/>
    <w:basedOn w:val="Normal"/>
    <w:next w:val="Normal"/>
    <w:link w:val="Ttulo1Car"/>
    <w:uiPriority w:val="9"/>
    <w:qFormat/>
    <w:rsid w:val="00687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7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7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873FF"/>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6873FF"/>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6873FF"/>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73FF"/>
    <w:rPr>
      <w:rFonts w:asciiTheme="majorHAnsi" w:eastAsiaTheme="majorEastAsia" w:hAnsiTheme="majorHAnsi" w:cstheme="majorBidi"/>
      <w:color w:val="2F5496" w:themeColor="accent1" w:themeShade="BF"/>
      <w:sz w:val="32"/>
      <w:szCs w:val="32"/>
      <w:lang w:eastAsia="es-ES_tradnl"/>
    </w:rPr>
  </w:style>
  <w:style w:type="character" w:customStyle="1" w:styleId="Ttulo2Car">
    <w:name w:val="Título 2 Car"/>
    <w:basedOn w:val="Fuentedeprrafopredeter"/>
    <w:link w:val="Ttulo2"/>
    <w:uiPriority w:val="9"/>
    <w:rsid w:val="006873FF"/>
    <w:rPr>
      <w:rFonts w:asciiTheme="majorHAnsi" w:eastAsiaTheme="majorEastAsia" w:hAnsiTheme="majorHAnsi" w:cstheme="majorBidi"/>
      <w:color w:val="2F5496" w:themeColor="accent1" w:themeShade="BF"/>
      <w:sz w:val="26"/>
      <w:szCs w:val="26"/>
      <w:lang w:eastAsia="es-ES_tradnl"/>
    </w:rPr>
  </w:style>
  <w:style w:type="character" w:customStyle="1" w:styleId="Ttulo3Car">
    <w:name w:val="Título 3 Car"/>
    <w:basedOn w:val="Fuentedeprrafopredeter"/>
    <w:link w:val="Ttulo3"/>
    <w:uiPriority w:val="9"/>
    <w:rsid w:val="006873FF"/>
    <w:rPr>
      <w:rFonts w:asciiTheme="majorHAnsi" w:eastAsiaTheme="majorEastAsia" w:hAnsiTheme="majorHAnsi" w:cstheme="majorBidi"/>
      <w:color w:val="1F3763" w:themeColor="accent1" w:themeShade="7F"/>
      <w:lang w:eastAsia="es-ES_tradnl"/>
    </w:rPr>
  </w:style>
  <w:style w:type="character" w:customStyle="1" w:styleId="Ttulo4Car">
    <w:name w:val="Título 4 Car"/>
    <w:basedOn w:val="Fuentedeprrafopredeter"/>
    <w:link w:val="Ttulo4"/>
    <w:uiPriority w:val="9"/>
    <w:semiHidden/>
    <w:rsid w:val="006873FF"/>
    <w:rPr>
      <w:rFonts w:asciiTheme="majorHAnsi" w:eastAsiaTheme="majorEastAsia" w:hAnsiTheme="majorHAnsi" w:cstheme="majorBidi"/>
      <w:b/>
      <w:bCs/>
      <w:i/>
      <w:iCs/>
      <w:color w:val="4472C4" w:themeColor="accent1"/>
      <w:sz w:val="22"/>
      <w:szCs w:val="22"/>
      <w:lang w:eastAsia="es-ES_tradnl"/>
    </w:rPr>
  </w:style>
  <w:style w:type="character" w:customStyle="1" w:styleId="Ttulo5Car">
    <w:name w:val="Título 5 Car"/>
    <w:basedOn w:val="Fuentedeprrafopredeter"/>
    <w:link w:val="Ttulo5"/>
    <w:uiPriority w:val="9"/>
    <w:semiHidden/>
    <w:rsid w:val="006873FF"/>
    <w:rPr>
      <w:rFonts w:ascii="Calibri" w:eastAsia="Calibri" w:hAnsi="Calibri" w:cs="Calibri"/>
      <w:b/>
      <w:sz w:val="22"/>
      <w:szCs w:val="22"/>
      <w:lang w:eastAsia="es-ES_tradnl"/>
    </w:rPr>
  </w:style>
  <w:style w:type="character" w:customStyle="1" w:styleId="Ttulo6Car">
    <w:name w:val="Título 6 Car"/>
    <w:basedOn w:val="Fuentedeprrafopredeter"/>
    <w:link w:val="Ttulo6"/>
    <w:uiPriority w:val="9"/>
    <w:semiHidden/>
    <w:rsid w:val="006873FF"/>
    <w:rPr>
      <w:rFonts w:ascii="Calibri" w:eastAsia="Calibri" w:hAnsi="Calibri" w:cs="Calibri"/>
      <w:b/>
      <w:sz w:val="20"/>
      <w:szCs w:val="20"/>
      <w:lang w:eastAsia="es-ES_tradnl"/>
    </w:rPr>
  </w:style>
  <w:style w:type="table" w:customStyle="1" w:styleId="TableNormal">
    <w:name w:val="Table Normal"/>
    <w:rsid w:val="006873FF"/>
    <w:pPr>
      <w:spacing w:after="160" w:line="259" w:lineRule="auto"/>
    </w:pPr>
    <w:rPr>
      <w:rFonts w:ascii="Calibri" w:eastAsia="Calibri" w:hAnsi="Calibri" w:cs="Calibri"/>
      <w:sz w:val="22"/>
      <w:szCs w:val="22"/>
      <w:lang w:eastAsia="es-ES_tradnl"/>
    </w:rPr>
    <w:tblPr>
      <w:tblCellMar>
        <w:top w:w="0" w:type="dxa"/>
        <w:left w:w="0" w:type="dxa"/>
        <w:bottom w:w="0" w:type="dxa"/>
        <w:right w:w="0" w:type="dxa"/>
      </w:tblCellMar>
    </w:tblPr>
  </w:style>
  <w:style w:type="paragraph" w:styleId="Ttulo">
    <w:name w:val="Title"/>
    <w:basedOn w:val="Normal"/>
    <w:next w:val="Normal"/>
    <w:link w:val="TtuloCar"/>
    <w:uiPriority w:val="10"/>
    <w:qFormat/>
    <w:rsid w:val="006873FF"/>
    <w:pPr>
      <w:keepNext/>
      <w:keepLines/>
      <w:spacing w:before="480" w:after="120"/>
    </w:pPr>
    <w:rPr>
      <w:b/>
      <w:sz w:val="72"/>
      <w:szCs w:val="72"/>
    </w:rPr>
  </w:style>
  <w:style w:type="character" w:customStyle="1" w:styleId="TtuloCar">
    <w:name w:val="Título Car"/>
    <w:basedOn w:val="Fuentedeprrafopredeter"/>
    <w:link w:val="Ttulo"/>
    <w:uiPriority w:val="10"/>
    <w:rsid w:val="006873FF"/>
    <w:rPr>
      <w:rFonts w:ascii="Calibri" w:eastAsia="Calibri" w:hAnsi="Calibri" w:cs="Calibri"/>
      <w:b/>
      <w:sz w:val="72"/>
      <w:szCs w:val="72"/>
      <w:lang w:eastAsia="es-ES_tradnl"/>
    </w:rPr>
  </w:style>
  <w:style w:type="paragraph" w:styleId="Prrafodelista">
    <w:name w:val="List Paragraph"/>
    <w:basedOn w:val="Normal"/>
    <w:uiPriority w:val="34"/>
    <w:qFormat/>
    <w:rsid w:val="006873FF"/>
    <w:pPr>
      <w:ind w:left="720"/>
      <w:contextualSpacing/>
    </w:pPr>
  </w:style>
  <w:style w:type="table" w:styleId="Tablaconcuadrcula">
    <w:name w:val="Table Grid"/>
    <w:basedOn w:val="Tablanormal"/>
    <w:uiPriority w:val="39"/>
    <w:rsid w:val="006873FF"/>
    <w:rPr>
      <w:rFonts w:ascii="Calibri" w:eastAsia="Calibri" w:hAnsi="Calibri" w:cs="Calibri"/>
      <w:sz w:val="22"/>
      <w:szCs w:val="22"/>
      <w:lang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873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73FF"/>
    <w:rPr>
      <w:rFonts w:ascii="Calibri" w:eastAsia="Calibri" w:hAnsi="Calibri" w:cs="Calibri"/>
      <w:sz w:val="22"/>
      <w:szCs w:val="22"/>
      <w:lang w:eastAsia="es-ES_tradnl"/>
    </w:rPr>
  </w:style>
  <w:style w:type="paragraph" w:styleId="Piedepgina">
    <w:name w:val="footer"/>
    <w:basedOn w:val="Normal"/>
    <w:link w:val="PiedepginaCar"/>
    <w:uiPriority w:val="99"/>
    <w:unhideWhenUsed/>
    <w:rsid w:val="006873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73FF"/>
    <w:rPr>
      <w:rFonts w:ascii="Calibri" w:eastAsia="Calibri" w:hAnsi="Calibri" w:cs="Calibri"/>
      <w:sz w:val="22"/>
      <w:szCs w:val="22"/>
      <w:lang w:eastAsia="es-ES_tradnl"/>
    </w:rPr>
  </w:style>
  <w:style w:type="table" w:customStyle="1" w:styleId="Tabladecuadrcula4-nfasis51">
    <w:name w:val="Tabla de cuadrícula 4 - Énfasis 51"/>
    <w:basedOn w:val="Tablanormal"/>
    <w:uiPriority w:val="49"/>
    <w:rsid w:val="006873FF"/>
    <w:rPr>
      <w:rFonts w:ascii="Calibri" w:eastAsia="Calibri" w:hAnsi="Calibri" w:cs="Calibri"/>
      <w:sz w:val="22"/>
      <w:szCs w:val="22"/>
      <w:lang w:eastAsia="es-ES_trad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adecuadrcula1clara1">
    <w:name w:val="Tabla de cuadrícula 1 clara1"/>
    <w:basedOn w:val="Tablanormal"/>
    <w:uiPriority w:val="46"/>
    <w:rsid w:val="006873FF"/>
    <w:rPr>
      <w:rFonts w:ascii="Calibri" w:eastAsia="Calibri" w:hAnsi="Calibri" w:cs="Calibri"/>
      <w:sz w:val="22"/>
      <w:szCs w:val="22"/>
      <w:lang w:eastAsia="es-ES_trad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87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73FF"/>
    <w:rPr>
      <w:rFonts w:ascii="Tahoma" w:eastAsia="Calibri" w:hAnsi="Tahoma" w:cs="Tahoma"/>
      <w:sz w:val="16"/>
      <w:szCs w:val="16"/>
      <w:lang w:eastAsia="es-ES_tradnl"/>
    </w:rPr>
  </w:style>
  <w:style w:type="character" w:customStyle="1" w:styleId="apple-converted-space">
    <w:name w:val="apple-converted-space"/>
    <w:basedOn w:val="Fuentedeprrafopredeter"/>
    <w:rsid w:val="006873FF"/>
  </w:style>
  <w:style w:type="character" w:styleId="Hipervnculo">
    <w:name w:val="Hyperlink"/>
    <w:basedOn w:val="Fuentedeprrafopredeter"/>
    <w:uiPriority w:val="99"/>
    <w:unhideWhenUsed/>
    <w:rsid w:val="006873FF"/>
    <w:rPr>
      <w:color w:val="0000FF"/>
      <w:u w:val="single"/>
    </w:rPr>
  </w:style>
  <w:style w:type="table" w:customStyle="1" w:styleId="Tabladecuadrcula4-nfasis11">
    <w:name w:val="Tabla de cuadrícula 4 - Énfasis 11"/>
    <w:basedOn w:val="Tablanormal"/>
    <w:uiPriority w:val="49"/>
    <w:rsid w:val="006873FF"/>
    <w:rPr>
      <w:rFonts w:ascii="Calibri" w:eastAsia="Calibri" w:hAnsi="Calibri" w:cs="Calibri"/>
      <w:sz w:val="22"/>
      <w:szCs w:val="22"/>
      <w:lang w:eastAsia="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text">
    <w:name w:val="Tabletext"/>
    <w:basedOn w:val="Normal"/>
    <w:rsid w:val="006873FF"/>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6873FF"/>
    <w:rPr>
      <w:rFonts w:ascii="Calibri" w:eastAsiaTheme="minorEastAsia" w:hAnsi="Calibri" w:cs="Calibri"/>
      <w:sz w:val="22"/>
      <w:szCs w:val="22"/>
      <w:lang w:eastAsia="es-PE"/>
    </w:rPr>
  </w:style>
  <w:style w:type="character" w:customStyle="1" w:styleId="SinespaciadoCar">
    <w:name w:val="Sin espaciado Car"/>
    <w:basedOn w:val="Fuentedeprrafopredeter"/>
    <w:link w:val="Sinespaciado"/>
    <w:uiPriority w:val="1"/>
    <w:rsid w:val="006873FF"/>
    <w:rPr>
      <w:rFonts w:ascii="Calibri" w:eastAsiaTheme="minorEastAsia" w:hAnsi="Calibri" w:cs="Calibri"/>
      <w:sz w:val="22"/>
      <w:szCs w:val="22"/>
      <w:lang w:eastAsia="es-PE"/>
    </w:rPr>
  </w:style>
  <w:style w:type="paragraph" w:styleId="TtuloTDC">
    <w:name w:val="TOC Heading"/>
    <w:basedOn w:val="Ttulo1"/>
    <w:next w:val="Normal"/>
    <w:uiPriority w:val="39"/>
    <w:unhideWhenUsed/>
    <w:qFormat/>
    <w:rsid w:val="006873FF"/>
    <w:pPr>
      <w:outlineLvl w:val="9"/>
    </w:pPr>
    <w:rPr>
      <w:lang w:eastAsia="es-PE"/>
    </w:rPr>
  </w:style>
  <w:style w:type="paragraph" w:styleId="TDC2">
    <w:name w:val="toc 2"/>
    <w:basedOn w:val="Normal"/>
    <w:next w:val="Normal"/>
    <w:autoRedefine/>
    <w:uiPriority w:val="39"/>
    <w:unhideWhenUsed/>
    <w:rsid w:val="006873FF"/>
    <w:pPr>
      <w:spacing w:after="0"/>
      <w:ind w:left="220"/>
    </w:pPr>
    <w:rPr>
      <w:rFonts w:asciiTheme="minorHAnsi" w:hAnsiTheme="minorHAnsi" w:cstheme="minorHAnsi"/>
      <w:smallCaps/>
      <w:sz w:val="20"/>
      <w:szCs w:val="20"/>
    </w:rPr>
  </w:style>
  <w:style w:type="paragraph" w:styleId="TDC1">
    <w:name w:val="toc 1"/>
    <w:basedOn w:val="Normal"/>
    <w:next w:val="Normal"/>
    <w:autoRedefine/>
    <w:uiPriority w:val="39"/>
    <w:unhideWhenUsed/>
    <w:rsid w:val="006873FF"/>
    <w:pPr>
      <w:spacing w:before="120" w:after="120"/>
    </w:pPr>
    <w:rPr>
      <w:rFonts w:asciiTheme="minorHAnsi" w:hAnsiTheme="minorHAnsi" w:cstheme="minorHAnsi"/>
      <w:b/>
      <w:bCs/>
      <w:caps/>
      <w:sz w:val="20"/>
      <w:szCs w:val="20"/>
    </w:rPr>
  </w:style>
  <w:style w:type="paragraph" w:styleId="TDC3">
    <w:name w:val="toc 3"/>
    <w:basedOn w:val="Normal"/>
    <w:next w:val="Normal"/>
    <w:autoRedefine/>
    <w:uiPriority w:val="39"/>
    <w:unhideWhenUsed/>
    <w:rsid w:val="001554BB"/>
    <w:pPr>
      <w:spacing w:after="0"/>
      <w:ind w:left="440"/>
    </w:pPr>
    <w:rPr>
      <w:rFonts w:asciiTheme="minorHAnsi" w:hAnsiTheme="minorHAnsi" w:cstheme="minorHAnsi"/>
      <w:i/>
      <w:iCs/>
      <w:sz w:val="20"/>
      <w:szCs w:val="20"/>
    </w:rPr>
  </w:style>
  <w:style w:type="table" w:customStyle="1" w:styleId="Tabladecuadrcula4-nfasis12">
    <w:name w:val="Tabla de cuadrícula 4 - Énfasis 12"/>
    <w:basedOn w:val="Tablanormal"/>
    <w:uiPriority w:val="49"/>
    <w:rsid w:val="006873FF"/>
    <w:rPr>
      <w:rFonts w:ascii="Calibri" w:eastAsia="Calibri" w:hAnsi="Calibri" w:cs="Calibri"/>
      <w:sz w:val="22"/>
      <w:szCs w:val="22"/>
      <w:lang w:eastAsia="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lista4-nfasis31">
    <w:name w:val="Tabla de lista 4 - Énfasis 31"/>
    <w:basedOn w:val="Tablanormal"/>
    <w:uiPriority w:val="49"/>
    <w:rsid w:val="006873FF"/>
    <w:rPr>
      <w:rFonts w:ascii="Calibri" w:eastAsia="Calibri" w:hAnsi="Calibri" w:cs="Calibri"/>
      <w:sz w:val="22"/>
      <w:szCs w:val="22"/>
      <w:lang w:eastAsia="es-ES_tradn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6873FF"/>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concuadrcula5oscura-nfasis5">
    <w:name w:val="Grid Table 5 Dark Accent 5"/>
    <w:basedOn w:val="Tablanormal"/>
    <w:uiPriority w:val="50"/>
    <w:rsid w:val="006873FF"/>
    <w:rPr>
      <w:rFonts w:ascii="Calibri" w:eastAsia="Calibri" w:hAnsi="Calibri" w:cs="Calibri"/>
      <w:sz w:val="22"/>
      <w:szCs w:val="22"/>
      <w:lang w:eastAsia="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ubttulo">
    <w:name w:val="Subtitle"/>
    <w:basedOn w:val="Normal"/>
    <w:next w:val="Normal"/>
    <w:link w:val="SubttuloCar"/>
    <w:uiPriority w:val="11"/>
    <w:qFormat/>
    <w:rsid w:val="006873FF"/>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6873FF"/>
    <w:rPr>
      <w:rFonts w:ascii="Georgia" w:eastAsia="Georgia" w:hAnsi="Georgia" w:cs="Georgia"/>
      <w:i/>
      <w:color w:val="666666"/>
      <w:sz w:val="48"/>
      <w:szCs w:val="48"/>
      <w:lang w:eastAsia="es-ES_tradnl"/>
    </w:rPr>
  </w:style>
  <w:style w:type="character" w:styleId="Nmerodepgina">
    <w:name w:val="page number"/>
    <w:basedOn w:val="Fuentedeprrafopredeter"/>
    <w:uiPriority w:val="99"/>
    <w:semiHidden/>
    <w:unhideWhenUsed/>
    <w:rsid w:val="00206295"/>
  </w:style>
  <w:style w:type="paragraph" w:styleId="TDC4">
    <w:name w:val="toc 4"/>
    <w:basedOn w:val="Normal"/>
    <w:next w:val="Normal"/>
    <w:autoRedefine/>
    <w:uiPriority w:val="39"/>
    <w:semiHidden/>
    <w:unhideWhenUsed/>
    <w:rsid w:val="00206295"/>
    <w:pPr>
      <w:spacing w:after="0"/>
      <w:ind w:left="660"/>
    </w:pPr>
    <w:rPr>
      <w:rFonts w:asciiTheme="minorHAnsi" w:hAnsiTheme="minorHAnsi" w:cstheme="minorHAnsi"/>
      <w:sz w:val="18"/>
      <w:szCs w:val="18"/>
    </w:rPr>
  </w:style>
  <w:style w:type="paragraph" w:styleId="TDC5">
    <w:name w:val="toc 5"/>
    <w:basedOn w:val="Normal"/>
    <w:next w:val="Normal"/>
    <w:autoRedefine/>
    <w:uiPriority w:val="39"/>
    <w:semiHidden/>
    <w:unhideWhenUsed/>
    <w:rsid w:val="00206295"/>
    <w:pPr>
      <w:spacing w:after="0"/>
      <w:ind w:left="880"/>
    </w:pPr>
    <w:rPr>
      <w:rFonts w:asciiTheme="minorHAnsi" w:hAnsiTheme="minorHAnsi" w:cstheme="minorHAnsi"/>
      <w:sz w:val="18"/>
      <w:szCs w:val="18"/>
    </w:rPr>
  </w:style>
  <w:style w:type="paragraph" w:styleId="TDC6">
    <w:name w:val="toc 6"/>
    <w:basedOn w:val="Normal"/>
    <w:next w:val="Normal"/>
    <w:autoRedefine/>
    <w:uiPriority w:val="39"/>
    <w:semiHidden/>
    <w:unhideWhenUsed/>
    <w:rsid w:val="00206295"/>
    <w:pPr>
      <w:spacing w:after="0"/>
      <w:ind w:left="1100"/>
    </w:pPr>
    <w:rPr>
      <w:rFonts w:asciiTheme="minorHAnsi" w:hAnsiTheme="minorHAnsi" w:cstheme="minorHAnsi"/>
      <w:sz w:val="18"/>
      <w:szCs w:val="18"/>
    </w:rPr>
  </w:style>
  <w:style w:type="paragraph" w:styleId="TDC7">
    <w:name w:val="toc 7"/>
    <w:basedOn w:val="Normal"/>
    <w:next w:val="Normal"/>
    <w:autoRedefine/>
    <w:uiPriority w:val="39"/>
    <w:semiHidden/>
    <w:unhideWhenUsed/>
    <w:rsid w:val="00206295"/>
    <w:pPr>
      <w:spacing w:after="0"/>
      <w:ind w:left="1320"/>
    </w:pPr>
    <w:rPr>
      <w:rFonts w:asciiTheme="minorHAnsi" w:hAnsiTheme="minorHAnsi" w:cstheme="minorHAnsi"/>
      <w:sz w:val="18"/>
      <w:szCs w:val="18"/>
    </w:rPr>
  </w:style>
  <w:style w:type="paragraph" w:styleId="TDC8">
    <w:name w:val="toc 8"/>
    <w:basedOn w:val="Normal"/>
    <w:next w:val="Normal"/>
    <w:autoRedefine/>
    <w:uiPriority w:val="39"/>
    <w:semiHidden/>
    <w:unhideWhenUsed/>
    <w:rsid w:val="00206295"/>
    <w:pPr>
      <w:spacing w:after="0"/>
      <w:ind w:left="1540"/>
    </w:pPr>
    <w:rPr>
      <w:rFonts w:asciiTheme="minorHAnsi" w:hAnsiTheme="minorHAnsi" w:cstheme="minorHAnsi"/>
      <w:sz w:val="18"/>
      <w:szCs w:val="18"/>
    </w:rPr>
  </w:style>
  <w:style w:type="paragraph" w:styleId="TDC9">
    <w:name w:val="toc 9"/>
    <w:basedOn w:val="Normal"/>
    <w:next w:val="Normal"/>
    <w:autoRedefine/>
    <w:uiPriority w:val="39"/>
    <w:semiHidden/>
    <w:unhideWhenUsed/>
    <w:rsid w:val="00206295"/>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2AD68-604E-D14A-8A66-6143F698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618</Words>
  <Characters>3401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Zumaeta</dc:creator>
  <cp:keywords/>
  <dc:description/>
  <cp:lastModifiedBy>Carlos Zumaeta</cp:lastModifiedBy>
  <cp:revision>3</cp:revision>
  <dcterms:created xsi:type="dcterms:W3CDTF">2019-05-28T18:23:00Z</dcterms:created>
  <dcterms:modified xsi:type="dcterms:W3CDTF">2019-05-28T18:47:00Z</dcterms:modified>
</cp:coreProperties>
</file>