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977" w:rsidRPr="002312DB" w:rsidRDefault="00456977" w:rsidP="00D27700">
      <w:pPr>
        <w:pStyle w:val="NormalWeb"/>
        <w:spacing w:before="0" w:beforeAutospacing="0"/>
        <w:rPr>
          <w:color w:val="000000" w:themeColor="text1"/>
        </w:rPr>
      </w:pPr>
      <w:r w:rsidRPr="002312DB">
        <w:rPr>
          <w:color w:val="000000" w:themeColor="text1"/>
        </w:rPr>
        <w:t>Sejarah perkembangan TIK setidaknya dapat dikategorikan dalam lima yaitu ;</w:t>
      </w:r>
    </w:p>
    <w:p w:rsidR="00456977" w:rsidRPr="002312DB" w:rsidRDefault="00456977" w:rsidP="00D27700">
      <w:pPr>
        <w:pStyle w:val="NormalWeb"/>
        <w:spacing w:before="0" w:beforeAutospacing="0"/>
        <w:ind w:left="720"/>
        <w:rPr>
          <w:color w:val="000000" w:themeColor="text1"/>
        </w:rPr>
      </w:pPr>
    </w:p>
    <w:p w:rsidR="00456977" w:rsidRPr="002312DB" w:rsidRDefault="00456977" w:rsidP="00D27700">
      <w:pPr>
        <w:pStyle w:val="NormalWeb"/>
        <w:numPr>
          <w:ilvl w:val="0"/>
          <w:numId w:val="1"/>
        </w:numPr>
        <w:spacing w:before="0" w:beforeAutospacing="0"/>
        <w:rPr>
          <w:color w:val="000000" w:themeColor="text1"/>
        </w:rPr>
      </w:pPr>
      <w:r w:rsidRPr="002312DB">
        <w:rPr>
          <w:color w:val="000000" w:themeColor="text1"/>
        </w:rPr>
        <w:t xml:space="preserve">Era Pra </w:t>
      </w:r>
      <w:proofErr w:type="spellStart"/>
      <w:r w:rsidRPr="002312DB">
        <w:rPr>
          <w:color w:val="000000" w:themeColor="text1"/>
        </w:rPr>
        <w:t>mekanikal</w:t>
      </w:r>
      <w:proofErr w:type="spellEnd"/>
    </w:p>
    <w:p w:rsidR="00456977" w:rsidRPr="002312DB" w:rsidRDefault="00456977" w:rsidP="00D27700">
      <w:pPr>
        <w:pStyle w:val="NormalWeb"/>
        <w:spacing w:before="0" w:beforeAutospacing="0"/>
        <w:ind w:left="720"/>
        <w:rPr>
          <w:color w:val="000000" w:themeColor="text1"/>
        </w:rPr>
      </w:pPr>
      <w:r w:rsidRPr="002312DB">
        <w:rPr>
          <w:color w:val="000000" w:themeColor="text1"/>
        </w:rPr>
        <w:t xml:space="preserve">Masa </w:t>
      </w:r>
      <w:proofErr w:type="spellStart"/>
      <w:r w:rsidRPr="002312DB">
        <w:rPr>
          <w:color w:val="000000" w:themeColor="text1"/>
        </w:rPr>
        <w:t>pre-mekanikal</w:t>
      </w:r>
      <w:proofErr w:type="spellEnd"/>
      <w:r w:rsidRPr="002312DB">
        <w:rPr>
          <w:color w:val="000000" w:themeColor="text1"/>
        </w:rPr>
        <w:t xml:space="preserve"> ini dimulai antara tahun 3000 SM </w:t>
      </w:r>
      <w:proofErr w:type="spellStart"/>
      <w:r w:rsidRPr="002312DB">
        <w:rPr>
          <w:color w:val="000000" w:themeColor="text1"/>
        </w:rPr>
        <w:t>s.d</w:t>
      </w:r>
      <w:proofErr w:type="spellEnd"/>
      <w:r w:rsidRPr="002312DB">
        <w:rPr>
          <w:color w:val="000000" w:themeColor="text1"/>
        </w:rPr>
        <w:t xml:space="preserve"> 1450 M. Komunikasi yang terjadi pada masa ini yaitu dengan menggunakan bahasa atau gambar sederhana  yang dikenal  nama </w:t>
      </w:r>
      <w:proofErr w:type="spellStart"/>
      <w:r w:rsidRPr="002312DB">
        <w:rPr>
          <w:color w:val="000000" w:themeColor="text1"/>
        </w:rPr>
        <w:t>petroglyths</w:t>
      </w:r>
      <w:proofErr w:type="spellEnd"/>
      <w:r w:rsidRPr="002312DB">
        <w:rPr>
          <w:color w:val="000000" w:themeColor="text1"/>
        </w:rPr>
        <w:t xml:space="preserve"> yang diukir pada batu-batuan.</w:t>
      </w:r>
    </w:p>
    <w:p w:rsidR="00456977" w:rsidRPr="002312DB" w:rsidRDefault="00456977" w:rsidP="00D27700">
      <w:pPr>
        <w:pStyle w:val="NormalWeb"/>
        <w:numPr>
          <w:ilvl w:val="0"/>
          <w:numId w:val="1"/>
        </w:numPr>
        <w:spacing w:before="0" w:beforeAutospacing="0"/>
        <w:rPr>
          <w:color w:val="000000" w:themeColor="text1"/>
        </w:rPr>
      </w:pPr>
      <w:r w:rsidRPr="002312DB">
        <w:rPr>
          <w:color w:val="000000" w:themeColor="text1"/>
        </w:rPr>
        <w:t xml:space="preserve">Era </w:t>
      </w:r>
      <w:proofErr w:type="spellStart"/>
      <w:r w:rsidRPr="002312DB">
        <w:rPr>
          <w:color w:val="000000" w:themeColor="text1"/>
        </w:rPr>
        <w:t>mekanikal</w:t>
      </w:r>
      <w:proofErr w:type="spellEnd"/>
    </w:p>
    <w:p w:rsidR="00456977" w:rsidRPr="002312DB" w:rsidRDefault="00456977" w:rsidP="00D27700">
      <w:pPr>
        <w:pStyle w:val="NormalWeb"/>
        <w:spacing w:before="0" w:beforeAutospacing="0"/>
        <w:ind w:left="720"/>
        <w:rPr>
          <w:color w:val="000000" w:themeColor="text1"/>
        </w:rPr>
      </w:pPr>
      <w:r w:rsidRPr="002312DB">
        <w:rPr>
          <w:color w:val="000000" w:themeColor="text1"/>
        </w:rPr>
        <w:t xml:space="preserve">Masa </w:t>
      </w:r>
      <w:proofErr w:type="spellStart"/>
      <w:r w:rsidRPr="002312DB">
        <w:rPr>
          <w:color w:val="000000" w:themeColor="text1"/>
        </w:rPr>
        <w:t>mekanikal</w:t>
      </w:r>
      <w:proofErr w:type="spellEnd"/>
      <w:r w:rsidRPr="002312DB">
        <w:rPr>
          <w:color w:val="000000" w:themeColor="text1"/>
        </w:rPr>
        <w:t xml:space="preserve"> ini terjadi antara tahun 1485 </w:t>
      </w:r>
      <w:proofErr w:type="spellStart"/>
      <w:r w:rsidRPr="002312DB">
        <w:rPr>
          <w:color w:val="000000" w:themeColor="text1"/>
        </w:rPr>
        <w:t>s.d</w:t>
      </w:r>
      <w:proofErr w:type="spellEnd"/>
      <w:r w:rsidRPr="002312DB">
        <w:rPr>
          <w:color w:val="000000" w:themeColor="text1"/>
        </w:rPr>
        <w:t xml:space="preserve"> 1840 M. Pada masa ini banyak ditemukan penemuan dan penciptaan mesin-mesin yang digunakan untuk perhitungan tetapi tidak seperti kalkulator baik dari segi ukuran maupun kemampuannya</w:t>
      </w:r>
    </w:p>
    <w:p w:rsidR="00456977" w:rsidRPr="002312DB" w:rsidRDefault="00456977" w:rsidP="00D27700">
      <w:pPr>
        <w:pStyle w:val="NormalWeb"/>
        <w:spacing w:before="0" w:beforeAutospacing="0"/>
        <w:ind w:left="720"/>
        <w:rPr>
          <w:color w:val="000000" w:themeColor="text1"/>
        </w:rPr>
      </w:pPr>
    </w:p>
    <w:p w:rsidR="00456977" w:rsidRPr="002312DB" w:rsidRDefault="00456977" w:rsidP="00D27700">
      <w:pPr>
        <w:pStyle w:val="NormalWeb"/>
        <w:numPr>
          <w:ilvl w:val="0"/>
          <w:numId w:val="1"/>
        </w:numPr>
        <w:spacing w:before="0" w:beforeAutospacing="0"/>
        <w:rPr>
          <w:color w:val="000000" w:themeColor="text1"/>
        </w:rPr>
      </w:pPr>
      <w:r w:rsidRPr="002312DB">
        <w:rPr>
          <w:color w:val="000000" w:themeColor="text1"/>
        </w:rPr>
        <w:t xml:space="preserve">Era </w:t>
      </w:r>
      <w:proofErr w:type="spellStart"/>
      <w:r w:rsidRPr="002312DB">
        <w:rPr>
          <w:color w:val="000000" w:themeColor="text1"/>
        </w:rPr>
        <w:t>elektromekanikal</w:t>
      </w:r>
      <w:proofErr w:type="spellEnd"/>
    </w:p>
    <w:p w:rsidR="00456977" w:rsidRPr="002312DB" w:rsidRDefault="00456977" w:rsidP="00D27700">
      <w:pPr>
        <w:pStyle w:val="NormalWeb"/>
        <w:spacing w:before="0" w:beforeAutospacing="0"/>
        <w:ind w:left="720"/>
        <w:rPr>
          <w:color w:val="000000" w:themeColor="text1"/>
        </w:rPr>
      </w:pPr>
      <w:r w:rsidRPr="002312DB">
        <w:rPr>
          <w:color w:val="000000" w:themeColor="text1"/>
        </w:rPr>
        <w:t xml:space="preserve">Masa </w:t>
      </w:r>
      <w:proofErr w:type="spellStart"/>
      <w:r w:rsidRPr="002312DB">
        <w:rPr>
          <w:color w:val="000000" w:themeColor="text1"/>
        </w:rPr>
        <w:t>elektromekanikal</w:t>
      </w:r>
      <w:proofErr w:type="spellEnd"/>
      <w:r w:rsidRPr="002312DB">
        <w:rPr>
          <w:color w:val="000000" w:themeColor="text1"/>
        </w:rPr>
        <w:t xml:space="preserve"> ini terjadi pada tahun 1840 </w:t>
      </w:r>
      <w:proofErr w:type="spellStart"/>
      <w:r w:rsidRPr="002312DB">
        <w:rPr>
          <w:color w:val="000000" w:themeColor="text1"/>
        </w:rPr>
        <w:t>s.d</w:t>
      </w:r>
      <w:proofErr w:type="spellEnd"/>
      <w:r w:rsidRPr="002312DB">
        <w:rPr>
          <w:color w:val="000000" w:themeColor="text1"/>
        </w:rPr>
        <w:t xml:space="preserve"> 1940. Perkembangan teknologi pada masa ini sudah memasuki era </w:t>
      </w:r>
      <w:proofErr w:type="spellStart"/>
      <w:r w:rsidRPr="002312DB">
        <w:rPr>
          <w:color w:val="000000" w:themeColor="text1"/>
        </w:rPr>
        <w:t>elektromekanikal</w:t>
      </w:r>
      <w:proofErr w:type="spellEnd"/>
      <w:r w:rsidRPr="002312DB">
        <w:rPr>
          <w:color w:val="000000" w:themeColor="text1"/>
        </w:rPr>
        <w:t xml:space="preserve"> dan era telekomunikasi  yang sudah mulai mendekati bentuk pada masa kini. Pasa era ini ditemukan banyak penemuan seperti telegram, kode morse, teknologi telepon, teknologi radio dan mulai terciptanya teknologi komputer.</w:t>
      </w:r>
    </w:p>
    <w:p w:rsidR="00456977" w:rsidRPr="002312DB" w:rsidRDefault="00456977" w:rsidP="00D27700">
      <w:pPr>
        <w:pStyle w:val="NormalWeb"/>
        <w:spacing w:before="0" w:beforeAutospacing="0"/>
        <w:ind w:left="720"/>
        <w:rPr>
          <w:color w:val="000000" w:themeColor="text1"/>
        </w:rPr>
      </w:pPr>
    </w:p>
    <w:p w:rsidR="00456977" w:rsidRPr="002312DB" w:rsidRDefault="00456977" w:rsidP="00D27700">
      <w:pPr>
        <w:pStyle w:val="NormalWeb"/>
        <w:numPr>
          <w:ilvl w:val="0"/>
          <w:numId w:val="1"/>
        </w:numPr>
        <w:spacing w:before="0" w:beforeAutospacing="0"/>
        <w:rPr>
          <w:color w:val="000000" w:themeColor="text1"/>
        </w:rPr>
      </w:pPr>
      <w:r w:rsidRPr="002312DB">
        <w:rPr>
          <w:color w:val="000000" w:themeColor="text1"/>
        </w:rPr>
        <w:t>Era elektronik</w:t>
      </w:r>
    </w:p>
    <w:p w:rsidR="00456977" w:rsidRPr="002312DB" w:rsidRDefault="00456977" w:rsidP="00D27700">
      <w:pPr>
        <w:pStyle w:val="NormalWeb"/>
        <w:spacing w:before="0" w:beforeAutospacing="0"/>
        <w:ind w:left="720"/>
        <w:rPr>
          <w:color w:val="000000" w:themeColor="text1"/>
        </w:rPr>
      </w:pPr>
      <w:r w:rsidRPr="002312DB">
        <w:rPr>
          <w:color w:val="000000" w:themeColor="text1"/>
        </w:rPr>
        <w:t xml:space="preserve">Pada masa ini terjadi pada tahun 1940 hingga tahun 1990-an. Teknologi pada masa ini berkembang dengan pesat dan memungkinkan arus komunikasi dan informasi yang cepat dan global. Di era ini juga dasar teknologi internet sudah mulai dikembangkan pada tahun 1990-an ditemukan aplikasi komputer  jaringan internet  yang dikenal dengan sebutan </w:t>
      </w:r>
      <w:r w:rsidRPr="002312DB">
        <w:rPr>
          <w:i/>
          <w:iCs/>
          <w:color w:val="000000" w:themeColor="text1"/>
        </w:rPr>
        <w:t>World Wide Web</w:t>
      </w:r>
      <w:r w:rsidRPr="002312DB">
        <w:rPr>
          <w:color w:val="000000" w:themeColor="text1"/>
        </w:rPr>
        <w:t xml:space="preserve">  sehingga memungkinkan dan mempercepat penggunaan internet untuk masyarakat luas.</w:t>
      </w:r>
    </w:p>
    <w:p w:rsidR="00456977" w:rsidRPr="002312DB" w:rsidRDefault="00456977" w:rsidP="00D27700">
      <w:pPr>
        <w:pStyle w:val="NormalWeb"/>
        <w:numPr>
          <w:ilvl w:val="0"/>
          <w:numId w:val="1"/>
        </w:numPr>
        <w:spacing w:before="0" w:beforeAutospacing="0"/>
        <w:rPr>
          <w:color w:val="000000" w:themeColor="text1"/>
        </w:rPr>
      </w:pPr>
      <w:r w:rsidRPr="002312DB">
        <w:rPr>
          <w:color w:val="000000" w:themeColor="text1"/>
        </w:rPr>
        <w:t>Era elektronik modern</w:t>
      </w:r>
    </w:p>
    <w:p w:rsidR="00456977" w:rsidRPr="002312DB" w:rsidRDefault="00456977" w:rsidP="00D27700">
      <w:pPr>
        <w:pStyle w:val="NormalWeb"/>
        <w:spacing w:before="0" w:beforeAutospacing="0"/>
        <w:ind w:left="720"/>
        <w:rPr>
          <w:color w:val="000000" w:themeColor="text1"/>
        </w:rPr>
      </w:pPr>
      <w:r w:rsidRPr="002312DB">
        <w:rPr>
          <w:color w:val="000000" w:themeColor="text1"/>
        </w:rPr>
        <w:t>Masa ini terjadi pada tahun 2000-an hingga saat ini yang merupakan era teknologi jaringan dan aplikasi secara besar-besaran. Perkembangan ini  dapat dilihat bahwa penggunaan internet sudah menjadi bagian aktivitas organisasi maupun individu.</w:t>
      </w:r>
    </w:p>
    <w:p w:rsidR="00456977" w:rsidRDefault="00456977"/>
    <w:sectPr w:rsidR="00456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27BD"/>
    <w:multiLevelType w:val="hybridMultilevel"/>
    <w:tmpl w:val="FCF877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49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77"/>
    <w:rsid w:val="0045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8E0E4BB-EBA5-904F-AA15-AD1C2909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697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048160073@ecampus.ut.ac.id</dc:creator>
  <cp:keywords/>
  <dc:description/>
  <cp:lastModifiedBy>048160073@ecampus.ut.ac.id</cp:lastModifiedBy>
  <cp:revision>2</cp:revision>
  <dcterms:created xsi:type="dcterms:W3CDTF">2024-05-19T11:30:00Z</dcterms:created>
  <dcterms:modified xsi:type="dcterms:W3CDTF">2024-05-19T11:30:00Z</dcterms:modified>
</cp:coreProperties>
</file>