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778F" w:rsidRPr="00F561C3" w:rsidRDefault="0024778F" w:rsidP="00A84721">
      <w:pPr>
        <w:rPr>
          <w:color w:val="000000" w:themeColor="text1"/>
          <w:sz w:val="24"/>
          <w:szCs w:val="24"/>
        </w:rPr>
      </w:pPr>
      <w:r w:rsidRPr="00F561C3">
        <w:rPr>
          <w:color w:val="000000" w:themeColor="text1"/>
          <w:sz w:val="24"/>
          <w:szCs w:val="24"/>
        </w:rPr>
        <w:t xml:space="preserve">Nama : Nur </w:t>
      </w:r>
      <w:proofErr w:type="spellStart"/>
      <w:r w:rsidRPr="00F561C3">
        <w:rPr>
          <w:color w:val="000000" w:themeColor="text1"/>
          <w:sz w:val="24"/>
          <w:szCs w:val="24"/>
        </w:rPr>
        <w:t>Lailiana</w:t>
      </w:r>
      <w:proofErr w:type="spellEnd"/>
      <w:r w:rsidRPr="00F561C3">
        <w:rPr>
          <w:color w:val="000000" w:themeColor="text1"/>
          <w:sz w:val="24"/>
          <w:szCs w:val="24"/>
        </w:rPr>
        <w:t xml:space="preserve"> Irmadani</w:t>
      </w:r>
    </w:p>
    <w:p w:rsidR="0024778F" w:rsidRPr="00F561C3" w:rsidRDefault="0024778F" w:rsidP="00A84721">
      <w:pPr>
        <w:rPr>
          <w:color w:val="000000" w:themeColor="text1"/>
          <w:sz w:val="24"/>
          <w:szCs w:val="24"/>
        </w:rPr>
      </w:pPr>
      <w:proofErr w:type="spellStart"/>
      <w:r w:rsidRPr="00F561C3">
        <w:rPr>
          <w:color w:val="000000" w:themeColor="text1"/>
          <w:sz w:val="24"/>
          <w:szCs w:val="24"/>
        </w:rPr>
        <w:t>Nim</w:t>
      </w:r>
      <w:proofErr w:type="spellEnd"/>
      <w:r w:rsidRPr="00F561C3">
        <w:rPr>
          <w:color w:val="000000" w:themeColor="text1"/>
          <w:sz w:val="24"/>
          <w:szCs w:val="24"/>
        </w:rPr>
        <w:t xml:space="preserve"> : 048160073</w:t>
      </w:r>
    </w:p>
    <w:p w:rsidR="0024778F" w:rsidRPr="00F561C3" w:rsidRDefault="0024778F" w:rsidP="00A84721">
      <w:pPr>
        <w:rPr>
          <w:color w:val="000000" w:themeColor="text1"/>
          <w:sz w:val="24"/>
          <w:szCs w:val="24"/>
        </w:rPr>
      </w:pPr>
      <w:r w:rsidRPr="00F561C3">
        <w:rPr>
          <w:color w:val="000000" w:themeColor="text1"/>
          <w:sz w:val="24"/>
          <w:szCs w:val="24"/>
        </w:rPr>
        <w:t>Mata kuliah : Pengantar Ilmu Sosiologi</w:t>
      </w:r>
    </w:p>
    <w:p w:rsidR="0024778F" w:rsidRPr="00F561C3" w:rsidRDefault="0024778F" w:rsidP="00A84721">
      <w:pPr>
        <w:rPr>
          <w:color w:val="000000" w:themeColor="text1"/>
          <w:sz w:val="24"/>
          <w:szCs w:val="24"/>
        </w:rPr>
      </w:pPr>
      <w:r w:rsidRPr="00F561C3">
        <w:rPr>
          <w:color w:val="000000" w:themeColor="text1"/>
          <w:sz w:val="24"/>
          <w:szCs w:val="24"/>
        </w:rPr>
        <w:t xml:space="preserve">Tugas : </w:t>
      </w:r>
      <w:r w:rsidR="00F561C3">
        <w:rPr>
          <w:color w:val="000000" w:themeColor="text1"/>
          <w:sz w:val="24"/>
          <w:szCs w:val="24"/>
        </w:rPr>
        <w:t>3</w:t>
      </w:r>
    </w:p>
    <w:p w:rsidR="0024778F" w:rsidRPr="00F561C3" w:rsidRDefault="0024778F" w:rsidP="00A84721">
      <w:pPr>
        <w:rPr>
          <w:color w:val="000000" w:themeColor="text1"/>
          <w:sz w:val="24"/>
          <w:szCs w:val="24"/>
        </w:rPr>
      </w:pPr>
    </w:p>
    <w:p w:rsidR="0024778F" w:rsidRPr="00F561C3" w:rsidRDefault="0024778F" w:rsidP="00A84721">
      <w:pPr>
        <w:rPr>
          <w:color w:val="000000" w:themeColor="text1"/>
          <w:sz w:val="24"/>
          <w:szCs w:val="24"/>
        </w:rPr>
      </w:pPr>
    </w:p>
    <w:p w:rsidR="0024778F" w:rsidRPr="00F561C3" w:rsidRDefault="0024778F" w:rsidP="00A84721">
      <w:pPr>
        <w:rPr>
          <w:color w:val="000000" w:themeColor="text1"/>
          <w:sz w:val="24"/>
          <w:szCs w:val="24"/>
        </w:rPr>
      </w:pPr>
      <w:r w:rsidRPr="00F561C3">
        <w:rPr>
          <w:color w:val="000000" w:themeColor="text1"/>
          <w:sz w:val="24"/>
          <w:szCs w:val="24"/>
        </w:rPr>
        <w:t xml:space="preserve">Sebelum Anda mengerjakan soal, silakan baca artikel pada </w:t>
      </w:r>
      <w:proofErr w:type="spellStart"/>
      <w:r w:rsidRPr="00F561C3">
        <w:rPr>
          <w:color w:val="000000" w:themeColor="text1"/>
          <w:sz w:val="24"/>
          <w:szCs w:val="24"/>
        </w:rPr>
        <w:t>link</w:t>
      </w:r>
      <w:proofErr w:type="spellEnd"/>
      <w:r w:rsidRPr="00F561C3">
        <w:rPr>
          <w:color w:val="000000" w:themeColor="text1"/>
          <w:sz w:val="24"/>
          <w:szCs w:val="24"/>
        </w:rPr>
        <w:t xml:space="preserve"> berikut ini dengan </w:t>
      </w:r>
      <w:proofErr w:type="spellStart"/>
      <w:r w:rsidRPr="00F561C3">
        <w:rPr>
          <w:color w:val="000000" w:themeColor="text1"/>
          <w:sz w:val="24"/>
          <w:szCs w:val="24"/>
        </w:rPr>
        <w:t>seksama</w:t>
      </w:r>
      <w:proofErr w:type="spellEnd"/>
      <w:r w:rsidRPr="00F561C3">
        <w:rPr>
          <w:color w:val="000000" w:themeColor="text1"/>
          <w:sz w:val="24"/>
          <w:szCs w:val="24"/>
        </w:rPr>
        <w:t>.</w:t>
      </w:r>
    </w:p>
    <w:p w:rsidR="0024778F" w:rsidRPr="00F561C3" w:rsidRDefault="00000000" w:rsidP="00A84721">
      <w:pPr>
        <w:rPr>
          <w:color w:val="000000" w:themeColor="text1"/>
          <w:sz w:val="24"/>
          <w:szCs w:val="24"/>
        </w:rPr>
      </w:pPr>
      <w:hyperlink r:id="rId7" w:history="1">
        <w:r w:rsidR="0024778F" w:rsidRPr="00F561C3">
          <w:rPr>
            <w:rStyle w:val="Hyperlink"/>
            <w:color w:val="000000" w:themeColor="text1"/>
            <w:sz w:val="24"/>
            <w:szCs w:val="24"/>
          </w:rPr>
          <w:t>https://aceh.tribunnews.com/2023/08/28/bunuh-pemuda-aceh-3-oknum-tni-jadi-tersangka-termasuk-praka-rm-panglima-minta-pelaku-dihukum-mati</w:t>
        </w:r>
      </w:hyperlink>
    </w:p>
    <w:p w:rsidR="0024778F" w:rsidRPr="00F561C3" w:rsidRDefault="0024778F" w:rsidP="00A84721">
      <w:pPr>
        <w:rPr>
          <w:color w:val="000000" w:themeColor="text1"/>
          <w:sz w:val="24"/>
          <w:szCs w:val="24"/>
        </w:rPr>
      </w:pPr>
      <w:r w:rsidRPr="00F561C3">
        <w:rPr>
          <w:color w:val="000000" w:themeColor="text1"/>
          <w:sz w:val="24"/>
          <w:szCs w:val="24"/>
        </w:rPr>
        <w:t>Setelah membaca artikel, silakan Anda kerjakan soal berikut:</w:t>
      </w:r>
    </w:p>
    <w:p w:rsidR="00360479" w:rsidRPr="00F561C3" w:rsidRDefault="00350D03" w:rsidP="000359D6">
      <w:pPr>
        <w:pStyle w:val="DaftarParagraf"/>
        <w:numPr>
          <w:ilvl w:val="0"/>
          <w:numId w:val="12"/>
        </w:numPr>
        <w:rPr>
          <w:color w:val="000000" w:themeColor="text1"/>
          <w:sz w:val="24"/>
          <w:szCs w:val="24"/>
        </w:rPr>
      </w:pPr>
      <w:r w:rsidRPr="00F561C3">
        <w:rPr>
          <w:color w:val="000000" w:themeColor="text1"/>
          <w:sz w:val="24"/>
          <w:szCs w:val="24"/>
        </w:rPr>
        <w:t>Dalam</w:t>
      </w:r>
      <w:r w:rsidR="0024778F" w:rsidRPr="00F561C3">
        <w:rPr>
          <w:color w:val="000000" w:themeColor="text1"/>
          <w:sz w:val="24"/>
          <w:szCs w:val="24"/>
        </w:rPr>
        <w:t xml:space="preserve"> pemberitaan disebutkan bahwa oknum yang menyekap dan membunuh Pemuda asal Aceh merupakan oknum anggota TNI. Terkait hal ini, berikan analisis Anda mengenai masalah ini dengan teori perilaku.</w:t>
      </w:r>
    </w:p>
    <w:p w:rsidR="0073193B" w:rsidRPr="00F561C3" w:rsidRDefault="00FC5169" w:rsidP="000359D6">
      <w:pPr>
        <w:rPr>
          <w:color w:val="000000" w:themeColor="text1"/>
          <w:sz w:val="24"/>
          <w:szCs w:val="24"/>
        </w:rPr>
      </w:pPr>
      <w:r w:rsidRPr="00F561C3">
        <w:rPr>
          <w:rFonts w:eastAsia="Times New Roman"/>
          <w:color w:val="000000" w:themeColor="text1"/>
          <w:sz w:val="24"/>
          <w:szCs w:val="24"/>
        </w:rPr>
        <w:br/>
      </w:r>
      <w:r w:rsidRPr="00F561C3">
        <w:rPr>
          <w:color w:val="000000" w:themeColor="text1"/>
          <w:sz w:val="24"/>
          <w:szCs w:val="24"/>
        </w:rPr>
        <w:t>Menurut teori perilaku, perilaku manusia dipengaruhi oleh berbagai faktor, baik faktor internal maupun faktor eksternal. Faktor internal meliputi faktor biologis, psikologis, dan sosiologis. Faktor eksternal meliputi faktor lingkungan, budaya, dan norma sosial.</w:t>
      </w:r>
    </w:p>
    <w:p w:rsidR="00FC5169" w:rsidRPr="00F561C3" w:rsidRDefault="00FC5169" w:rsidP="0073193B">
      <w:pPr>
        <w:pStyle w:val="DaftarParagraf"/>
        <w:numPr>
          <w:ilvl w:val="0"/>
          <w:numId w:val="15"/>
        </w:numPr>
        <w:rPr>
          <w:color w:val="000000" w:themeColor="text1"/>
          <w:sz w:val="24"/>
          <w:szCs w:val="24"/>
        </w:rPr>
      </w:pPr>
      <w:r w:rsidRPr="00F561C3">
        <w:rPr>
          <w:color w:val="000000" w:themeColor="text1"/>
          <w:sz w:val="24"/>
          <w:szCs w:val="24"/>
        </w:rPr>
        <w:t xml:space="preserve">Dalam kasus ini, faktor internal yang mungkin menjadi penyebab kejahatan oknum TNI tersebut adalah faktor psikologis, yaitu adanya penyimpangan kepribadian. Penyimpangan kepribadian dapat berupa gangguan kepribadian </w:t>
      </w:r>
      <w:proofErr w:type="spellStart"/>
      <w:r w:rsidRPr="00F561C3">
        <w:rPr>
          <w:color w:val="000000" w:themeColor="text1"/>
          <w:sz w:val="24"/>
          <w:szCs w:val="24"/>
        </w:rPr>
        <w:t>antisosial</w:t>
      </w:r>
      <w:proofErr w:type="spellEnd"/>
      <w:r w:rsidRPr="00F561C3">
        <w:rPr>
          <w:color w:val="000000" w:themeColor="text1"/>
          <w:sz w:val="24"/>
          <w:szCs w:val="24"/>
        </w:rPr>
        <w:t xml:space="preserve">, gangguan kepribadian </w:t>
      </w:r>
      <w:proofErr w:type="spellStart"/>
      <w:r w:rsidRPr="00F561C3">
        <w:rPr>
          <w:color w:val="000000" w:themeColor="text1"/>
          <w:sz w:val="24"/>
          <w:szCs w:val="24"/>
        </w:rPr>
        <w:t>sadistik</w:t>
      </w:r>
      <w:proofErr w:type="spellEnd"/>
      <w:r w:rsidRPr="00F561C3">
        <w:rPr>
          <w:color w:val="000000" w:themeColor="text1"/>
          <w:sz w:val="24"/>
          <w:szCs w:val="24"/>
        </w:rPr>
        <w:t>, atau gangguan kepribadian paranoid. Gangguan kepribadian tersebut dapat menyebabkan seseorang menjadi agresif, suka menyakiti orang lain, dan tidak memiliki empati.</w:t>
      </w:r>
    </w:p>
    <w:p w:rsidR="00746D3C" w:rsidRPr="00F561C3" w:rsidRDefault="00746D3C" w:rsidP="00746D3C">
      <w:pPr>
        <w:pStyle w:val="DaftarParagraf"/>
        <w:ind w:left="775"/>
        <w:rPr>
          <w:color w:val="000000" w:themeColor="text1"/>
          <w:sz w:val="24"/>
          <w:szCs w:val="24"/>
        </w:rPr>
      </w:pPr>
    </w:p>
    <w:p w:rsidR="00DA593A" w:rsidRPr="00F561C3" w:rsidRDefault="0073193B" w:rsidP="00746D3C">
      <w:pPr>
        <w:pStyle w:val="DaftarParagraf"/>
        <w:numPr>
          <w:ilvl w:val="0"/>
          <w:numId w:val="15"/>
        </w:numPr>
        <w:rPr>
          <w:color w:val="000000" w:themeColor="text1"/>
          <w:sz w:val="24"/>
          <w:szCs w:val="24"/>
        </w:rPr>
      </w:pPr>
      <w:proofErr w:type="spellStart"/>
      <w:r w:rsidRPr="00F561C3">
        <w:rPr>
          <w:color w:val="000000" w:themeColor="text1"/>
          <w:sz w:val="24"/>
          <w:szCs w:val="24"/>
        </w:rPr>
        <w:t>Faktor</w:t>
      </w:r>
      <w:r w:rsidR="001D3D87" w:rsidRPr="00F561C3">
        <w:rPr>
          <w:color w:val="000000" w:themeColor="text1"/>
          <w:sz w:val="24"/>
          <w:szCs w:val="24"/>
        </w:rPr>
        <w:t xml:space="preserve"> e</w:t>
      </w:r>
      <w:proofErr w:type="spellEnd"/>
      <w:r w:rsidR="001D3D87" w:rsidRPr="00F561C3">
        <w:rPr>
          <w:color w:val="000000" w:themeColor="text1"/>
          <w:sz w:val="24"/>
          <w:szCs w:val="24"/>
        </w:rPr>
        <w:t xml:space="preserve">ksternal yang mungkin menjadi penyebab kejahatan oknum TNI tersebut adalah </w:t>
      </w:r>
      <w:r w:rsidR="00746D3C" w:rsidRPr="00F561C3">
        <w:rPr>
          <w:color w:val="000000" w:themeColor="text1"/>
          <w:sz w:val="24"/>
          <w:szCs w:val="24"/>
        </w:rPr>
        <w:t>f</w:t>
      </w:r>
      <w:r w:rsidR="001D3D87" w:rsidRPr="00F561C3">
        <w:rPr>
          <w:color w:val="000000" w:themeColor="text1"/>
          <w:sz w:val="24"/>
          <w:szCs w:val="24"/>
        </w:rPr>
        <w:t>aktor lingkungan, yaitu lingkungan yang keras dan penuh kekerasan. Lingkungan yang keras dan penuh kekerasan dapat membuat seseorang menjadi terbiasa dengan kekerasan dan menganggap kekerasan sebagai solusi untuk menyelesaikan masalah.</w:t>
      </w:r>
      <w:r w:rsidR="00387CBB" w:rsidRPr="00F561C3">
        <w:rPr>
          <w:color w:val="000000" w:themeColor="text1"/>
          <w:sz w:val="24"/>
          <w:szCs w:val="24"/>
        </w:rPr>
        <w:t> </w:t>
      </w:r>
    </w:p>
    <w:p w:rsidR="0072105B" w:rsidRPr="00F561C3" w:rsidRDefault="0072105B" w:rsidP="0072105B">
      <w:pPr>
        <w:pStyle w:val="DaftarParagraf"/>
        <w:rPr>
          <w:color w:val="000000" w:themeColor="text1"/>
          <w:sz w:val="24"/>
          <w:szCs w:val="24"/>
        </w:rPr>
      </w:pPr>
    </w:p>
    <w:p w:rsidR="0072105B" w:rsidRPr="00F561C3" w:rsidRDefault="0072105B" w:rsidP="00292BD8">
      <w:pPr>
        <w:rPr>
          <w:color w:val="000000" w:themeColor="text1"/>
          <w:sz w:val="24"/>
          <w:szCs w:val="24"/>
        </w:rPr>
      </w:pPr>
    </w:p>
    <w:p w:rsidR="0069790A" w:rsidRPr="00F561C3" w:rsidRDefault="00350D03" w:rsidP="00A84721">
      <w:pPr>
        <w:pStyle w:val="DaftarParagraf"/>
        <w:numPr>
          <w:ilvl w:val="0"/>
          <w:numId w:val="12"/>
        </w:numPr>
        <w:rPr>
          <w:color w:val="000000" w:themeColor="text1"/>
          <w:sz w:val="24"/>
          <w:szCs w:val="24"/>
        </w:rPr>
      </w:pPr>
      <w:r w:rsidRPr="00F561C3">
        <w:rPr>
          <w:color w:val="000000" w:themeColor="text1"/>
          <w:sz w:val="24"/>
          <w:szCs w:val="24"/>
        </w:rPr>
        <w:t>Selain</w:t>
      </w:r>
      <w:r w:rsidR="0024778F" w:rsidRPr="00F561C3">
        <w:rPr>
          <w:color w:val="000000" w:themeColor="text1"/>
          <w:sz w:val="24"/>
          <w:szCs w:val="24"/>
        </w:rPr>
        <w:t xml:space="preserve"> melalui persidangan/hukum, menurut Anda, ada</w:t>
      </w:r>
      <w:r w:rsidR="00CA6815" w:rsidRPr="00F561C3">
        <w:rPr>
          <w:color w:val="000000" w:themeColor="text1"/>
          <w:sz w:val="24"/>
          <w:szCs w:val="24"/>
        </w:rPr>
        <w:t>k</w:t>
      </w:r>
      <w:r w:rsidR="0024778F" w:rsidRPr="00F561C3">
        <w:rPr>
          <w:color w:val="000000" w:themeColor="text1"/>
          <w:sz w:val="24"/>
          <w:szCs w:val="24"/>
        </w:rPr>
        <w:t xml:space="preserve">ah sanksi lain yang patut diterapkan pada kejahatan yang dilakukan oleh oknum aparat pertahanan negara seperti TNI dan POLRI? Kaitkan dengan materi </w:t>
      </w:r>
      <w:r w:rsidR="00CA6815" w:rsidRPr="00F561C3">
        <w:rPr>
          <w:color w:val="000000" w:themeColor="text1"/>
          <w:sz w:val="24"/>
          <w:szCs w:val="24"/>
        </w:rPr>
        <w:t>kontrol</w:t>
      </w:r>
      <w:r w:rsidR="0024778F" w:rsidRPr="00F561C3">
        <w:rPr>
          <w:color w:val="000000" w:themeColor="text1"/>
          <w:sz w:val="24"/>
          <w:szCs w:val="24"/>
        </w:rPr>
        <w:t xml:space="preserve"> </w:t>
      </w:r>
      <w:r w:rsidR="003B57BC" w:rsidRPr="00F561C3">
        <w:rPr>
          <w:color w:val="000000" w:themeColor="text1"/>
          <w:sz w:val="24"/>
          <w:szCs w:val="24"/>
        </w:rPr>
        <w:t>sosial.</w:t>
      </w:r>
    </w:p>
    <w:p w:rsidR="0069790A" w:rsidRPr="00F561C3" w:rsidRDefault="0069790A" w:rsidP="00A84721">
      <w:pPr>
        <w:rPr>
          <w:color w:val="000000" w:themeColor="text1"/>
          <w:sz w:val="24"/>
          <w:szCs w:val="24"/>
        </w:rPr>
      </w:pPr>
      <w:r w:rsidRPr="00F561C3">
        <w:rPr>
          <w:color w:val="000000" w:themeColor="text1"/>
          <w:sz w:val="24"/>
          <w:szCs w:val="24"/>
        </w:rPr>
        <w:t>Beberapa sanksi yang dapat diterapkan adalah sebagai berikut:</w:t>
      </w:r>
    </w:p>
    <w:p w:rsidR="0069790A" w:rsidRPr="00F561C3" w:rsidRDefault="0069790A" w:rsidP="00A84721">
      <w:pPr>
        <w:rPr>
          <w:color w:val="000000" w:themeColor="text1"/>
          <w:sz w:val="24"/>
          <w:szCs w:val="24"/>
        </w:rPr>
      </w:pPr>
      <w:r w:rsidRPr="00F561C3">
        <w:rPr>
          <w:color w:val="000000" w:themeColor="text1"/>
          <w:sz w:val="24"/>
          <w:szCs w:val="24"/>
        </w:rPr>
        <w:t>- Sanksi Administratif:</w:t>
      </w:r>
    </w:p>
    <w:p w:rsidR="00E418ED" w:rsidRPr="00F561C3" w:rsidRDefault="00EF6B68" w:rsidP="00A84721">
      <w:pPr>
        <w:rPr>
          <w:color w:val="000000" w:themeColor="text1"/>
          <w:sz w:val="24"/>
          <w:szCs w:val="24"/>
        </w:rPr>
      </w:pPr>
      <w:r w:rsidRPr="00F561C3">
        <w:rPr>
          <w:color w:val="000000" w:themeColor="text1"/>
          <w:sz w:val="24"/>
          <w:szCs w:val="24"/>
        </w:rPr>
        <w:t>S</w:t>
      </w:r>
      <w:r w:rsidR="0069790A" w:rsidRPr="00F561C3">
        <w:rPr>
          <w:color w:val="000000" w:themeColor="text1"/>
          <w:sz w:val="24"/>
          <w:szCs w:val="24"/>
        </w:rPr>
        <w:t xml:space="preserve">anksi administratif </w:t>
      </w:r>
      <w:r w:rsidRPr="00F561C3">
        <w:rPr>
          <w:color w:val="000000" w:themeColor="text1"/>
          <w:sz w:val="24"/>
          <w:szCs w:val="24"/>
        </w:rPr>
        <w:t>yang diberikan s</w:t>
      </w:r>
      <w:r w:rsidR="0069790A" w:rsidRPr="00F561C3">
        <w:rPr>
          <w:color w:val="000000" w:themeColor="text1"/>
          <w:sz w:val="24"/>
          <w:szCs w:val="24"/>
        </w:rPr>
        <w:t xml:space="preserve">eperti pemecatan, penurunan pangkat, atau penundaan kenaikan </w:t>
      </w:r>
      <w:r w:rsidR="00B61A9C" w:rsidRPr="00F561C3">
        <w:rPr>
          <w:color w:val="000000" w:themeColor="text1"/>
          <w:sz w:val="24"/>
          <w:szCs w:val="24"/>
        </w:rPr>
        <w:t>pangkat. Sanksi</w:t>
      </w:r>
      <w:r w:rsidR="00E418ED" w:rsidRPr="00F561C3">
        <w:rPr>
          <w:color w:val="000000" w:themeColor="text1"/>
          <w:sz w:val="24"/>
          <w:szCs w:val="24"/>
        </w:rPr>
        <w:t xml:space="preserve"> administratif ini bertujuan untuk memberikan efek jera dan menghilangkan kepercayaan publik terhadap oknum tersebut.</w:t>
      </w:r>
    </w:p>
    <w:p w:rsidR="00E418ED" w:rsidRPr="00F561C3" w:rsidRDefault="00E418ED" w:rsidP="00A84721">
      <w:pPr>
        <w:rPr>
          <w:color w:val="000000" w:themeColor="text1"/>
          <w:sz w:val="24"/>
          <w:szCs w:val="24"/>
        </w:rPr>
      </w:pPr>
      <w:r w:rsidRPr="00F561C3">
        <w:rPr>
          <w:color w:val="000000" w:themeColor="text1"/>
          <w:sz w:val="24"/>
          <w:szCs w:val="24"/>
        </w:rPr>
        <w:t>- Sanksi Disiplin:</w:t>
      </w:r>
    </w:p>
    <w:p w:rsidR="00E418ED" w:rsidRPr="00F561C3" w:rsidRDefault="00DD0B30" w:rsidP="00A84721">
      <w:pPr>
        <w:rPr>
          <w:color w:val="000000" w:themeColor="text1"/>
          <w:sz w:val="24"/>
          <w:szCs w:val="24"/>
        </w:rPr>
      </w:pPr>
      <w:r w:rsidRPr="00F561C3">
        <w:rPr>
          <w:color w:val="000000" w:themeColor="text1"/>
          <w:sz w:val="24"/>
          <w:szCs w:val="24"/>
        </w:rPr>
        <w:t>S</w:t>
      </w:r>
      <w:r w:rsidR="00E418ED" w:rsidRPr="00F561C3">
        <w:rPr>
          <w:color w:val="000000" w:themeColor="text1"/>
          <w:sz w:val="24"/>
          <w:szCs w:val="24"/>
        </w:rPr>
        <w:t xml:space="preserve">anksi disiplin </w:t>
      </w:r>
      <w:r w:rsidRPr="00F561C3">
        <w:rPr>
          <w:color w:val="000000" w:themeColor="text1"/>
          <w:sz w:val="24"/>
          <w:szCs w:val="24"/>
        </w:rPr>
        <w:t xml:space="preserve">yang diberikan </w:t>
      </w:r>
      <w:r w:rsidR="00E418ED" w:rsidRPr="00F561C3">
        <w:rPr>
          <w:color w:val="000000" w:themeColor="text1"/>
          <w:sz w:val="24"/>
          <w:szCs w:val="24"/>
        </w:rPr>
        <w:t xml:space="preserve">seperti teguran, penundaan kenaikan gaji, atau penurunan </w:t>
      </w:r>
      <w:r w:rsidR="00902740" w:rsidRPr="00F561C3">
        <w:rPr>
          <w:color w:val="000000" w:themeColor="text1"/>
          <w:sz w:val="24"/>
          <w:szCs w:val="24"/>
        </w:rPr>
        <w:t>tunjangan.</w:t>
      </w:r>
      <w:r w:rsidR="00B61A9C" w:rsidRPr="00F561C3">
        <w:rPr>
          <w:color w:val="000000" w:themeColor="text1"/>
          <w:sz w:val="24"/>
          <w:szCs w:val="24"/>
        </w:rPr>
        <w:t xml:space="preserve"> </w:t>
      </w:r>
      <w:r w:rsidR="00E418ED" w:rsidRPr="00F561C3">
        <w:rPr>
          <w:color w:val="000000" w:themeColor="text1"/>
          <w:sz w:val="24"/>
          <w:szCs w:val="24"/>
        </w:rPr>
        <w:t>Sanksi disiplin ini bertujuan untuk menjaga disiplin dan integritas dalam tubuh aparat pertahanan negara.</w:t>
      </w:r>
    </w:p>
    <w:p w:rsidR="00E418ED" w:rsidRPr="00F561C3" w:rsidRDefault="00E418ED" w:rsidP="00A84721">
      <w:pPr>
        <w:rPr>
          <w:color w:val="000000" w:themeColor="text1"/>
          <w:sz w:val="24"/>
          <w:szCs w:val="24"/>
        </w:rPr>
      </w:pPr>
      <w:r w:rsidRPr="00F561C3">
        <w:rPr>
          <w:color w:val="000000" w:themeColor="text1"/>
          <w:sz w:val="24"/>
          <w:szCs w:val="24"/>
        </w:rPr>
        <w:t>- Pengawasan Internal:</w:t>
      </w:r>
    </w:p>
    <w:p w:rsidR="00681702" w:rsidRPr="00F561C3" w:rsidRDefault="00DD0B30" w:rsidP="00A84721">
      <w:pPr>
        <w:rPr>
          <w:color w:val="000000" w:themeColor="text1"/>
          <w:sz w:val="24"/>
          <w:szCs w:val="24"/>
        </w:rPr>
      </w:pPr>
      <w:r w:rsidRPr="00F561C3">
        <w:rPr>
          <w:color w:val="000000" w:themeColor="text1"/>
          <w:sz w:val="24"/>
          <w:szCs w:val="24"/>
        </w:rPr>
        <w:t xml:space="preserve">Melakukan </w:t>
      </w:r>
      <w:r w:rsidR="00E418ED" w:rsidRPr="00F561C3">
        <w:rPr>
          <w:color w:val="000000" w:themeColor="text1"/>
          <w:sz w:val="24"/>
          <w:szCs w:val="24"/>
        </w:rPr>
        <w:t>pengawasan internal terhadap oknum aparat pertahanan negara.</w:t>
      </w:r>
      <w:r w:rsidR="00B61A9C" w:rsidRPr="00F561C3">
        <w:rPr>
          <w:color w:val="000000" w:themeColor="text1"/>
          <w:sz w:val="24"/>
          <w:szCs w:val="24"/>
        </w:rPr>
        <w:t xml:space="preserve"> </w:t>
      </w:r>
      <w:r w:rsidR="00E418ED" w:rsidRPr="00F561C3">
        <w:rPr>
          <w:color w:val="000000" w:themeColor="text1"/>
          <w:sz w:val="24"/>
          <w:szCs w:val="24"/>
        </w:rPr>
        <w:t>Dengan meningkatkan pengawasan, pelanggaran hukum dapat terdeteksi lebih cepat dan tindakan disiplin dapat segera diambil.</w:t>
      </w:r>
      <w:r w:rsidR="00B61A9C" w:rsidRPr="00F561C3">
        <w:rPr>
          <w:color w:val="000000" w:themeColor="text1"/>
          <w:sz w:val="24"/>
          <w:szCs w:val="24"/>
        </w:rPr>
        <w:t xml:space="preserve"> </w:t>
      </w:r>
    </w:p>
    <w:p w:rsidR="00E418ED" w:rsidRPr="00F561C3" w:rsidRDefault="00E418ED" w:rsidP="00A84721">
      <w:pPr>
        <w:rPr>
          <w:color w:val="000000" w:themeColor="text1"/>
          <w:sz w:val="24"/>
          <w:szCs w:val="24"/>
        </w:rPr>
      </w:pPr>
      <w:r w:rsidRPr="00F561C3">
        <w:rPr>
          <w:color w:val="000000" w:themeColor="text1"/>
          <w:sz w:val="24"/>
          <w:szCs w:val="24"/>
        </w:rPr>
        <w:t>- Pendidikan dan Pelatihan:</w:t>
      </w:r>
    </w:p>
    <w:p w:rsidR="00E418ED" w:rsidRPr="00F561C3" w:rsidRDefault="00E418ED" w:rsidP="00A84721">
      <w:pPr>
        <w:rPr>
          <w:color w:val="000000" w:themeColor="text1"/>
          <w:sz w:val="24"/>
          <w:szCs w:val="24"/>
        </w:rPr>
      </w:pPr>
      <w:r w:rsidRPr="00F561C3">
        <w:rPr>
          <w:color w:val="000000" w:themeColor="text1"/>
          <w:sz w:val="24"/>
          <w:szCs w:val="24"/>
        </w:rPr>
        <w:t>Oknum aparat pertahanan negara perlu mendapatkan pendidikan dan pelatihan yang baik mengenai etika, integritas, dan tanggung jawab mereka sebagai aparat negara.</w:t>
      </w:r>
    </w:p>
    <w:p w:rsidR="00E418ED" w:rsidRPr="00F561C3" w:rsidRDefault="00E418ED" w:rsidP="00A84721">
      <w:pPr>
        <w:rPr>
          <w:color w:val="000000" w:themeColor="text1"/>
          <w:sz w:val="24"/>
          <w:szCs w:val="24"/>
        </w:rPr>
      </w:pPr>
      <w:r w:rsidRPr="00F561C3">
        <w:rPr>
          <w:color w:val="000000" w:themeColor="text1"/>
          <w:sz w:val="24"/>
          <w:szCs w:val="24"/>
        </w:rPr>
        <w:t>- Transparansi dan Akuntabilitas:</w:t>
      </w:r>
    </w:p>
    <w:p w:rsidR="00BF390F" w:rsidRPr="00F561C3" w:rsidRDefault="009E1B2B" w:rsidP="009E1B2B">
      <w:pPr>
        <w:rPr>
          <w:color w:val="000000" w:themeColor="text1"/>
          <w:sz w:val="24"/>
          <w:szCs w:val="24"/>
        </w:rPr>
      </w:pPr>
      <w:r w:rsidRPr="00F561C3">
        <w:rPr>
          <w:color w:val="000000" w:themeColor="text1"/>
          <w:sz w:val="24"/>
          <w:szCs w:val="24"/>
        </w:rPr>
        <w:t>Dengan adanya transparansi dan akuntabilitas yang baik, oknum aparat pertahanan negara akan lebih berhati-hati dalam bertindak dan masyarakat dapat memantau tindakan mereka</w:t>
      </w:r>
    </w:p>
    <w:p w:rsidR="0024778F" w:rsidRPr="00F561C3" w:rsidRDefault="0024778F" w:rsidP="00BF390F">
      <w:pPr>
        <w:pStyle w:val="DaftarParagraf"/>
        <w:numPr>
          <w:ilvl w:val="0"/>
          <w:numId w:val="12"/>
        </w:numPr>
        <w:rPr>
          <w:color w:val="000000" w:themeColor="text1"/>
          <w:sz w:val="24"/>
          <w:szCs w:val="24"/>
        </w:rPr>
      </w:pPr>
      <w:r w:rsidRPr="00F561C3">
        <w:rPr>
          <w:color w:val="000000" w:themeColor="text1"/>
          <w:sz w:val="24"/>
          <w:szCs w:val="24"/>
        </w:rPr>
        <w:t xml:space="preserve"> </w:t>
      </w:r>
      <w:r w:rsidR="00F561C3">
        <w:rPr>
          <w:color w:val="000000" w:themeColor="text1"/>
          <w:sz w:val="24"/>
          <w:szCs w:val="24"/>
        </w:rPr>
        <w:t>A</w:t>
      </w:r>
      <w:r w:rsidRPr="00F561C3">
        <w:rPr>
          <w:color w:val="000000" w:themeColor="text1"/>
          <w:sz w:val="24"/>
          <w:szCs w:val="24"/>
        </w:rPr>
        <w:t>nalisis Anda mengenai dampak dari perilaku menyimpang atau kejahatan yang dilakukan oknum TNI tersebut terhadap institusi tempat mereka bekerja. Apakah akan merusak tatanan sosial yang selama ini ada pada institusi tersebut?</w:t>
      </w:r>
    </w:p>
    <w:p w:rsidR="00535C37" w:rsidRPr="00F561C3" w:rsidRDefault="00535C37" w:rsidP="00535C37">
      <w:pPr>
        <w:pStyle w:val="DaftarParagraf"/>
        <w:ind w:left="360"/>
        <w:rPr>
          <w:color w:val="000000" w:themeColor="text1"/>
          <w:sz w:val="24"/>
          <w:szCs w:val="24"/>
        </w:rPr>
      </w:pPr>
    </w:p>
    <w:p w:rsidR="00535C37" w:rsidRPr="00F561C3" w:rsidRDefault="00A0290A" w:rsidP="00A84721">
      <w:pPr>
        <w:pStyle w:val="DaftarParagraf"/>
        <w:numPr>
          <w:ilvl w:val="0"/>
          <w:numId w:val="14"/>
        </w:numPr>
        <w:rPr>
          <w:color w:val="000000" w:themeColor="text1"/>
          <w:sz w:val="24"/>
          <w:szCs w:val="24"/>
        </w:rPr>
      </w:pPr>
      <w:r w:rsidRPr="00F561C3">
        <w:rPr>
          <w:color w:val="000000" w:themeColor="text1"/>
          <w:sz w:val="24"/>
          <w:szCs w:val="24"/>
        </w:rPr>
        <w:t xml:space="preserve">Kepercayaan masyarakat pada institusi TNI sangat penting untuk menjaga stabilitas dan integritasnya. Ketika oknum TNI terlibat dalam perilaku menyimpang atau kejahatan, kepercayaan publik dapat </w:t>
      </w:r>
      <w:r w:rsidR="00535C37" w:rsidRPr="00F561C3">
        <w:rPr>
          <w:color w:val="000000" w:themeColor="text1"/>
          <w:sz w:val="24"/>
          <w:szCs w:val="24"/>
        </w:rPr>
        <w:t>runtuh.</w:t>
      </w:r>
    </w:p>
    <w:p w:rsidR="00535C37" w:rsidRPr="00F561C3" w:rsidRDefault="00535C37" w:rsidP="00535C37">
      <w:pPr>
        <w:pStyle w:val="DaftarParagraf"/>
        <w:rPr>
          <w:color w:val="000000" w:themeColor="text1"/>
          <w:sz w:val="24"/>
          <w:szCs w:val="24"/>
        </w:rPr>
      </w:pPr>
    </w:p>
    <w:p w:rsidR="00CB50C2" w:rsidRPr="00F561C3" w:rsidRDefault="00535C37" w:rsidP="00535C37">
      <w:pPr>
        <w:pStyle w:val="DaftarParagraf"/>
        <w:numPr>
          <w:ilvl w:val="0"/>
          <w:numId w:val="14"/>
        </w:numPr>
        <w:rPr>
          <w:color w:val="000000" w:themeColor="text1"/>
          <w:sz w:val="24"/>
          <w:szCs w:val="24"/>
        </w:rPr>
      </w:pPr>
      <w:r w:rsidRPr="00F561C3">
        <w:rPr>
          <w:color w:val="000000" w:themeColor="text1"/>
          <w:sz w:val="24"/>
          <w:szCs w:val="24"/>
        </w:rPr>
        <w:t>Merusak</w:t>
      </w:r>
      <w:r w:rsidR="00CB50C2" w:rsidRPr="00F561C3">
        <w:rPr>
          <w:color w:val="000000" w:themeColor="text1"/>
          <w:sz w:val="24"/>
          <w:szCs w:val="24"/>
        </w:rPr>
        <w:t xml:space="preserve"> Reputasi Institusi</w:t>
      </w:r>
    </w:p>
    <w:p w:rsidR="00CB50C2" w:rsidRPr="00F561C3" w:rsidRDefault="00CB50C2" w:rsidP="00A84721">
      <w:pPr>
        <w:rPr>
          <w:color w:val="000000" w:themeColor="text1"/>
          <w:sz w:val="24"/>
          <w:szCs w:val="24"/>
        </w:rPr>
      </w:pPr>
      <w:r w:rsidRPr="00F561C3">
        <w:rPr>
          <w:color w:val="000000" w:themeColor="text1"/>
          <w:sz w:val="24"/>
          <w:szCs w:val="24"/>
        </w:rPr>
        <w:t>Reputasi institusi TNI dapat terkikis akibat tindakan menyimpang oknum TNI.</w:t>
      </w:r>
      <w:r w:rsidR="00B61A9C" w:rsidRPr="00F561C3">
        <w:rPr>
          <w:color w:val="000000" w:themeColor="text1"/>
          <w:sz w:val="24"/>
          <w:szCs w:val="24"/>
        </w:rPr>
        <w:t xml:space="preserve"> </w:t>
      </w:r>
      <w:r w:rsidRPr="00F561C3">
        <w:rPr>
          <w:color w:val="000000" w:themeColor="text1"/>
          <w:sz w:val="24"/>
          <w:szCs w:val="24"/>
        </w:rPr>
        <w:t>Reputasi yang baik dan dihormati selama ini bisa hancur karena persepsi negatif yang muncul akibat kejahatan yang dilakukan oleh anggota institusi.</w:t>
      </w:r>
    </w:p>
    <w:p w:rsidR="00CB50C2" w:rsidRPr="00F561C3" w:rsidRDefault="00535C37" w:rsidP="00535C37">
      <w:pPr>
        <w:pStyle w:val="DaftarParagraf"/>
        <w:numPr>
          <w:ilvl w:val="0"/>
          <w:numId w:val="14"/>
        </w:numPr>
        <w:rPr>
          <w:color w:val="000000" w:themeColor="text1"/>
          <w:sz w:val="24"/>
          <w:szCs w:val="24"/>
        </w:rPr>
      </w:pPr>
      <w:r w:rsidRPr="00F561C3">
        <w:rPr>
          <w:color w:val="000000" w:themeColor="text1"/>
          <w:sz w:val="24"/>
          <w:szCs w:val="24"/>
        </w:rPr>
        <w:t>Guncangan</w:t>
      </w:r>
      <w:r w:rsidR="00CB50C2" w:rsidRPr="00F561C3">
        <w:rPr>
          <w:color w:val="000000" w:themeColor="text1"/>
          <w:sz w:val="24"/>
          <w:szCs w:val="24"/>
        </w:rPr>
        <w:t xml:space="preserve"> pada Solidaritas Internal</w:t>
      </w:r>
    </w:p>
    <w:p w:rsidR="00CB50C2" w:rsidRPr="00F561C3" w:rsidRDefault="00CB50C2" w:rsidP="00A84721">
      <w:pPr>
        <w:rPr>
          <w:color w:val="000000" w:themeColor="text1"/>
          <w:sz w:val="24"/>
          <w:szCs w:val="24"/>
        </w:rPr>
      </w:pPr>
      <w:r w:rsidRPr="00F561C3">
        <w:rPr>
          <w:color w:val="000000" w:themeColor="text1"/>
          <w:sz w:val="24"/>
          <w:szCs w:val="24"/>
        </w:rPr>
        <w:t xml:space="preserve">Kejadian kejahatan atau perilaku menyimpang oleh anggota TNI dapat menciptakan </w:t>
      </w:r>
      <w:proofErr w:type="spellStart"/>
      <w:r w:rsidRPr="00F561C3">
        <w:rPr>
          <w:color w:val="000000" w:themeColor="text1"/>
          <w:sz w:val="24"/>
          <w:szCs w:val="24"/>
        </w:rPr>
        <w:t>ketidakstabilan</w:t>
      </w:r>
      <w:proofErr w:type="spellEnd"/>
      <w:r w:rsidRPr="00F561C3">
        <w:rPr>
          <w:color w:val="000000" w:themeColor="text1"/>
          <w:sz w:val="24"/>
          <w:szCs w:val="24"/>
        </w:rPr>
        <w:t xml:space="preserve"> internal dan memicu </w:t>
      </w:r>
      <w:proofErr w:type="spellStart"/>
      <w:r w:rsidRPr="00F561C3">
        <w:rPr>
          <w:color w:val="000000" w:themeColor="text1"/>
          <w:sz w:val="24"/>
          <w:szCs w:val="24"/>
        </w:rPr>
        <w:t>ketidaksetujuan</w:t>
      </w:r>
      <w:proofErr w:type="spellEnd"/>
      <w:r w:rsidRPr="00F561C3">
        <w:rPr>
          <w:color w:val="000000" w:themeColor="text1"/>
          <w:sz w:val="24"/>
          <w:szCs w:val="24"/>
        </w:rPr>
        <w:t xml:space="preserve"> di antara anggota institusi.</w:t>
      </w:r>
      <w:r w:rsidR="00B61A9C" w:rsidRPr="00F561C3">
        <w:rPr>
          <w:color w:val="000000" w:themeColor="text1"/>
          <w:sz w:val="24"/>
          <w:szCs w:val="24"/>
        </w:rPr>
        <w:t xml:space="preserve"> </w:t>
      </w:r>
      <w:r w:rsidRPr="00F561C3">
        <w:rPr>
          <w:color w:val="000000" w:themeColor="text1"/>
          <w:sz w:val="24"/>
          <w:szCs w:val="24"/>
        </w:rPr>
        <w:t xml:space="preserve">Solidaritas dan kepercayaan </w:t>
      </w:r>
      <w:r w:rsidR="000341DA" w:rsidRPr="00F561C3">
        <w:rPr>
          <w:color w:val="000000" w:themeColor="text1"/>
          <w:sz w:val="24"/>
          <w:szCs w:val="24"/>
        </w:rPr>
        <w:t>antar anggota</w:t>
      </w:r>
      <w:r w:rsidRPr="00F561C3">
        <w:rPr>
          <w:color w:val="000000" w:themeColor="text1"/>
          <w:sz w:val="24"/>
          <w:szCs w:val="24"/>
        </w:rPr>
        <w:t xml:space="preserve"> mungkin terganggu, terutama jika ada dugaan pelibatan atau pembiaran dari pihak lain dalam institusi.</w:t>
      </w:r>
    </w:p>
    <w:p w:rsidR="00CB50C2" w:rsidRPr="00F561C3" w:rsidRDefault="00535C37" w:rsidP="00535C37">
      <w:pPr>
        <w:pStyle w:val="DaftarParagraf"/>
        <w:numPr>
          <w:ilvl w:val="0"/>
          <w:numId w:val="14"/>
        </w:numPr>
        <w:rPr>
          <w:color w:val="000000" w:themeColor="text1"/>
          <w:sz w:val="24"/>
          <w:szCs w:val="24"/>
        </w:rPr>
      </w:pPr>
      <w:r w:rsidRPr="00F561C3">
        <w:rPr>
          <w:color w:val="000000" w:themeColor="text1"/>
          <w:sz w:val="24"/>
          <w:szCs w:val="24"/>
        </w:rPr>
        <w:t>Penurunan</w:t>
      </w:r>
      <w:r w:rsidR="00CB50C2" w:rsidRPr="00F561C3">
        <w:rPr>
          <w:color w:val="000000" w:themeColor="text1"/>
          <w:sz w:val="24"/>
          <w:szCs w:val="24"/>
        </w:rPr>
        <w:t xml:space="preserve"> Disiplin dan Ketaatan Aturan</w:t>
      </w:r>
    </w:p>
    <w:p w:rsidR="00AD0E66" w:rsidRPr="00F561C3" w:rsidRDefault="00CB50C2" w:rsidP="00A84721">
      <w:pPr>
        <w:rPr>
          <w:color w:val="000000" w:themeColor="text1"/>
          <w:sz w:val="24"/>
          <w:szCs w:val="24"/>
        </w:rPr>
      </w:pPr>
      <w:r w:rsidRPr="00F561C3">
        <w:rPr>
          <w:color w:val="000000" w:themeColor="text1"/>
          <w:sz w:val="24"/>
          <w:szCs w:val="24"/>
        </w:rPr>
        <w:t xml:space="preserve">Kejahatan oleh oknum TNI dapat menciptakan lingkungan di mana aturan dan disiplin tidak lagi dihormati </w:t>
      </w:r>
      <w:r w:rsidR="00684E51" w:rsidRPr="00F561C3">
        <w:rPr>
          <w:color w:val="000000" w:themeColor="text1"/>
          <w:sz w:val="24"/>
          <w:szCs w:val="24"/>
        </w:rPr>
        <w:t>sepenuhnya. Anggota</w:t>
      </w:r>
      <w:r w:rsidRPr="00F561C3">
        <w:rPr>
          <w:color w:val="000000" w:themeColor="text1"/>
          <w:sz w:val="24"/>
          <w:szCs w:val="24"/>
        </w:rPr>
        <w:t xml:space="preserve"> institusi mungkin merasa bahwa mereka dapat menghindari konsekuensi atau memanfaatkan posisi mereka untuk keuntungan pribadi tanpa takut tindakan penegakan hukum.</w:t>
      </w:r>
    </w:p>
    <w:p w:rsidR="00AD0E66" w:rsidRPr="00F561C3" w:rsidRDefault="00535C37" w:rsidP="00535C37">
      <w:pPr>
        <w:pStyle w:val="DaftarParagraf"/>
        <w:numPr>
          <w:ilvl w:val="0"/>
          <w:numId w:val="14"/>
        </w:numPr>
        <w:rPr>
          <w:color w:val="000000" w:themeColor="text1"/>
          <w:sz w:val="24"/>
          <w:szCs w:val="24"/>
        </w:rPr>
      </w:pPr>
      <w:r w:rsidRPr="00F561C3">
        <w:rPr>
          <w:color w:val="000000" w:themeColor="text1"/>
          <w:sz w:val="24"/>
          <w:szCs w:val="24"/>
        </w:rPr>
        <w:t>Pelecehan</w:t>
      </w:r>
      <w:r w:rsidR="00AD0E66" w:rsidRPr="00F561C3">
        <w:rPr>
          <w:color w:val="000000" w:themeColor="text1"/>
          <w:sz w:val="24"/>
          <w:szCs w:val="24"/>
        </w:rPr>
        <w:t xml:space="preserve"> Terhadap Hak Asasi Manusia</w:t>
      </w:r>
    </w:p>
    <w:p w:rsidR="00AD0E66" w:rsidRPr="00F561C3" w:rsidRDefault="00AD0E66" w:rsidP="00A84721">
      <w:pPr>
        <w:rPr>
          <w:color w:val="000000" w:themeColor="text1"/>
          <w:sz w:val="24"/>
          <w:szCs w:val="24"/>
        </w:rPr>
      </w:pPr>
      <w:r w:rsidRPr="00F561C3">
        <w:rPr>
          <w:color w:val="000000" w:themeColor="text1"/>
          <w:sz w:val="24"/>
          <w:szCs w:val="24"/>
        </w:rPr>
        <w:t>Kejahatan atau perilaku menyimpang yang melibatkan pelanggaran hak asasi manusia dapat merusak reputasi TNI di tingkat nasional dan internasional.</w:t>
      </w:r>
      <w:r w:rsidR="00262DA7" w:rsidRPr="00F561C3">
        <w:rPr>
          <w:color w:val="000000" w:themeColor="text1"/>
          <w:sz w:val="24"/>
          <w:szCs w:val="24"/>
        </w:rPr>
        <w:t xml:space="preserve"> </w:t>
      </w:r>
    </w:p>
    <w:p w:rsidR="00AD0E66" w:rsidRPr="00F561C3" w:rsidRDefault="00AD0E66" w:rsidP="002C1BE0">
      <w:pPr>
        <w:pStyle w:val="DaftarParagraf"/>
        <w:numPr>
          <w:ilvl w:val="0"/>
          <w:numId w:val="14"/>
        </w:numPr>
        <w:rPr>
          <w:color w:val="000000" w:themeColor="text1"/>
          <w:sz w:val="24"/>
          <w:szCs w:val="24"/>
        </w:rPr>
      </w:pPr>
      <w:r w:rsidRPr="00F561C3">
        <w:rPr>
          <w:color w:val="000000" w:themeColor="text1"/>
          <w:sz w:val="24"/>
          <w:szCs w:val="24"/>
        </w:rPr>
        <w:t>Mendorong Pemahaman Etika dan Tanggung Jawab</w:t>
      </w:r>
    </w:p>
    <w:p w:rsidR="00AD0E66" w:rsidRPr="00F561C3" w:rsidRDefault="00AD0E66" w:rsidP="00A84721">
      <w:pPr>
        <w:rPr>
          <w:color w:val="000000" w:themeColor="text1"/>
          <w:sz w:val="24"/>
          <w:szCs w:val="24"/>
        </w:rPr>
      </w:pPr>
      <w:r w:rsidRPr="00F561C3">
        <w:rPr>
          <w:color w:val="000000" w:themeColor="text1"/>
          <w:sz w:val="24"/>
          <w:szCs w:val="24"/>
        </w:rPr>
        <w:t>Dampak negatif dari perilaku menyimpang dapat mendorong institusi untuk meningkatkan pendidikan etika dan tanggung jawab sosial di antara anggotanya.</w:t>
      </w:r>
    </w:p>
    <w:p w:rsidR="00AD0E66" w:rsidRPr="00F561C3" w:rsidRDefault="00AD0E66" w:rsidP="00A84721">
      <w:pPr>
        <w:rPr>
          <w:color w:val="000000" w:themeColor="text1"/>
          <w:sz w:val="24"/>
          <w:szCs w:val="24"/>
        </w:rPr>
      </w:pPr>
    </w:p>
    <w:p w:rsidR="00FA5EB5" w:rsidRPr="00F561C3" w:rsidRDefault="00AD0E66" w:rsidP="00A84721">
      <w:pPr>
        <w:rPr>
          <w:color w:val="000000" w:themeColor="text1"/>
          <w:sz w:val="24"/>
          <w:szCs w:val="24"/>
        </w:rPr>
      </w:pPr>
      <w:r w:rsidRPr="00F561C3">
        <w:rPr>
          <w:color w:val="000000" w:themeColor="text1"/>
          <w:sz w:val="24"/>
          <w:szCs w:val="24"/>
        </w:rPr>
        <w:t>Dalam menjaga tatanan sosial institusi, penting bagi pihak berwenang untuk bertindak dengan tegas terhadap anggota yang terlibat dalam kejahatan.</w:t>
      </w:r>
      <w:r w:rsidR="00262DA7" w:rsidRPr="00F561C3">
        <w:rPr>
          <w:color w:val="000000" w:themeColor="text1"/>
          <w:sz w:val="24"/>
          <w:szCs w:val="24"/>
        </w:rPr>
        <w:t xml:space="preserve"> </w:t>
      </w:r>
      <w:r w:rsidR="001C63E6" w:rsidRPr="00F561C3">
        <w:rPr>
          <w:color w:val="000000" w:themeColor="text1"/>
          <w:sz w:val="24"/>
          <w:szCs w:val="24"/>
        </w:rPr>
        <w:t>Transparansi, akuntabilitas, dan keterlibatan masyarakat sipil dalam proses penegakan hukum dapat membantu memperbaiki citra dan memulihkan kepercayaan publik terhadap institusi tersebut.</w:t>
      </w:r>
    </w:p>
    <w:p w:rsidR="00262DA7" w:rsidRPr="00F561C3" w:rsidRDefault="00262DA7" w:rsidP="00A84721">
      <w:pPr>
        <w:rPr>
          <w:color w:val="000000" w:themeColor="text1"/>
          <w:sz w:val="24"/>
          <w:szCs w:val="24"/>
        </w:rPr>
      </w:pPr>
    </w:p>
    <w:p w:rsidR="00262DA7" w:rsidRPr="00F561C3" w:rsidRDefault="00262DA7" w:rsidP="00A84721">
      <w:pPr>
        <w:rPr>
          <w:color w:val="000000" w:themeColor="text1"/>
          <w:sz w:val="24"/>
          <w:szCs w:val="24"/>
        </w:rPr>
      </w:pPr>
      <w:r w:rsidRPr="00F561C3">
        <w:rPr>
          <w:color w:val="000000" w:themeColor="text1"/>
          <w:sz w:val="24"/>
          <w:szCs w:val="24"/>
        </w:rPr>
        <w:t xml:space="preserve">Sumber : </w:t>
      </w:r>
      <w:r w:rsidR="007E3CCB" w:rsidRPr="00F561C3">
        <w:rPr>
          <w:color w:val="000000" w:themeColor="text1"/>
          <w:sz w:val="24"/>
          <w:szCs w:val="24"/>
        </w:rPr>
        <w:t>M</w:t>
      </w:r>
      <w:r w:rsidR="003B57BC" w:rsidRPr="00F561C3">
        <w:rPr>
          <w:color w:val="000000" w:themeColor="text1"/>
          <w:sz w:val="24"/>
          <w:szCs w:val="24"/>
        </w:rPr>
        <w:t xml:space="preserve">odul </w:t>
      </w:r>
      <w:r w:rsidR="007E3CCB" w:rsidRPr="00F561C3">
        <w:rPr>
          <w:color w:val="000000" w:themeColor="text1"/>
          <w:sz w:val="24"/>
          <w:szCs w:val="24"/>
        </w:rPr>
        <w:t xml:space="preserve">07 </w:t>
      </w:r>
      <w:r w:rsidR="003B57BC" w:rsidRPr="00F561C3">
        <w:rPr>
          <w:color w:val="000000" w:themeColor="text1"/>
          <w:sz w:val="24"/>
          <w:szCs w:val="24"/>
        </w:rPr>
        <w:t xml:space="preserve">Pengantar Ilmu Sosiologi KB </w:t>
      </w:r>
      <w:r w:rsidR="007E3CCB" w:rsidRPr="00F561C3">
        <w:rPr>
          <w:color w:val="000000" w:themeColor="text1"/>
          <w:sz w:val="24"/>
          <w:szCs w:val="24"/>
        </w:rPr>
        <w:t>1</w:t>
      </w:r>
      <w:r w:rsidR="00F561C3" w:rsidRPr="00F561C3">
        <w:rPr>
          <w:color w:val="000000" w:themeColor="text1"/>
          <w:sz w:val="24"/>
          <w:szCs w:val="24"/>
        </w:rPr>
        <w:t xml:space="preserve"> Perilaku</w:t>
      </w:r>
      <w:r w:rsidR="007E3CCB" w:rsidRPr="00F561C3">
        <w:rPr>
          <w:color w:val="000000" w:themeColor="text1"/>
          <w:sz w:val="24"/>
          <w:szCs w:val="24"/>
        </w:rPr>
        <w:t xml:space="preserve"> Menyimpang</w:t>
      </w:r>
    </w:p>
    <w:p w:rsidR="003B57BC" w:rsidRPr="00F561C3" w:rsidRDefault="00F561C3" w:rsidP="00EC26CE">
      <w:pPr>
        <w:rPr>
          <w:color w:val="000000" w:themeColor="text1"/>
          <w:sz w:val="24"/>
          <w:szCs w:val="24"/>
        </w:rPr>
      </w:pPr>
      <w:r w:rsidRPr="00F561C3">
        <w:rPr>
          <w:color w:val="000000" w:themeColor="text1"/>
          <w:sz w:val="24"/>
          <w:szCs w:val="24"/>
        </w:rPr>
        <w:t>Modul 07</w:t>
      </w:r>
      <w:r w:rsidR="003B57BC" w:rsidRPr="00F561C3">
        <w:rPr>
          <w:color w:val="000000" w:themeColor="text1"/>
          <w:sz w:val="24"/>
          <w:szCs w:val="24"/>
        </w:rPr>
        <w:t xml:space="preserve"> Pengantar Ilmu Sosiologi KB </w:t>
      </w:r>
      <w:r w:rsidRPr="00F561C3">
        <w:rPr>
          <w:color w:val="000000" w:themeColor="text1"/>
          <w:sz w:val="24"/>
          <w:szCs w:val="24"/>
        </w:rPr>
        <w:t xml:space="preserve">3 Kontrol Sosial </w:t>
      </w:r>
    </w:p>
    <w:p w:rsidR="003B57BC" w:rsidRPr="00F561C3" w:rsidRDefault="00F561C3" w:rsidP="00A84721">
      <w:pPr>
        <w:rPr>
          <w:color w:val="000000" w:themeColor="text1"/>
          <w:sz w:val="24"/>
          <w:szCs w:val="24"/>
        </w:rPr>
      </w:pPr>
      <w:r w:rsidRPr="00F561C3">
        <w:rPr>
          <w:color w:val="000000" w:themeColor="text1"/>
          <w:sz w:val="24"/>
          <w:szCs w:val="24"/>
        </w:rPr>
        <w:t xml:space="preserve">Modul </w:t>
      </w:r>
      <w:r w:rsidRPr="00F561C3">
        <w:rPr>
          <w:color w:val="000000" w:themeColor="text1"/>
          <w:sz w:val="24"/>
          <w:szCs w:val="24"/>
        </w:rPr>
        <w:t xml:space="preserve">08 </w:t>
      </w:r>
      <w:r w:rsidRPr="00F561C3">
        <w:rPr>
          <w:color w:val="000000" w:themeColor="text1"/>
          <w:sz w:val="24"/>
          <w:szCs w:val="24"/>
        </w:rPr>
        <w:t xml:space="preserve">Pengantar Ilmu Sosiologi </w:t>
      </w:r>
      <w:r w:rsidRPr="00F561C3">
        <w:rPr>
          <w:color w:val="000000" w:themeColor="text1"/>
          <w:sz w:val="24"/>
          <w:szCs w:val="24"/>
        </w:rPr>
        <w:t>KB 1 Tatanan Sosial</w:t>
      </w:r>
    </w:p>
    <w:sectPr w:rsidR="003B57BC" w:rsidRPr="00F561C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4155" w:rsidRDefault="00A64155" w:rsidP="002F7A93">
      <w:pPr>
        <w:spacing w:after="0" w:line="240" w:lineRule="auto"/>
      </w:pPr>
      <w:r>
        <w:separator/>
      </w:r>
    </w:p>
  </w:endnote>
  <w:endnote w:type="continuationSeparator" w:id="0">
    <w:p w:rsidR="00A64155" w:rsidRDefault="00A64155" w:rsidP="002F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A93" w:rsidRDefault="002F7A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A93" w:rsidRDefault="002F7A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A93" w:rsidRDefault="002F7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4155" w:rsidRDefault="00A64155" w:rsidP="002F7A93">
      <w:pPr>
        <w:spacing w:after="0" w:line="240" w:lineRule="auto"/>
      </w:pPr>
      <w:r>
        <w:separator/>
      </w:r>
    </w:p>
  </w:footnote>
  <w:footnote w:type="continuationSeparator" w:id="0">
    <w:p w:rsidR="00A64155" w:rsidRDefault="00A64155" w:rsidP="002F7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A93" w:rsidRDefault="002F7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A93" w:rsidRDefault="002F7A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A93" w:rsidRDefault="002F7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08"/>
    <w:multiLevelType w:val="multilevel"/>
    <w:tmpl w:val="FFFFFFFF"/>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7F13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B5B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C462E"/>
    <w:multiLevelType w:val="hybridMultilevel"/>
    <w:tmpl w:val="C72EADB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4B73A0"/>
    <w:multiLevelType w:val="hybridMultilevel"/>
    <w:tmpl w:val="787E18D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7A81ABF"/>
    <w:multiLevelType w:val="hybridMultilevel"/>
    <w:tmpl w:val="BF163962"/>
    <w:lvl w:ilvl="0" w:tplc="FFFFFFF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312F23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E26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32C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A6544"/>
    <w:multiLevelType w:val="hybridMultilevel"/>
    <w:tmpl w:val="5FB4F3B6"/>
    <w:lvl w:ilvl="0" w:tplc="04210019">
      <w:start w:val="1"/>
      <w:numFmt w:val="lowerLetter"/>
      <w:lvlText w:val="%1."/>
      <w:lvlJc w:val="left"/>
      <w:pPr>
        <w:ind w:left="775" w:hanging="360"/>
      </w:pPr>
    </w:lvl>
    <w:lvl w:ilvl="1" w:tplc="04210019" w:tentative="1">
      <w:start w:val="1"/>
      <w:numFmt w:val="lowerLetter"/>
      <w:lvlText w:val="%2."/>
      <w:lvlJc w:val="left"/>
      <w:pPr>
        <w:ind w:left="1495" w:hanging="360"/>
      </w:pPr>
    </w:lvl>
    <w:lvl w:ilvl="2" w:tplc="0421001B" w:tentative="1">
      <w:start w:val="1"/>
      <w:numFmt w:val="lowerRoman"/>
      <w:lvlText w:val="%3."/>
      <w:lvlJc w:val="right"/>
      <w:pPr>
        <w:ind w:left="2215" w:hanging="180"/>
      </w:pPr>
    </w:lvl>
    <w:lvl w:ilvl="3" w:tplc="0421000F" w:tentative="1">
      <w:start w:val="1"/>
      <w:numFmt w:val="decimal"/>
      <w:lvlText w:val="%4."/>
      <w:lvlJc w:val="left"/>
      <w:pPr>
        <w:ind w:left="2935" w:hanging="360"/>
      </w:pPr>
    </w:lvl>
    <w:lvl w:ilvl="4" w:tplc="04210019" w:tentative="1">
      <w:start w:val="1"/>
      <w:numFmt w:val="lowerLetter"/>
      <w:lvlText w:val="%5."/>
      <w:lvlJc w:val="left"/>
      <w:pPr>
        <w:ind w:left="3655" w:hanging="360"/>
      </w:pPr>
    </w:lvl>
    <w:lvl w:ilvl="5" w:tplc="0421001B" w:tentative="1">
      <w:start w:val="1"/>
      <w:numFmt w:val="lowerRoman"/>
      <w:lvlText w:val="%6."/>
      <w:lvlJc w:val="right"/>
      <w:pPr>
        <w:ind w:left="4375" w:hanging="180"/>
      </w:pPr>
    </w:lvl>
    <w:lvl w:ilvl="6" w:tplc="0421000F" w:tentative="1">
      <w:start w:val="1"/>
      <w:numFmt w:val="decimal"/>
      <w:lvlText w:val="%7."/>
      <w:lvlJc w:val="left"/>
      <w:pPr>
        <w:ind w:left="5095" w:hanging="360"/>
      </w:pPr>
    </w:lvl>
    <w:lvl w:ilvl="7" w:tplc="04210019" w:tentative="1">
      <w:start w:val="1"/>
      <w:numFmt w:val="lowerLetter"/>
      <w:lvlText w:val="%8."/>
      <w:lvlJc w:val="left"/>
      <w:pPr>
        <w:ind w:left="5815" w:hanging="360"/>
      </w:pPr>
    </w:lvl>
    <w:lvl w:ilvl="8" w:tplc="0421001B" w:tentative="1">
      <w:start w:val="1"/>
      <w:numFmt w:val="lowerRoman"/>
      <w:lvlText w:val="%9."/>
      <w:lvlJc w:val="right"/>
      <w:pPr>
        <w:ind w:left="6535" w:hanging="180"/>
      </w:pPr>
    </w:lvl>
  </w:abstractNum>
  <w:abstractNum w:abstractNumId="10" w15:restartNumberingAfterBreak="0">
    <w:nsid w:val="493778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225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E2717"/>
    <w:multiLevelType w:val="hybridMultilevel"/>
    <w:tmpl w:val="DB5E3E9A"/>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F103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B03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148284">
    <w:abstractNumId w:val="0"/>
  </w:num>
  <w:num w:numId="2" w16cid:durableId="29501620">
    <w:abstractNumId w:val="4"/>
  </w:num>
  <w:num w:numId="3" w16cid:durableId="832263361">
    <w:abstractNumId w:val="8"/>
  </w:num>
  <w:num w:numId="4" w16cid:durableId="628780006">
    <w:abstractNumId w:val="1"/>
  </w:num>
  <w:num w:numId="5" w16cid:durableId="809976501">
    <w:abstractNumId w:val="10"/>
  </w:num>
  <w:num w:numId="6" w16cid:durableId="1678187100">
    <w:abstractNumId w:val="7"/>
  </w:num>
  <w:num w:numId="7" w16cid:durableId="521168479">
    <w:abstractNumId w:val="11"/>
  </w:num>
  <w:num w:numId="8" w16cid:durableId="395706531">
    <w:abstractNumId w:val="13"/>
  </w:num>
  <w:num w:numId="9" w16cid:durableId="729234556">
    <w:abstractNumId w:val="14"/>
  </w:num>
  <w:num w:numId="10" w16cid:durableId="262957564">
    <w:abstractNumId w:val="2"/>
  </w:num>
  <w:num w:numId="11" w16cid:durableId="1104762044">
    <w:abstractNumId w:val="6"/>
  </w:num>
  <w:num w:numId="12" w16cid:durableId="1481457380">
    <w:abstractNumId w:val="5"/>
  </w:num>
  <w:num w:numId="13" w16cid:durableId="681662952">
    <w:abstractNumId w:val="3"/>
  </w:num>
  <w:num w:numId="14" w16cid:durableId="1522621083">
    <w:abstractNumId w:val="12"/>
  </w:num>
  <w:num w:numId="15" w16cid:durableId="12888566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8F"/>
    <w:rsid w:val="000341DA"/>
    <w:rsid w:val="000359D6"/>
    <w:rsid w:val="00176185"/>
    <w:rsid w:val="001C63E6"/>
    <w:rsid w:val="001D3D87"/>
    <w:rsid w:val="00240DCE"/>
    <w:rsid w:val="0024778F"/>
    <w:rsid w:val="00262DA7"/>
    <w:rsid w:val="00292BD8"/>
    <w:rsid w:val="002C1BE0"/>
    <w:rsid w:val="002F7A93"/>
    <w:rsid w:val="00303A67"/>
    <w:rsid w:val="00350D03"/>
    <w:rsid w:val="00360479"/>
    <w:rsid w:val="00387CBB"/>
    <w:rsid w:val="003B1D95"/>
    <w:rsid w:val="003B57BC"/>
    <w:rsid w:val="003E2B34"/>
    <w:rsid w:val="003E37EC"/>
    <w:rsid w:val="00455EC4"/>
    <w:rsid w:val="004D74A8"/>
    <w:rsid w:val="00535C37"/>
    <w:rsid w:val="00627FB2"/>
    <w:rsid w:val="00681702"/>
    <w:rsid w:val="00684E51"/>
    <w:rsid w:val="0069790A"/>
    <w:rsid w:val="0072105B"/>
    <w:rsid w:val="0073193B"/>
    <w:rsid w:val="00746D3C"/>
    <w:rsid w:val="007A03B2"/>
    <w:rsid w:val="007E3CCB"/>
    <w:rsid w:val="00867366"/>
    <w:rsid w:val="00902740"/>
    <w:rsid w:val="009A5560"/>
    <w:rsid w:val="009E0428"/>
    <w:rsid w:val="009E1B2B"/>
    <w:rsid w:val="00A0290A"/>
    <w:rsid w:val="00A4010D"/>
    <w:rsid w:val="00A64155"/>
    <w:rsid w:val="00A84721"/>
    <w:rsid w:val="00AD0E66"/>
    <w:rsid w:val="00AD6718"/>
    <w:rsid w:val="00B61A9C"/>
    <w:rsid w:val="00BA0CA6"/>
    <w:rsid w:val="00BE3C13"/>
    <w:rsid w:val="00BF390F"/>
    <w:rsid w:val="00C01F12"/>
    <w:rsid w:val="00C12B10"/>
    <w:rsid w:val="00C36D41"/>
    <w:rsid w:val="00CA6815"/>
    <w:rsid w:val="00CB50C2"/>
    <w:rsid w:val="00D14A30"/>
    <w:rsid w:val="00DA593A"/>
    <w:rsid w:val="00DD0B30"/>
    <w:rsid w:val="00E418ED"/>
    <w:rsid w:val="00EF0D80"/>
    <w:rsid w:val="00EF6B68"/>
    <w:rsid w:val="00F561C3"/>
    <w:rsid w:val="00FA5EB5"/>
    <w:rsid w:val="00FC51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FCF2"/>
  <w15:chartTrackingRefBased/>
  <w15:docId w15:val="{B91F2727-9B96-224B-A56C-B65B99CB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AD0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link w:val="Judul2KAR"/>
    <w:uiPriority w:val="9"/>
    <w:qFormat/>
    <w:rsid w:val="00CB50C2"/>
    <w:pPr>
      <w:spacing w:before="100" w:beforeAutospacing="1" w:after="100" w:afterAutospacing="1" w:line="240" w:lineRule="auto"/>
      <w:outlineLvl w:val="1"/>
    </w:pPr>
    <w:rPr>
      <w:rFonts w:ascii="Times New Roman" w:hAnsi="Times New Roman" w:cs="Times New Roman"/>
      <w:b/>
      <w:bCs/>
      <w:kern w:val="0"/>
      <w:sz w:val="36"/>
      <w:szCs w:val="36"/>
      <w14:ligatures w14:val="none"/>
    </w:rPr>
  </w:style>
  <w:style w:type="paragraph" w:styleId="Judul3">
    <w:name w:val="heading 3"/>
    <w:basedOn w:val="Normal"/>
    <w:next w:val="Normal"/>
    <w:link w:val="Judul3KAR"/>
    <w:uiPriority w:val="9"/>
    <w:unhideWhenUsed/>
    <w:qFormat/>
    <w:rsid w:val="0038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link w:val="Judul4KAR"/>
    <w:uiPriority w:val="9"/>
    <w:qFormat/>
    <w:rsid w:val="00CB50C2"/>
    <w:pPr>
      <w:spacing w:before="100" w:beforeAutospacing="1" w:after="100" w:afterAutospacing="1" w:line="240" w:lineRule="auto"/>
      <w:outlineLvl w:val="3"/>
    </w:pPr>
    <w:rPr>
      <w:rFonts w:ascii="Times New Roman" w:hAnsi="Times New Roman" w:cs="Times New Roman"/>
      <w:b/>
      <w:bCs/>
      <w:kern w:val="0"/>
      <w:sz w:val="24"/>
      <w:szCs w:val="24"/>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24778F"/>
    <w:rPr>
      <w:color w:val="0563C1" w:themeColor="hyperlink"/>
      <w:u w:val="single"/>
    </w:rPr>
  </w:style>
  <w:style w:type="character" w:styleId="Kuat">
    <w:name w:val="Strong"/>
    <w:basedOn w:val="FontParagrafDefault"/>
    <w:uiPriority w:val="22"/>
    <w:qFormat/>
    <w:rsid w:val="0024778F"/>
    <w:rPr>
      <w:b/>
      <w:bCs/>
    </w:rPr>
  </w:style>
  <w:style w:type="paragraph" w:customStyle="1" w:styleId="tableparagraph">
    <w:name w:val="tableparagraph"/>
    <w:basedOn w:val="Normal"/>
    <w:rsid w:val="0024778F"/>
    <w:pPr>
      <w:spacing w:before="100" w:beforeAutospacing="1" w:after="100" w:afterAutospacing="1" w:line="240" w:lineRule="auto"/>
    </w:pPr>
    <w:rPr>
      <w:rFonts w:ascii="Times New Roman" w:hAnsi="Times New Roman" w:cs="Times New Roman"/>
      <w:sz w:val="24"/>
      <w:szCs w:val="24"/>
    </w:rPr>
  </w:style>
  <w:style w:type="paragraph" w:styleId="DaftarParagraf">
    <w:name w:val="List Paragraph"/>
    <w:basedOn w:val="Normal"/>
    <w:uiPriority w:val="34"/>
    <w:qFormat/>
    <w:rsid w:val="00455EC4"/>
    <w:pPr>
      <w:ind w:left="720"/>
      <w:contextualSpacing/>
    </w:pPr>
  </w:style>
  <w:style w:type="character" w:styleId="HiperlinkyangDiikuti">
    <w:name w:val="FollowedHyperlink"/>
    <w:basedOn w:val="FontParagrafDefault"/>
    <w:uiPriority w:val="99"/>
    <w:semiHidden/>
    <w:unhideWhenUsed/>
    <w:rsid w:val="004D74A8"/>
    <w:rPr>
      <w:color w:val="954F72" w:themeColor="followedHyperlink"/>
      <w:u w:val="single"/>
    </w:rPr>
  </w:style>
  <w:style w:type="character" w:customStyle="1" w:styleId="Judul3KAR">
    <w:name w:val="Judul 3 KAR"/>
    <w:basedOn w:val="FontParagrafDefault"/>
    <w:link w:val="Judul3"/>
    <w:uiPriority w:val="9"/>
    <w:semiHidden/>
    <w:rsid w:val="00387CB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87CBB"/>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Judul2KAR">
    <w:name w:val="Judul 2 KAR"/>
    <w:basedOn w:val="FontParagrafDefault"/>
    <w:link w:val="Judul2"/>
    <w:uiPriority w:val="9"/>
    <w:rsid w:val="00CB50C2"/>
    <w:rPr>
      <w:rFonts w:ascii="Times New Roman" w:hAnsi="Times New Roman" w:cs="Times New Roman"/>
      <w:b/>
      <w:bCs/>
      <w:kern w:val="0"/>
      <w:sz w:val="36"/>
      <w:szCs w:val="36"/>
      <w14:ligatures w14:val="none"/>
    </w:rPr>
  </w:style>
  <w:style w:type="character" w:customStyle="1" w:styleId="Judul4KAR">
    <w:name w:val="Judul 4 KAR"/>
    <w:basedOn w:val="FontParagrafDefault"/>
    <w:link w:val="Judul4"/>
    <w:uiPriority w:val="9"/>
    <w:rsid w:val="00CB50C2"/>
    <w:rPr>
      <w:rFonts w:ascii="Times New Roman" w:hAnsi="Times New Roman" w:cs="Times New Roman"/>
      <w:b/>
      <w:bCs/>
      <w:kern w:val="0"/>
      <w:sz w:val="24"/>
      <w:szCs w:val="24"/>
      <w14:ligatures w14:val="none"/>
    </w:rPr>
  </w:style>
  <w:style w:type="paragraph" w:styleId="Header">
    <w:name w:val="header"/>
    <w:basedOn w:val="Normal"/>
    <w:link w:val="HeaderKAR"/>
    <w:uiPriority w:val="99"/>
    <w:unhideWhenUsed/>
    <w:rsid w:val="002F7A93"/>
    <w:pPr>
      <w:tabs>
        <w:tab w:val="center" w:pos="4513"/>
        <w:tab w:val="right" w:pos="9026"/>
      </w:tabs>
      <w:spacing w:after="0" w:line="240" w:lineRule="auto"/>
    </w:pPr>
  </w:style>
  <w:style w:type="character" w:customStyle="1" w:styleId="HeaderKAR">
    <w:name w:val="Header KAR"/>
    <w:basedOn w:val="FontParagrafDefault"/>
    <w:link w:val="Header"/>
    <w:uiPriority w:val="99"/>
    <w:rsid w:val="002F7A93"/>
  </w:style>
  <w:style w:type="paragraph" w:styleId="Footer">
    <w:name w:val="footer"/>
    <w:basedOn w:val="Normal"/>
    <w:link w:val="FooterKAR"/>
    <w:uiPriority w:val="99"/>
    <w:unhideWhenUsed/>
    <w:rsid w:val="002F7A93"/>
    <w:pPr>
      <w:tabs>
        <w:tab w:val="center" w:pos="4513"/>
        <w:tab w:val="right" w:pos="9026"/>
      </w:tabs>
      <w:spacing w:after="0" w:line="240" w:lineRule="auto"/>
    </w:pPr>
  </w:style>
  <w:style w:type="character" w:customStyle="1" w:styleId="FooterKAR">
    <w:name w:val="Footer KAR"/>
    <w:basedOn w:val="FontParagrafDefault"/>
    <w:link w:val="Footer"/>
    <w:uiPriority w:val="99"/>
    <w:rsid w:val="002F7A93"/>
  </w:style>
  <w:style w:type="character" w:customStyle="1" w:styleId="Judul1KAR">
    <w:name w:val="Judul 1 KAR"/>
    <w:basedOn w:val="FontParagrafDefault"/>
    <w:link w:val="Judul1"/>
    <w:uiPriority w:val="9"/>
    <w:rsid w:val="00AD0E66"/>
    <w:rPr>
      <w:rFonts w:asciiTheme="majorHAnsi" w:eastAsiaTheme="majorEastAsia" w:hAnsiTheme="majorHAnsi" w:cstheme="majorBidi"/>
      <w:color w:val="2F5496" w:themeColor="accent1" w:themeShade="BF"/>
      <w:sz w:val="32"/>
      <w:szCs w:val="32"/>
    </w:rPr>
  </w:style>
  <w:style w:type="paragraph" w:styleId="z-AtasdariFormulir">
    <w:name w:val="HTML Top of Form"/>
    <w:basedOn w:val="Normal"/>
    <w:next w:val="Normal"/>
    <w:link w:val="z-AtasdariFormulirKAR"/>
    <w:hidden/>
    <w:uiPriority w:val="99"/>
    <w:semiHidden/>
    <w:unhideWhenUsed/>
    <w:rsid w:val="00AD0E66"/>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AtasdariFormulirKAR">
    <w:name w:val="z-Atas dari Formulir KAR"/>
    <w:basedOn w:val="FontParagrafDefault"/>
    <w:link w:val="z-AtasdariFormulir"/>
    <w:uiPriority w:val="99"/>
    <w:semiHidden/>
    <w:rsid w:val="00AD0E66"/>
    <w:rPr>
      <w:rFonts w:ascii="Arial" w:hAnsi="Arial" w:cs="Arial"/>
      <w:vanish/>
      <w:kern w:val="0"/>
      <w:sz w:val="16"/>
      <w:szCs w:val="16"/>
      <w14:ligatures w14:val="none"/>
    </w:rPr>
  </w:style>
  <w:style w:type="paragraph" w:styleId="z-BawahdariFormulir">
    <w:name w:val="HTML Bottom of Form"/>
    <w:basedOn w:val="Normal"/>
    <w:next w:val="Normal"/>
    <w:link w:val="z-BawahdariFormulirKAR"/>
    <w:hidden/>
    <w:uiPriority w:val="99"/>
    <w:semiHidden/>
    <w:unhideWhenUsed/>
    <w:rsid w:val="00AD0E66"/>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awahdariFormulirKAR">
    <w:name w:val="z-Bawah dari Formulir KAR"/>
    <w:basedOn w:val="FontParagrafDefault"/>
    <w:link w:val="z-BawahdariFormulir"/>
    <w:uiPriority w:val="99"/>
    <w:semiHidden/>
    <w:rsid w:val="00AD0E66"/>
    <w:rPr>
      <w:rFonts w:ascii="Arial" w:hAnsi="Arial" w:cs="Arial"/>
      <w:vanish/>
      <w:kern w:val="0"/>
      <w:sz w:val="16"/>
      <w:szCs w:val="16"/>
      <w14:ligatures w14:val="none"/>
    </w:rPr>
  </w:style>
  <w:style w:type="paragraph" w:customStyle="1" w:styleId="breadcrumbitem">
    <w:name w:val="breadcrumb__item"/>
    <w:basedOn w:val="Normal"/>
    <w:rsid w:val="00AD0E66"/>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class-paragraph">
    <w:name w:val="class-paragraph"/>
    <w:basedOn w:val="Normal"/>
    <w:rsid w:val="00AD0E66"/>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mghead">
    <w:name w:val="mghead"/>
    <w:basedOn w:val="FontParagrafDefault"/>
    <w:rsid w:val="00E41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55305">
      <w:bodyDiv w:val="1"/>
      <w:marLeft w:val="0"/>
      <w:marRight w:val="0"/>
      <w:marTop w:val="0"/>
      <w:marBottom w:val="0"/>
      <w:divBdr>
        <w:top w:val="none" w:sz="0" w:space="0" w:color="auto"/>
        <w:left w:val="none" w:sz="0" w:space="0" w:color="auto"/>
        <w:bottom w:val="none" w:sz="0" w:space="0" w:color="auto"/>
        <w:right w:val="none" w:sz="0" w:space="0" w:color="auto"/>
      </w:divBdr>
      <w:divsChild>
        <w:div w:id="1409885755">
          <w:marLeft w:val="0"/>
          <w:marRight w:val="0"/>
          <w:marTop w:val="0"/>
          <w:marBottom w:val="0"/>
          <w:divBdr>
            <w:top w:val="none" w:sz="0" w:space="0" w:color="auto"/>
            <w:left w:val="none" w:sz="0" w:space="0" w:color="auto"/>
            <w:bottom w:val="none" w:sz="0" w:space="0" w:color="auto"/>
            <w:right w:val="none" w:sz="0" w:space="0" w:color="auto"/>
          </w:divBdr>
        </w:div>
      </w:divsChild>
    </w:div>
    <w:div w:id="2112897442">
      <w:bodyDiv w:val="1"/>
      <w:marLeft w:val="0"/>
      <w:marRight w:val="0"/>
      <w:marTop w:val="0"/>
      <w:marBottom w:val="0"/>
      <w:divBdr>
        <w:top w:val="none" w:sz="0" w:space="0" w:color="auto"/>
        <w:left w:val="none" w:sz="0" w:space="0" w:color="auto"/>
        <w:bottom w:val="none" w:sz="0" w:space="0" w:color="auto"/>
        <w:right w:val="none" w:sz="0" w:space="0" w:color="auto"/>
      </w:divBdr>
      <w:divsChild>
        <w:div w:id="243493351">
          <w:marLeft w:val="0"/>
          <w:marRight w:val="0"/>
          <w:marTop w:val="0"/>
          <w:marBottom w:val="0"/>
          <w:divBdr>
            <w:top w:val="none" w:sz="0" w:space="0" w:color="auto"/>
            <w:left w:val="none" w:sz="0" w:space="0" w:color="auto"/>
            <w:bottom w:val="none" w:sz="0" w:space="0" w:color="auto"/>
            <w:right w:val="none" w:sz="0" w:space="0" w:color="auto"/>
          </w:divBdr>
          <w:divsChild>
            <w:div w:id="2138797146">
              <w:marLeft w:val="0"/>
              <w:marRight w:val="0"/>
              <w:marTop w:val="0"/>
              <w:marBottom w:val="0"/>
              <w:divBdr>
                <w:top w:val="none" w:sz="0" w:space="0" w:color="auto"/>
                <w:left w:val="none" w:sz="0" w:space="0" w:color="auto"/>
                <w:bottom w:val="none" w:sz="0" w:space="0" w:color="auto"/>
                <w:right w:val="none" w:sz="0" w:space="0" w:color="auto"/>
              </w:divBdr>
              <w:divsChild>
                <w:div w:id="848759085">
                  <w:marLeft w:val="0"/>
                  <w:marRight w:val="0"/>
                  <w:marTop w:val="0"/>
                  <w:marBottom w:val="0"/>
                  <w:divBdr>
                    <w:top w:val="none" w:sz="0" w:space="0" w:color="auto"/>
                    <w:left w:val="none" w:sz="0" w:space="0" w:color="auto"/>
                    <w:bottom w:val="none" w:sz="0" w:space="0" w:color="auto"/>
                    <w:right w:val="none" w:sz="0" w:space="0" w:color="auto"/>
                  </w:divBdr>
                </w:div>
              </w:divsChild>
            </w:div>
            <w:div w:id="1589002311">
              <w:marLeft w:val="0"/>
              <w:marRight w:val="0"/>
              <w:marTop w:val="0"/>
              <w:marBottom w:val="0"/>
              <w:divBdr>
                <w:top w:val="none" w:sz="0" w:space="0" w:color="auto"/>
                <w:left w:val="none" w:sz="0" w:space="0" w:color="auto"/>
                <w:bottom w:val="none" w:sz="0" w:space="0" w:color="auto"/>
                <w:right w:val="none" w:sz="0" w:space="0" w:color="auto"/>
              </w:divBdr>
            </w:div>
          </w:divsChild>
        </w:div>
        <w:div w:id="1796290430">
          <w:marLeft w:val="0"/>
          <w:marRight w:val="0"/>
          <w:marTop w:val="0"/>
          <w:marBottom w:val="0"/>
          <w:divBdr>
            <w:top w:val="none" w:sz="0" w:space="0" w:color="auto"/>
            <w:left w:val="none" w:sz="0" w:space="0" w:color="auto"/>
            <w:bottom w:val="none" w:sz="0" w:space="0" w:color="auto"/>
            <w:right w:val="none" w:sz="0" w:space="0" w:color="auto"/>
          </w:divBdr>
          <w:divsChild>
            <w:div w:id="355077951">
              <w:marLeft w:val="0"/>
              <w:marRight w:val="0"/>
              <w:marTop w:val="0"/>
              <w:marBottom w:val="0"/>
              <w:divBdr>
                <w:top w:val="none" w:sz="0" w:space="0" w:color="auto"/>
                <w:left w:val="none" w:sz="0" w:space="0" w:color="auto"/>
                <w:bottom w:val="none" w:sz="0" w:space="0" w:color="auto"/>
                <w:right w:val="none" w:sz="0" w:space="0" w:color="auto"/>
              </w:divBdr>
              <w:divsChild>
                <w:div w:id="1559853139">
                  <w:marLeft w:val="-225"/>
                  <w:marRight w:val="-225"/>
                  <w:marTop w:val="0"/>
                  <w:marBottom w:val="150"/>
                  <w:divBdr>
                    <w:top w:val="none" w:sz="0" w:space="0" w:color="auto"/>
                    <w:left w:val="none" w:sz="0" w:space="0" w:color="auto"/>
                    <w:bottom w:val="none" w:sz="0" w:space="0" w:color="auto"/>
                    <w:right w:val="none" w:sz="0" w:space="0" w:color="auto"/>
                  </w:divBdr>
                </w:div>
                <w:div w:id="844513667">
                  <w:marLeft w:val="0"/>
                  <w:marRight w:val="0"/>
                  <w:marTop w:val="75"/>
                  <w:marBottom w:val="225"/>
                  <w:divBdr>
                    <w:top w:val="none" w:sz="0" w:space="0" w:color="auto"/>
                    <w:left w:val="none" w:sz="0" w:space="0" w:color="auto"/>
                    <w:bottom w:val="none" w:sz="0" w:space="0" w:color="auto"/>
                    <w:right w:val="none" w:sz="0" w:space="0" w:color="auto"/>
                  </w:divBdr>
                </w:div>
                <w:div w:id="1999965116">
                  <w:marLeft w:val="0"/>
                  <w:marRight w:val="0"/>
                  <w:marTop w:val="150"/>
                  <w:marBottom w:val="150"/>
                  <w:divBdr>
                    <w:top w:val="none" w:sz="0" w:space="0" w:color="auto"/>
                    <w:left w:val="none" w:sz="0" w:space="0" w:color="auto"/>
                    <w:bottom w:val="none" w:sz="0" w:space="0" w:color="auto"/>
                    <w:right w:val="none" w:sz="0" w:space="0" w:color="auto"/>
                  </w:divBdr>
                  <w:divsChild>
                    <w:div w:id="1692217869">
                      <w:marLeft w:val="0"/>
                      <w:marRight w:val="0"/>
                      <w:marTop w:val="0"/>
                      <w:marBottom w:val="0"/>
                      <w:divBdr>
                        <w:top w:val="none" w:sz="0" w:space="0" w:color="auto"/>
                        <w:left w:val="none" w:sz="0" w:space="0" w:color="auto"/>
                        <w:bottom w:val="none" w:sz="0" w:space="0" w:color="auto"/>
                        <w:right w:val="none" w:sz="0" w:space="0" w:color="auto"/>
                      </w:divBdr>
                    </w:div>
                    <w:div w:id="1049231663">
                      <w:marLeft w:val="0"/>
                      <w:marRight w:val="0"/>
                      <w:marTop w:val="0"/>
                      <w:marBottom w:val="0"/>
                      <w:divBdr>
                        <w:top w:val="none" w:sz="0" w:space="0" w:color="auto"/>
                        <w:left w:val="none" w:sz="0" w:space="0" w:color="auto"/>
                        <w:bottom w:val="none" w:sz="0" w:space="0" w:color="auto"/>
                        <w:right w:val="none" w:sz="0" w:space="0" w:color="auto"/>
                      </w:divBdr>
                    </w:div>
                  </w:divsChild>
                </w:div>
                <w:div w:id="1504473403">
                  <w:marLeft w:val="-225"/>
                  <w:marRight w:val="-225"/>
                  <w:marTop w:val="0"/>
                  <w:marBottom w:val="150"/>
                  <w:divBdr>
                    <w:top w:val="none" w:sz="0" w:space="0" w:color="auto"/>
                    <w:left w:val="none" w:sz="0" w:space="0" w:color="auto"/>
                    <w:bottom w:val="none" w:sz="0" w:space="0" w:color="auto"/>
                    <w:right w:val="none" w:sz="0" w:space="0" w:color="auto"/>
                  </w:divBdr>
                  <w:divsChild>
                    <w:div w:id="12097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https://aceh.tribunnews.com/2023/08/28/bunuh-pemuda-aceh-3-oknum-tni-jadi-tersangka-termasuk-praka-rm-panglima-minta-pelaku-dihukum-mati"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048160073@ecampus.ut.ac.id</dc:creator>
  <cp:keywords/>
  <dc:description/>
  <cp:lastModifiedBy>048160073@ecampus.ut.ac.id</cp:lastModifiedBy>
  <cp:revision>60</cp:revision>
  <dcterms:created xsi:type="dcterms:W3CDTF">2023-11-25T09:34:00Z</dcterms:created>
  <dcterms:modified xsi:type="dcterms:W3CDTF">2023-11-27T07:38:00Z</dcterms:modified>
</cp:coreProperties>
</file>