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8EA" w:rsidRPr="003978EA" w:rsidRDefault="003978EA" w:rsidP="003978EA">
      <w:pPr>
        <w:pStyle w:val="Heading1"/>
        <w:shd w:val="clear" w:color="auto" w:fill="FCFAF6"/>
        <w:spacing w:before="0" w:beforeAutospacing="0" w:after="225" w:afterAutospacing="0" w:line="720" w:lineRule="atLeast"/>
        <w:rPr>
          <w:rFonts w:ascii="Arial" w:hAnsi="Arial" w:cs="Arial"/>
          <w:color w:val="222222"/>
          <w:sz w:val="36"/>
          <w:szCs w:val="36"/>
        </w:rPr>
      </w:pPr>
      <w:proofErr w:type="spellStart"/>
      <w:r w:rsidRPr="003978EA">
        <w:rPr>
          <w:rFonts w:ascii="Arial" w:hAnsi="Arial" w:cs="Arial"/>
          <w:color w:val="222222"/>
          <w:sz w:val="36"/>
          <w:szCs w:val="36"/>
        </w:rPr>
        <w:t>Nhân</w:t>
      </w:r>
      <w:proofErr w:type="spellEnd"/>
      <w:r w:rsidRPr="003978EA">
        <w:rPr>
          <w:rFonts w:ascii="Arial" w:hAnsi="Arial" w:cs="Arial"/>
          <w:color w:val="222222"/>
          <w:sz w:val="36"/>
          <w:szCs w:val="36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36"/>
          <w:szCs w:val="36"/>
        </w:rPr>
        <w:t>giống</w:t>
      </w:r>
      <w:proofErr w:type="spellEnd"/>
      <w:r w:rsidRPr="003978EA">
        <w:rPr>
          <w:rFonts w:ascii="Arial" w:hAnsi="Arial" w:cs="Arial"/>
          <w:color w:val="222222"/>
          <w:sz w:val="36"/>
          <w:szCs w:val="36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36"/>
          <w:szCs w:val="36"/>
        </w:rPr>
        <w:t>thành</w:t>
      </w:r>
      <w:proofErr w:type="spellEnd"/>
      <w:r w:rsidRPr="003978EA">
        <w:rPr>
          <w:rFonts w:ascii="Arial" w:hAnsi="Arial" w:cs="Arial"/>
          <w:color w:val="222222"/>
          <w:sz w:val="36"/>
          <w:szCs w:val="36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36"/>
          <w:szCs w:val="36"/>
        </w:rPr>
        <w:t>công</w:t>
      </w:r>
      <w:proofErr w:type="spellEnd"/>
      <w:r w:rsidRPr="003978EA">
        <w:rPr>
          <w:rFonts w:ascii="Arial" w:hAnsi="Arial" w:cs="Arial"/>
          <w:color w:val="222222"/>
          <w:sz w:val="36"/>
          <w:szCs w:val="36"/>
        </w:rPr>
        <w:t xml:space="preserve"> san </w:t>
      </w:r>
      <w:proofErr w:type="spellStart"/>
      <w:r w:rsidRPr="003978EA">
        <w:rPr>
          <w:rFonts w:ascii="Arial" w:hAnsi="Arial" w:cs="Arial"/>
          <w:color w:val="222222"/>
          <w:sz w:val="36"/>
          <w:szCs w:val="36"/>
        </w:rPr>
        <w:t>hô</w:t>
      </w:r>
      <w:proofErr w:type="spellEnd"/>
      <w:r w:rsidRPr="003978EA">
        <w:rPr>
          <w:rFonts w:ascii="Arial" w:hAnsi="Arial" w:cs="Arial"/>
          <w:color w:val="222222"/>
          <w:sz w:val="36"/>
          <w:szCs w:val="36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36"/>
          <w:szCs w:val="36"/>
        </w:rPr>
        <w:t>trong</w:t>
      </w:r>
      <w:proofErr w:type="spellEnd"/>
      <w:r w:rsidRPr="003978EA">
        <w:rPr>
          <w:rFonts w:ascii="Arial" w:hAnsi="Arial" w:cs="Arial"/>
          <w:color w:val="222222"/>
          <w:sz w:val="36"/>
          <w:szCs w:val="36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36"/>
          <w:szCs w:val="36"/>
        </w:rPr>
        <w:t>phòng</w:t>
      </w:r>
      <w:proofErr w:type="spellEnd"/>
      <w:r w:rsidRPr="003978EA">
        <w:rPr>
          <w:rFonts w:ascii="Arial" w:hAnsi="Arial" w:cs="Arial"/>
          <w:color w:val="222222"/>
          <w:sz w:val="36"/>
          <w:szCs w:val="36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36"/>
          <w:szCs w:val="36"/>
        </w:rPr>
        <w:t>thí</w:t>
      </w:r>
      <w:proofErr w:type="spellEnd"/>
      <w:r w:rsidRPr="003978EA">
        <w:rPr>
          <w:rFonts w:ascii="Arial" w:hAnsi="Arial" w:cs="Arial"/>
          <w:color w:val="222222"/>
          <w:sz w:val="36"/>
          <w:szCs w:val="36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36"/>
          <w:szCs w:val="36"/>
        </w:rPr>
        <w:t>nghiệm</w:t>
      </w:r>
      <w:proofErr w:type="spellEnd"/>
    </w:p>
    <w:p w:rsidR="003978EA" w:rsidRPr="003978EA" w:rsidRDefault="003978EA" w:rsidP="003978EA">
      <w:pPr>
        <w:pStyle w:val="description"/>
        <w:shd w:val="clear" w:color="auto" w:fill="FCFAF6"/>
        <w:spacing w:before="0" w:beforeAutospacing="0" w:after="225" w:afterAutospacing="0" w:line="432" w:lineRule="atLeast"/>
        <w:rPr>
          <w:rFonts w:ascii="Arial" w:hAnsi="Arial" w:cs="Arial"/>
          <w:color w:val="222222"/>
          <w:sz w:val="28"/>
          <w:szCs w:val="28"/>
        </w:rPr>
      </w:pP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Phương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pháp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sinh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sản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vô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tính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được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nhóm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nghiên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cứu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Đức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áp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dụng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trên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san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hô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với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khả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năng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thụ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tinh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đạt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100%,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nhằm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phục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hồi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quần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thể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bị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suy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thoái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>.</w:t>
      </w:r>
    </w:p>
    <w:p w:rsidR="003978EA" w:rsidRPr="003978EA" w:rsidRDefault="003978EA" w:rsidP="003978EA">
      <w:pPr>
        <w:pStyle w:val="Normal1"/>
        <w:spacing w:before="0" w:beforeAutospacing="0" w:after="240" w:afterAutospacing="0" w:line="432" w:lineRule="atLeast"/>
        <w:rPr>
          <w:rFonts w:ascii="Arial" w:hAnsi="Arial" w:cs="Arial"/>
          <w:sz w:val="28"/>
          <w:szCs w:val="28"/>
        </w:rPr>
      </w:pPr>
      <w:proofErr w:type="spellStart"/>
      <w:r w:rsidRPr="003978EA">
        <w:rPr>
          <w:rFonts w:ascii="Arial" w:hAnsi="Arial" w:cs="Arial"/>
          <w:sz w:val="28"/>
          <w:szCs w:val="28"/>
        </w:rPr>
        <w:t>Các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nhà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khoa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học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tại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Viện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Hóa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học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và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Sinh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học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Môi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trường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biển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(ICBM), </w:t>
      </w:r>
      <w:proofErr w:type="spellStart"/>
      <w:r w:rsidRPr="003978EA">
        <w:rPr>
          <w:rFonts w:ascii="Arial" w:hAnsi="Arial" w:cs="Arial"/>
          <w:sz w:val="28"/>
          <w:szCs w:val="28"/>
        </w:rPr>
        <w:t>Đại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học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Oldenburg, </w:t>
      </w:r>
      <w:proofErr w:type="spellStart"/>
      <w:r w:rsidRPr="003978EA">
        <w:rPr>
          <w:rFonts w:ascii="Arial" w:hAnsi="Arial" w:cs="Arial"/>
          <w:sz w:val="28"/>
          <w:szCs w:val="28"/>
        </w:rPr>
        <w:t>Đức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lần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đầu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cho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giống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san </w:t>
      </w:r>
      <w:proofErr w:type="spellStart"/>
      <w:r w:rsidRPr="003978EA">
        <w:rPr>
          <w:rFonts w:ascii="Arial" w:hAnsi="Arial" w:cs="Arial"/>
          <w:sz w:val="28"/>
          <w:szCs w:val="28"/>
        </w:rPr>
        <w:t>hô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đá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sinh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sản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vô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tính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tại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viện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Hải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dương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học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Wilhelmshaven. </w:t>
      </w:r>
      <w:proofErr w:type="spellStart"/>
      <w:r w:rsidRPr="003978EA">
        <w:rPr>
          <w:rFonts w:ascii="Arial" w:hAnsi="Arial" w:cs="Arial"/>
          <w:sz w:val="28"/>
          <w:szCs w:val="28"/>
        </w:rPr>
        <w:t>Loài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Acropora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được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chọn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để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nhân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giống</w:t>
      </w:r>
      <w:proofErr w:type="spellEnd"/>
      <w:r w:rsidRPr="003978EA">
        <w:rPr>
          <w:rFonts w:ascii="Arial" w:hAnsi="Arial" w:cs="Arial"/>
          <w:sz w:val="28"/>
          <w:szCs w:val="28"/>
        </w:rPr>
        <w:t>.</w:t>
      </w:r>
    </w:p>
    <w:p w:rsidR="003978EA" w:rsidRPr="003978EA" w:rsidRDefault="003978EA" w:rsidP="003978EA">
      <w:pPr>
        <w:pStyle w:val="Normal1"/>
        <w:spacing w:before="0" w:beforeAutospacing="0" w:after="240" w:afterAutospacing="0" w:line="432" w:lineRule="atLeast"/>
        <w:rPr>
          <w:rFonts w:ascii="Arial" w:hAnsi="Arial" w:cs="Arial"/>
          <w:sz w:val="28"/>
          <w:szCs w:val="28"/>
        </w:rPr>
      </w:pPr>
      <w:proofErr w:type="spellStart"/>
      <w:r w:rsidRPr="003978EA">
        <w:rPr>
          <w:rFonts w:ascii="Arial" w:hAnsi="Arial" w:cs="Arial"/>
          <w:sz w:val="28"/>
          <w:szCs w:val="28"/>
        </w:rPr>
        <w:t>Acropora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sinh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sản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một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lần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hàng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năm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978EA">
        <w:rPr>
          <w:rFonts w:ascii="Arial" w:hAnsi="Arial" w:cs="Arial"/>
          <w:sz w:val="28"/>
          <w:szCs w:val="28"/>
        </w:rPr>
        <w:t>với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hàng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nghìn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trứng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và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tinh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trùng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được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phóng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thích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vào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nước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cùng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một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lúc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3978EA">
        <w:rPr>
          <w:rFonts w:ascii="Arial" w:hAnsi="Arial" w:cs="Arial"/>
          <w:sz w:val="28"/>
          <w:szCs w:val="28"/>
        </w:rPr>
        <w:t>Hoạt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động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sinh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sản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đồng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bộ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này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chỉ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diễn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ra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khi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các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điều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kiện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về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môi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trường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978EA">
        <w:rPr>
          <w:rFonts w:ascii="Arial" w:hAnsi="Arial" w:cs="Arial"/>
          <w:sz w:val="28"/>
          <w:szCs w:val="28"/>
        </w:rPr>
        <w:t>thời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tiết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đáp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ứng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một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cách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chính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xác</w:t>
      </w:r>
      <w:proofErr w:type="spellEnd"/>
      <w:r w:rsidRPr="003978EA">
        <w:rPr>
          <w:rFonts w:ascii="Arial" w:hAnsi="Arial" w:cs="Arial"/>
          <w:sz w:val="28"/>
          <w:szCs w:val="28"/>
        </w:rPr>
        <w:t>. "</w:t>
      </w:r>
      <w:proofErr w:type="spellStart"/>
      <w:r w:rsidRPr="003978EA">
        <w:rPr>
          <w:rFonts w:ascii="Arial" w:hAnsi="Arial" w:cs="Arial"/>
          <w:sz w:val="28"/>
          <w:szCs w:val="28"/>
        </w:rPr>
        <w:t>Nếu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các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yếu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tố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về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thời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gian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978EA">
        <w:rPr>
          <w:rFonts w:ascii="Arial" w:hAnsi="Arial" w:cs="Arial"/>
          <w:sz w:val="28"/>
          <w:szCs w:val="28"/>
        </w:rPr>
        <w:t>khí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hậu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không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tương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thích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với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điều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kiện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tự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nhiên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trong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đại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dương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978EA">
        <w:rPr>
          <w:rFonts w:ascii="Arial" w:hAnsi="Arial" w:cs="Arial"/>
          <w:sz w:val="28"/>
          <w:szCs w:val="28"/>
        </w:rPr>
        <w:t>loài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san </w:t>
      </w:r>
      <w:proofErr w:type="spellStart"/>
      <w:r w:rsidRPr="003978EA">
        <w:rPr>
          <w:rFonts w:ascii="Arial" w:hAnsi="Arial" w:cs="Arial"/>
          <w:sz w:val="28"/>
          <w:szCs w:val="28"/>
        </w:rPr>
        <w:t>hô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này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không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thực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hiện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sinh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sản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", GS Peter </w:t>
      </w:r>
      <w:proofErr w:type="spellStart"/>
      <w:r w:rsidRPr="003978EA">
        <w:rPr>
          <w:rFonts w:ascii="Arial" w:hAnsi="Arial" w:cs="Arial"/>
          <w:sz w:val="28"/>
          <w:szCs w:val="28"/>
        </w:rPr>
        <w:t>Schupp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978EA">
        <w:rPr>
          <w:rFonts w:ascii="Arial" w:hAnsi="Arial" w:cs="Arial"/>
          <w:sz w:val="28"/>
          <w:szCs w:val="28"/>
        </w:rPr>
        <w:t>thành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viên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chính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nhóm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nghiên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cứu</w:t>
      </w:r>
      <w:proofErr w:type="spellEnd"/>
      <w:r w:rsidRPr="003978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sz w:val="28"/>
          <w:szCs w:val="28"/>
        </w:rPr>
        <w:t>nói</w:t>
      </w:r>
      <w:proofErr w:type="spellEnd"/>
      <w:r w:rsidRPr="003978EA">
        <w:rPr>
          <w:rFonts w:ascii="Arial" w:hAnsi="Arial" w:cs="Arial"/>
          <w:sz w:val="28"/>
          <w:szCs w:val="28"/>
        </w:rPr>
        <w:t>.</w:t>
      </w:r>
    </w:p>
    <w:p w:rsidR="003978EA" w:rsidRPr="003978EA" w:rsidRDefault="003978EA" w:rsidP="003978EA">
      <w:pPr>
        <w:pStyle w:val="Normal1"/>
        <w:shd w:val="clear" w:color="auto" w:fill="FCFAF6"/>
        <w:spacing w:before="0" w:beforeAutospacing="0" w:after="240" w:afterAutospacing="0" w:line="432" w:lineRule="atLeast"/>
        <w:rPr>
          <w:rFonts w:ascii="Arial" w:hAnsi="Arial" w:cs="Arial"/>
          <w:color w:val="222222"/>
          <w:sz w:val="28"/>
          <w:szCs w:val="28"/>
        </w:rPr>
      </w:pP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Các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nhà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khoa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học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hy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vọng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, san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hô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non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được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sinh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sản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hữu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tính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có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khả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năng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phục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hồi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và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thích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nghi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tốt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hơn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với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các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điều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kiện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môi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trường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thay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đổi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so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với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sinh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sản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vô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tính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.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Vì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vậy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,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nhóm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thiết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kế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môi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trường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trong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phòng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thí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nghiệm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giống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với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biển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Thái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Bình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Dương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,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về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tính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chất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nguồn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nước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,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ánh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sáng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,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nhiệt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độ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và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cả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chu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kỳ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Mặt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Trăng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>.</w:t>
      </w:r>
    </w:p>
    <w:p w:rsidR="003978EA" w:rsidRPr="003978EA" w:rsidRDefault="003978EA" w:rsidP="003978EA">
      <w:pPr>
        <w:pStyle w:val="Normal1"/>
        <w:shd w:val="clear" w:color="auto" w:fill="FCFAF6"/>
        <w:spacing w:before="0" w:beforeAutospacing="0" w:after="240" w:afterAutospacing="0" w:line="432" w:lineRule="atLeast"/>
        <w:rPr>
          <w:rFonts w:ascii="Arial" w:hAnsi="Arial" w:cs="Arial"/>
          <w:color w:val="222222"/>
          <w:sz w:val="28"/>
          <w:szCs w:val="28"/>
        </w:rPr>
      </w:pP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Vào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thời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điểm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trăng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tròn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tháng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12,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khi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các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yếu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tố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được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chuẩn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bị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kỹ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và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đáp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ứng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mọi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nhu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cầu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của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loài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này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,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chúng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đồng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loạt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phóng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trứng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và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tinh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trùng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(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giao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tử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)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vào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nước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.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Sau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đó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,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các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nhà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khoa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học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trộn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trứng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và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tinh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trùng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từ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rạn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san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hô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khác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nhau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để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đảm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bảo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sự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đa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dạng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di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truyền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ở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thế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hệ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con. </w:t>
      </w:r>
      <w:proofErr w:type="spellStart"/>
      <w:r w:rsidRPr="003978EA">
        <w:rPr>
          <w:rFonts w:ascii="Arial" w:hAnsi="Arial" w:cs="Arial"/>
          <w:color w:val="222222"/>
          <w:sz w:val="28"/>
          <w:szCs w:val="28"/>
        </w:rPr>
        <w:t>Kết</w:t>
      </w:r>
      <w:proofErr w:type="spellEnd"/>
      <w:r w:rsidRPr="003978EA">
        <w:rPr>
          <w:rFonts w:ascii="Arial" w:hAnsi="Arial" w:cs="Arial"/>
          <w:color w:val="222222"/>
          <w:sz w:val="28"/>
          <w:szCs w:val="28"/>
        </w:rPr>
        <w:t xml:space="preserve"> </w:t>
      </w:r>
      <w:bookmarkStart w:id="0" w:name="_GoBack"/>
      <w:bookmarkEnd w:id="0"/>
    </w:p>
    <w:sectPr w:rsidR="003978EA" w:rsidRPr="0039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EA"/>
    <w:rsid w:val="001E330A"/>
    <w:rsid w:val="003978EA"/>
    <w:rsid w:val="00AA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440BD-CB7F-4A6E-B23C-CCB7788A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8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8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scription">
    <w:name w:val="description"/>
    <w:basedOn w:val="Normal"/>
    <w:rsid w:val="00397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cation-stamp">
    <w:name w:val="location-stamp"/>
    <w:basedOn w:val="DefaultParagraphFont"/>
    <w:rsid w:val="003978EA"/>
  </w:style>
  <w:style w:type="paragraph" w:customStyle="1" w:styleId="Normal1">
    <w:name w:val="Normal1"/>
    <w:basedOn w:val="Normal"/>
    <w:rsid w:val="00397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2021-04-12T17:59:00Z</dcterms:created>
  <dcterms:modified xsi:type="dcterms:W3CDTF">2021-04-12T18:15:00Z</dcterms:modified>
</cp:coreProperties>
</file>