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24"/>
        </w:rPr>
      </w:pPr>
      <w:r>
        <w:rPr>
          <w:rFonts w:ascii="Times New Roman" w:hAnsi="Times New Roman" w:cs="Times New Roman"/>
          <w:b/>
          <w:sz w:val="36"/>
          <w:szCs w:val="24"/>
        </w:rPr>
        <w:t>DECLARATION</w:t>
      </w: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rPr>
          <w:rFonts w:ascii="Times New Roman" w:hAnsi="Times New Roman" w:cs="Times New Roman"/>
          <w:sz w:val="28"/>
          <w:szCs w:val="24"/>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I, Suraj Pandey, hereby declare that the work presented in the project report entitled submitted to Department of Computer Application, Institute of Proff. Excellence &amp; Mgmt., affiliated to Dr. A. P. J Abdul Kalam Technical University, Lucknow, Approved by AICTE for the partial fulfillment of the award of degree of “MASTER IN COMPUTER APPLICATIONS” is an authentic record of my work carried out during the fourth semester, 2023 under the supervision of my Project Guide as “Ms. Supriya Sharma” Department of Computer Application, Institute of Proff. Excellence &amp; Mgmt., Ghaziabad, Uttar Pradesh. The matter embodied in this project report has not been submitted elsewhere by anybody for the award of any other degree.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76"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Suraj Pandey</w:t>
      </w:r>
    </w:p>
    <w:p>
      <w:pPr>
        <w:spacing w:after="0" w:line="276"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2101140140029</w:t>
      </w:r>
    </w:p>
    <w:p>
      <w:pPr>
        <w:spacing w:after="0" w:line="367" w:lineRule="auto"/>
        <w:ind w:right="4"/>
        <w:rPr>
          <w:rFonts w:ascii="Times New Roman" w:hAnsi="Times New Roman" w:cs="Times New Roman"/>
          <w:b/>
          <w:sz w:val="44"/>
        </w:rPr>
        <w:sectPr>
          <w:footerReference r:id="rId5" w:type="default"/>
          <w:pgSz w:w="11906" w:h="16838"/>
          <w:pgMar w:top="1440" w:right="1083" w:bottom="1440" w:left="1230" w:header="720" w:footer="720" w:gutter="0"/>
          <w:pgBorders w:offsetFrom="page">
            <w:top w:val="thinThickSmallGap" w:color="auto" w:sz="24" w:space="24"/>
            <w:left w:val="thinThickSmallGap" w:color="auto" w:sz="24" w:space="24"/>
            <w:bottom w:val="thickThinSmallGap" w:color="auto" w:sz="24" w:space="31"/>
            <w:right w:val="thickThinSmallGap" w:color="auto" w:sz="24" w:space="24"/>
          </w:pgBorders>
          <w:pgNumType w:fmt="decimal"/>
          <w:cols w:space="720" w:num="1"/>
          <w:docGrid w:linePitch="360" w:charSpace="0"/>
        </w:sectPr>
      </w:pPr>
    </w:p>
    <w:p>
      <w:pPr>
        <w:spacing w:after="0" w:line="367" w:lineRule="auto"/>
        <w:ind w:right="4"/>
        <w:rPr>
          <w:rFonts w:ascii="Times New Roman" w:hAnsi="Times New Roman" w:cs="Times New Roman"/>
          <w:b/>
          <w:sz w:val="44"/>
        </w:rPr>
      </w:pPr>
      <w:r>
        <w:drawing>
          <wp:anchor distT="0" distB="0" distL="114300" distR="114300" simplePos="0" relativeHeight="251660288" behindDoc="1" locked="0" layoutInCell="1" allowOverlap="1">
            <wp:simplePos x="0" y="0"/>
            <wp:positionH relativeFrom="column">
              <wp:posOffset>2295525</wp:posOffset>
            </wp:positionH>
            <wp:positionV relativeFrom="paragraph">
              <wp:posOffset>0</wp:posOffset>
            </wp:positionV>
            <wp:extent cx="1905000" cy="1381125"/>
            <wp:effectExtent l="0" t="0" r="0" b="9525"/>
            <wp:wrapTopAndBottom/>
            <wp:docPr id="3" name="Picture 3" descr="IPEM Ghaziaba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PEM Ghaziaba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5000" cy="1381125"/>
                    </a:xfrm>
                    <a:prstGeom prst="rect">
                      <a:avLst/>
                    </a:prstGeom>
                    <a:noFill/>
                    <a:ln>
                      <a:noFill/>
                    </a:ln>
                  </pic:spPr>
                </pic:pic>
              </a:graphicData>
            </a:graphic>
          </wp:anchor>
        </w:drawing>
      </w:r>
    </w:p>
    <w:p>
      <w:pPr>
        <w:spacing w:after="0" w:line="367" w:lineRule="auto"/>
        <w:ind w:left="142" w:right="4"/>
        <w:jc w:val="center"/>
        <w:rPr>
          <w:rFonts w:ascii="Times New Roman" w:hAnsi="Times New Roman" w:cs="Times New Roman"/>
          <w:b/>
          <w:sz w:val="44"/>
        </w:rPr>
      </w:pPr>
      <w:r>
        <w:rPr>
          <w:rFonts w:ascii="Times New Roman" w:hAnsi="Times New Roman" w:cs="Times New Roman"/>
          <w:b/>
          <w:sz w:val="44"/>
        </w:rPr>
        <w:t>INSTITUTE OF PROFESSIONAL EXCELLENCE &amp; MANAGEMENT</w:t>
      </w:r>
    </w:p>
    <w:p>
      <w:pPr>
        <w:pStyle w:val="4"/>
        <w:ind w:left="1180" w:right="1094"/>
        <w:jc w:val="center"/>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i/>
        </w:rPr>
        <w:t>(Affiliated APJ Abdul Kalam Technical University, Lucknow)</w:t>
      </w:r>
    </w:p>
    <w:p>
      <w:pPr>
        <w:pStyle w:val="4"/>
        <w:ind w:left="1180" w:right="1094"/>
        <w:jc w:val="center"/>
        <w:rPr>
          <w:rFonts w:ascii="Times New Roman" w:hAnsi="Times New Roman" w:cs="Times New Roman"/>
          <w:i/>
        </w:rPr>
      </w:pPr>
    </w:p>
    <w:p>
      <w:pPr>
        <w:spacing w:after="0" w:line="276" w:lineRule="auto"/>
        <w:jc w:val="center"/>
        <w:rPr>
          <w:rFonts w:ascii="Times New Roman" w:hAnsi="Times New Roman" w:eastAsia="Times New Roman" w:cs="Times New Roman"/>
          <w:b/>
          <w:sz w:val="32"/>
          <w:szCs w:val="24"/>
        </w:rPr>
      </w:pPr>
    </w:p>
    <w:p>
      <w:pPr>
        <w:spacing w:after="0" w:line="276" w:lineRule="auto"/>
        <w:jc w:val="center"/>
        <w:rPr>
          <w:rFonts w:ascii="Times New Roman" w:hAnsi="Times New Roman" w:eastAsia="Times New Roman" w:cs="Times New Roman"/>
          <w:b/>
          <w:sz w:val="32"/>
          <w:szCs w:val="24"/>
        </w:rPr>
      </w:pPr>
      <w:r>
        <w:rPr>
          <w:rFonts w:ascii="Times New Roman" w:hAnsi="Times New Roman" w:eastAsia="Times New Roman" w:cs="Times New Roman"/>
          <w:b/>
          <w:sz w:val="44"/>
          <w:szCs w:val="24"/>
        </w:rPr>
        <w:t>CERTIFICATE</w:t>
      </w:r>
    </w:p>
    <w:p>
      <w:pPr>
        <w:spacing w:after="0" w:line="360" w:lineRule="auto"/>
        <w:rPr>
          <w:rFonts w:ascii="Times New Roman" w:hAnsi="Times New Roman" w:eastAsia="Times New Roman" w:cs="Times New Roman"/>
          <w:sz w:val="28"/>
          <w:szCs w:val="24"/>
        </w:rPr>
      </w:pPr>
    </w:p>
    <w:p>
      <w:pPr>
        <w:spacing w:after="0" w:line="360" w:lineRule="auto"/>
        <w:rPr>
          <w:rFonts w:ascii="Times New Roman" w:hAnsi="Times New Roman" w:eastAsia="Times New Roman" w:cs="Times New Roman"/>
          <w:sz w:val="28"/>
          <w:szCs w:val="24"/>
        </w:rPr>
      </w:pPr>
    </w:p>
    <w:p>
      <w:pPr>
        <w:spacing w:after="0" w:line="360" w:lineRule="auto"/>
        <w:ind w:firstLine="720"/>
        <w:jc w:val="both"/>
        <w:rPr>
          <w:rFonts w:ascii="Times New Roman" w:hAnsi="Times New Roman" w:eastAsia="Times New Roman" w:cs="Times New Roman"/>
          <w:i/>
          <w:sz w:val="28"/>
          <w:szCs w:val="24"/>
        </w:rPr>
      </w:pPr>
      <w:r>
        <w:rPr>
          <w:rFonts w:ascii="Times New Roman" w:hAnsi="Times New Roman" w:eastAsia="Times New Roman" w:cs="Times New Roman"/>
          <w:i/>
          <w:sz w:val="28"/>
          <w:szCs w:val="24"/>
        </w:rPr>
        <w:t xml:space="preserve">This is to certify that the Project report submitted by </w:t>
      </w:r>
      <w:r>
        <w:rPr>
          <w:rFonts w:ascii="Times New Roman" w:hAnsi="Times New Roman" w:eastAsia="Times New Roman" w:cs="Times New Roman"/>
          <w:i/>
          <w:sz w:val="28"/>
          <w:szCs w:val="24"/>
          <w:u w:val="thick"/>
        </w:rPr>
        <w:t>Mr. Suraj Pandey</w:t>
      </w:r>
      <w:r>
        <w:rPr>
          <w:rFonts w:ascii="Times New Roman" w:hAnsi="Times New Roman" w:eastAsia="Times New Roman" w:cs="Times New Roman"/>
          <w:i/>
          <w:sz w:val="28"/>
          <w:szCs w:val="24"/>
        </w:rPr>
        <w:t xml:space="preserve"> bearing roll no </w:t>
      </w:r>
      <w:r>
        <w:rPr>
          <w:rFonts w:ascii="Times New Roman" w:hAnsi="Times New Roman" w:eastAsia="Times New Roman" w:cs="Times New Roman"/>
          <w:i/>
          <w:sz w:val="28"/>
          <w:szCs w:val="24"/>
          <w:u w:val="thick"/>
        </w:rPr>
        <w:t>2101140140029</w:t>
      </w:r>
      <w:r>
        <w:rPr>
          <w:rFonts w:ascii="Times New Roman" w:hAnsi="Times New Roman" w:eastAsia="Times New Roman" w:cs="Times New Roman"/>
          <w:i/>
          <w:sz w:val="28"/>
          <w:szCs w:val="24"/>
        </w:rPr>
        <w:t xml:space="preserve"> on the title </w:t>
      </w:r>
      <w:r>
        <w:rPr>
          <w:rFonts w:ascii="Times New Roman" w:hAnsi="Times New Roman" w:eastAsia="Times New Roman" w:cs="Times New Roman"/>
          <w:i/>
          <w:sz w:val="28"/>
          <w:szCs w:val="24"/>
          <w:u w:val="thick"/>
        </w:rPr>
        <w:t xml:space="preserve">Expense Tracker web application </w:t>
      </w:r>
      <w:r>
        <w:rPr>
          <w:rFonts w:ascii="Times New Roman" w:hAnsi="Times New Roman" w:eastAsia="Times New Roman" w:cs="Times New Roman"/>
          <w:i/>
          <w:sz w:val="28"/>
          <w:szCs w:val="24"/>
        </w:rPr>
        <w:t xml:space="preserve"> is a record of project work done by him/ her during the academic year </w:t>
      </w:r>
      <w:r>
        <w:rPr>
          <w:rFonts w:ascii="Times New Roman" w:hAnsi="Times New Roman" w:eastAsia="Times New Roman" w:cs="Times New Roman"/>
          <w:i/>
          <w:sz w:val="28"/>
          <w:szCs w:val="24"/>
          <w:u w:val="single"/>
        </w:rPr>
        <w:t>2022-23</w:t>
      </w:r>
      <w:r>
        <w:rPr>
          <w:rFonts w:ascii="Times New Roman" w:hAnsi="Times New Roman" w:eastAsia="Times New Roman" w:cs="Times New Roman"/>
          <w:i/>
          <w:sz w:val="28"/>
          <w:szCs w:val="24"/>
        </w:rPr>
        <w:t xml:space="preserve"> under my guidance and supervision in partial fulfilment of the requirements for the award of the degree of </w:t>
      </w:r>
      <w:r>
        <w:rPr>
          <w:rFonts w:ascii="Times New Roman" w:hAnsi="Times New Roman" w:eastAsia="Times New Roman" w:cs="Times New Roman"/>
          <w:i/>
          <w:sz w:val="28"/>
          <w:szCs w:val="24"/>
          <w:u w:val="thick"/>
        </w:rPr>
        <w:t>Master of Computer Application</w:t>
      </w:r>
      <w:r>
        <w:rPr>
          <w:rFonts w:ascii="Times New Roman" w:hAnsi="Times New Roman" w:eastAsia="Times New Roman" w:cs="Times New Roman"/>
          <w:i/>
          <w:sz w:val="28"/>
          <w:szCs w:val="24"/>
        </w:rPr>
        <w:t xml:space="preserve"> from Dr. A. P. J. Abdul Kalam Technical University, Lucknow, is authentic record under the Institute. </w:t>
      </w:r>
    </w:p>
    <w:p>
      <w:pPr>
        <w:spacing w:after="0" w:line="360" w:lineRule="auto"/>
        <w:jc w:val="both"/>
        <w:rPr>
          <w:rFonts w:ascii="Times New Roman" w:hAnsi="Times New Roman" w:eastAsia="Times New Roman" w:cs="Times New Roman"/>
          <w:i/>
          <w:sz w:val="28"/>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ind w:firstLine="720"/>
        <w:rPr>
          <w:rFonts w:ascii="Times New Roman" w:hAnsi="Times New Roman" w:eastAsia="Times New Roman" w:cs="Times New Roman"/>
          <w:b/>
          <w:i/>
          <w:sz w:val="28"/>
          <w:szCs w:val="24"/>
        </w:rPr>
      </w:pPr>
      <w:r>
        <w:rPr>
          <w:rFonts w:ascii="Times New Roman" w:hAnsi="Times New Roman" w:eastAsia="Times New Roman" w:cs="Times New Roman"/>
          <w:b/>
          <w:i/>
          <w:sz w:val="28"/>
          <w:szCs w:val="24"/>
        </w:rPr>
        <w:t xml:space="preserve">Project Guide :   </w:t>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ab/>
      </w:r>
      <w:r>
        <w:rPr>
          <w:rFonts w:ascii="Times New Roman" w:hAnsi="Times New Roman" w:eastAsia="Times New Roman" w:cs="Times New Roman"/>
          <w:b/>
          <w:i/>
          <w:sz w:val="28"/>
          <w:szCs w:val="24"/>
        </w:rPr>
        <w:t>Head CA Dept:</w:t>
      </w:r>
    </w:p>
    <w:p>
      <w:pPr>
        <w:spacing w:after="0" w:line="360" w:lineRule="auto"/>
        <w:ind w:firstLine="720"/>
        <w:rPr>
          <w:rFonts w:ascii="Times New Roman" w:hAnsi="Times New Roman" w:eastAsia="Times New Roman" w:cs="Times New Roman"/>
          <w:i/>
          <w:sz w:val="28"/>
          <w:szCs w:val="24"/>
        </w:rPr>
      </w:pPr>
      <w:r>
        <w:rPr>
          <w:rFonts w:ascii="Times New Roman" w:hAnsi="Times New Roman" w:eastAsia="Times New Roman" w:cs="Times New Roman"/>
          <w:i/>
          <w:sz w:val="28"/>
          <w:szCs w:val="24"/>
          <w:u w:val="single"/>
        </w:rPr>
        <w:t>Ms. Supriya Sharma</w:t>
      </w:r>
      <w:r>
        <w:rPr>
          <w:rFonts w:ascii="Times New Roman" w:hAnsi="Times New Roman" w:eastAsia="Times New Roman" w:cs="Times New Roman"/>
          <w:i/>
          <w:sz w:val="28"/>
          <w:szCs w:val="24"/>
        </w:rPr>
        <w:t xml:space="preserve"> </w:t>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rPr>
        <w:tab/>
      </w:r>
      <w:r>
        <w:rPr>
          <w:rFonts w:ascii="Times New Roman" w:hAnsi="Times New Roman" w:eastAsia="Times New Roman" w:cs="Times New Roman"/>
          <w:i/>
          <w:sz w:val="28"/>
          <w:szCs w:val="24"/>
          <w:u w:val="single"/>
        </w:rPr>
        <w:t>Mr. Naveen Kumar</w:t>
      </w:r>
    </w:p>
    <w:p>
      <w:pPr>
        <w:spacing w:after="0" w:line="276" w:lineRule="auto"/>
        <w:jc w:val="center"/>
        <w:rPr>
          <w:rFonts w:ascii="Times New Roman" w:hAnsi="Times New Roman" w:eastAsia="Times New Roman" w:cs="Times New Roman"/>
          <w:sz w:val="24"/>
          <w:szCs w:val="24"/>
          <w:u w:val="thick"/>
        </w:rPr>
        <w:sectPr>
          <w:footerReference r:id="rId6" w:type="default"/>
          <w:pgSz w:w="11906" w:h="16838"/>
          <w:pgMar w:top="1440" w:right="1083" w:bottom="1440" w:left="1230" w:header="720" w:footer="720" w:gutter="0"/>
          <w:pgBorders w:offsetFrom="page">
            <w:top w:val="thinThickSmallGap" w:color="auto" w:sz="24" w:space="24"/>
            <w:left w:val="thinThickSmallGap" w:color="auto" w:sz="24" w:space="24"/>
            <w:bottom w:val="thickThinSmallGap" w:color="auto" w:sz="24" w:space="31"/>
            <w:right w:val="thickThinSmallGap" w:color="auto" w:sz="24" w:space="24"/>
          </w:pgBorders>
          <w:pgNumType w:fmt="decimal" w:start="1"/>
          <w:cols w:space="720" w:num="1"/>
          <w:docGrid w:linePitch="360" w:charSpace="0"/>
        </w:sectPr>
      </w:pPr>
      <w:r>
        <w:rPr>
          <w:rFonts w:ascii="Times New Roman" w:hAnsi="Times New Roman" w:eastAsia="Times New Roman" w:cs="Times New Roman"/>
          <w:sz w:val="24"/>
          <w:szCs w:val="24"/>
          <w:u w:val="thick"/>
        </w:rPr>
        <w:t xml:space="preserve">                                                </w:t>
      </w:r>
    </w:p>
    <w:p>
      <w:pPr>
        <w:spacing w:after="0" w:line="276" w:lineRule="auto"/>
        <w:jc w:val="center"/>
        <w:rPr>
          <w:rFonts w:ascii="Times New Roman" w:hAnsi="Times New Roman" w:eastAsia="Times New Roman" w:cs="Times New Roman"/>
          <w:b/>
          <w:sz w:val="36"/>
          <w:szCs w:val="24"/>
        </w:rPr>
      </w:pPr>
      <w:r>
        <w:rPr>
          <w:rFonts w:ascii="Times New Roman" w:hAnsi="Times New Roman" w:eastAsia="Times New Roman" w:cs="Times New Roman"/>
          <w:b/>
          <w:sz w:val="36"/>
          <w:szCs w:val="24"/>
        </w:rPr>
        <w:t>ACKNOWLEDGEMENT</w:t>
      </w: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276" w:lineRule="auto"/>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Completing a task is never a one person effort. It is often the result of invaluable contribution of individuals in a direct or indirect manner that helps in sharing a making of success. </w:t>
      </w:r>
    </w:p>
    <w:p>
      <w:pPr>
        <w:spacing w:after="0" w:line="360" w:lineRule="auto"/>
        <w:jc w:val="both"/>
        <w:rPr>
          <w:rFonts w:ascii="Times New Roman" w:hAnsi="Times New Roman" w:eastAsia="Times New Roman" w:cs="Times New Roman"/>
          <w:sz w:val="26"/>
          <w:szCs w:val="26"/>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 would like to thank people who were part of this work in numerous ways. In particular, I wish to thank “Ms. Supriya Sharma”, A.P., Department of Computer Application, as my project guide for their suggestions and improvements in this project and providing continuous guidance at each and every stage of the project.</w:t>
      </w:r>
    </w:p>
    <w:p>
      <w:pPr>
        <w:spacing w:after="0" w:line="360" w:lineRule="auto"/>
        <w:jc w:val="both"/>
        <w:rPr>
          <w:rFonts w:ascii="Times New Roman" w:hAnsi="Times New Roman" w:eastAsia="Times New Roman" w:cs="Times New Roman"/>
          <w:sz w:val="26"/>
          <w:szCs w:val="26"/>
        </w:rPr>
      </w:pPr>
    </w:p>
    <w:p>
      <w:pPr>
        <w:spacing w:after="0" w:line="360" w:lineRule="auto"/>
        <w:jc w:val="both"/>
        <w:rPr>
          <w:rStyle w:val="15"/>
          <w:sz w:val="26"/>
          <w:szCs w:val="26"/>
        </w:rPr>
      </w:pPr>
      <w:r>
        <w:rPr>
          <w:rFonts w:ascii="Times New Roman" w:hAnsi="Times New Roman" w:eastAsia="Times New Roman" w:cs="Times New Roman"/>
          <w:sz w:val="26"/>
          <w:szCs w:val="26"/>
        </w:rPr>
        <w:t>Thanks are extended especially to Mr. Naveen Kumar, Head of Computer Application Department, Institute of Proff. Excellence &amp; Mgmt.,. I had the privilege to receive great inspiration and guidance</w:t>
      </w:r>
      <w:r>
        <w:rPr>
          <w:rStyle w:val="15"/>
          <w:rFonts w:ascii="Times New Roman" w:hAnsi="Times New Roman" w:cs="Times New Roman"/>
          <w:sz w:val="26"/>
          <w:szCs w:val="26"/>
        </w:rPr>
        <w:t xml:space="preserve"> from him and other faculty members, which helped us to set the objectives of this study and complete the r</w:t>
      </w:r>
      <w:r>
        <w:rPr>
          <w:rStyle w:val="17"/>
          <w:rFonts w:ascii="Times New Roman" w:hAnsi="Times New Roman" w:cs="Times New Roman"/>
          <w:sz w:val="26"/>
          <w:szCs w:val="26"/>
        </w:rPr>
        <w:t xml:space="preserve">eport. I am fortunate to have constant encouragement and </w:t>
      </w:r>
      <w:r>
        <w:rPr>
          <w:rStyle w:val="15"/>
          <w:rFonts w:ascii="Times New Roman" w:hAnsi="Times New Roman" w:cs="Times New Roman"/>
          <w:sz w:val="26"/>
          <w:szCs w:val="26"/>
        </w:rPr>
        <w:t xml:space="preserve">practical guidance in all aspect of our study. </w:t>
      </w:r>
    </w:p>
    <w:p>
      <w:pPr>
        <w:spacing w:after="0" w:line="360" w:lineRule="auto"/>
        <w:jc w:val="both"/>
        <w:rPr>
          <w:rFonts w:eastAsia="Times New Roman"/>
          <w:sz w:val="26"/>
          <w:szCs w:val="26"/>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 must also be thankful to my classmates and friends for their continuous co-operations and help in completing this project.</w:t>
      </w: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sz w:val="26"/>
          <w:szCs w:val="26"/>
        </w:rPr>
      </w:pPr>
    </w:p>
    <w:p>
      <w:pPr>
        <w:spacing w:after="0" w:line="240"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Suraj Pandey</w:t>
      </w:r>
    </w:p>
    <w:p>
      <w:pPr>
        <w:spacing w:after="0" w:line="240" w:lineRule="auto"/>
        <w:ind w:left="7200"/>
        <w:rPr>
          <w:rFonts w:ascii="Times New Roman" w:hAnsi="Times New Roman" w:eastAsia="Times New Roman" w:cs="Times New Roman"/>
          <w:sz w:val="26"/>
          <w:szCs w:val="26"/>
        </w:rPr>
      </w:pPr>
      <w:r>
        <w:rPr>
          <w:rFonts w:ascii="Times New Roman" w:hAnsi="Times New Roman" w:eastAsia="Times New Roman" w:cs="Times New Roman"/>
          <w:sz w:val="26"/>
          <w:szCs w:val="26"/>
        </w:rPr>
        <w:t>2101140140029</w:t>
      </w:r>
    </w:p>
    <w:p>
      <w:pPr>
        <w:spacing w:after="0" w:line="240" w:lineRule="auto"/>
        <w:rPr>
          <w:rFonts w:ascii="Times New Roman" w:hAnsi="Times New Roman" w:eastAsia="Times New Roman" w:cs="Times New Roman"/>
          <w:sz w:val="26"/>
          <w:szCs w:val="26"/>
        </w:rPr>
      </w:pPr>
    </w:p>
    <w:p>
      <w:pPr>
        <w:pBdr>
          <w:top w:val="single" w:color="auto" w:sz="4" w:space="1"/>
          <w:left w:val="single" w:color="auto" w:sz="4" w:space="4"/>
          <w:right w:val="single" w:color="auto" w:sz="4" w:space="4"/>
          <w:between w:val="single" w:color="auto" w:sz="4" w:space="1"/>
        </w:pBdr>
        <w:rPr>
          <w:rFonts w:ascii="Times New Roman" w:hAnsi="Times New Roman" w:eastAsia="Times New Roman" w:cs="Times New Roman"/>
          <w:sz w:val="24"/>
          <w:szCs w:val="24"/>
          <w:lang w:val="en-IN"/>
        </w:rPr>
      </w:pPr>
      <w:r>
        <w:rPr>
          <w:rFonts w:ascii="Times New Roman" w:hAnsi="Times New Roman" w:cs="Times New Roman"/>
          <w:b/>
          <w:sz w:val="24"/>
        </w:rPr>
        <w:br w:type="page"/>
      </w:r>
    </w:p>
    <w:tbl>
      <w:tblPr>
        <w:tblStyle w:val="10"/>
        <w:tblpPr w:leftFromText="180" w:rightFromText="180" w:vertAnchor="page" w:horzAnchor="margin" w:tblpY="27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19"/>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trPr>
        <w:tc>
          <w:tcPr>
            <w:tcW w:w="7920" w:type="dxa"/>
            <w:vAlign w:val="center"/>
          </w:tcPr>
          <w:p>
            <w:pPr>
              <w:spacing w:after="0" w:line="240" w:lineRule="auto"/>
              <w:jc w:val="center"/>
              <w:rPr>
                <w:rFonts w:ascii="Times New Roman" w:hAnsi="Times New Roman" w:cs="Times New Roman"/>
                <w:b/>
                <w:sz w:val="28"/>
              </w:rPr>
            </w:pPr>
            <w:r>
              <w:rPr>
                <w:rFonts w:ascii="Times New Roman" w:hAnsi="Times New Roman" w:cs="Times New Roman"/>
                <w:b/>
                <w:sz w:val="28"/>
              </w:rPr>
              <w:t>Description</w:t>
            </w:r>
          </w:p>
        </w:tc>
        <w:tc>
          <w:tcPr>
            <w:tcW w:w="2016" w:type="dxa"/>
            <w:vAlign w:val="center"/>
          </w:tcPr>
          <w:p>
            <w:pPr>
              <w:spacing w:after="0" w:line="240" w:lineRule="auto"/>
              <w:rPr>
                <w:rFonts w:ascii="Times New Roman" w:hAnsi="Times New Roman" w:cs="Times New Roman"/>
                <w:b/>
                <w:sz w:val="28"/>
              </w:rPr>
            </w:pPr>
            <w:r>
              <w:rPr>
                <w:rFonts w:ascii="Times New Roman" w:hAnsi="Times New Roman" w:cs="Times New Roman"/>
                <w:b/>
                <w:sz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Introduction</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Overview</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Background study</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Objective</w:t>
            </w:r>
          </w:p>
          <w:p>
            <w:pPr>
              <w:pStyle w:val="13"/>
              <w:numPr>
                <w:ilvl w:val="0"/>
                <w:numId w:val="2"/>
              </w:numPr>
              <w:spacing w:after="0" w:line="240" w:lineRule="auto"/>
              <w:rPr>
                <w:rFonts w:ascii="Times New Roman" w:hAnsi="Times New Roman" w:cs="Times New Roman"/>
                <w:sz w:val="28"/>
              </w:rPr>
            </w:pPr>
            <w:r>
              <w:rPr>
                <w:rFonts w:ascii="Times New Roman" w:hAnsi="Times New Roman" w:cs="Times New Roman"/>
                <w:sz w:val="28"/>
              </w:rPr>
              <w:t>Benefits &amp; Problems</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Tools and Technology used</w:t>
            </w:r>
          </w:p>
          <w:p>
            <w:pPr>
              <w:pStyle w:val="13"/>
              <w:numPr>
                <w:ilvl w:val="0"/>
                <w:numId w:val="3"/>
              </w:numPr>
              <w:spacing w:after="0" w:line="240" w:lineRule="auto"/>
              <w:rPr>
                <w:rFonts w:ascii="Times New Roman" w:hAnsi="Times New Roman" w:cs="Times New Roman"/>
                <w:sz w:val="28"/>
              </w:rPr>
            </w:pPr>
            <w:r>
              <w:rPr>
                <w:rFonts w:ascii="Times New Roman" w:hAnsi="Times New Roman" w:cs="Times New Roman"/>
                <w:sz w:val="28"/>
              </w:rPr>
              <w:t>Hardware &amp; software requirements</w:t>
            </w:r>
          </w:p>
          <w:p>
            <w:pPr>
              <w:pStyle w:val="13"/>
              <w:numPr>
                <w:ilvl w:val="0"/>
                <w:numId w:val="3"/>
              </w:numPr>
              <w:spacing w:after="0" w:line="240" w:lineRule="auto"/>
              <w:rPr>
                <w:rFonts w:ascii="Times New Roman" w:hAnsi="Times New Roman" w:cs="Times New Roman"/>
                <w:sz w:val="28"/>
              </w:rPr>
            </w:pPr>
            <w:r>
              <w:rPr>
                <w:rFonts w:ascii="Times New Roman" w:hAnsi="Times New Roman" w:cs="Times New Roman"/>
                <w:sz w:val="28"/>
              </w:rPr>
              <w:t>Technology used</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Methodology &amp; requirement analysis</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Methodology</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User characteristic</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System analysis</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Feasibility study</w:t>
            </w:r>
          </w:p>
          <w:p>
            <w:pPr>
              <w:pStyle w:val="13"/>
              <w:numPr>
                <w:ilvl w:val="0"/>
                <w:numId w:val="4"/>
              </w:numPr>
              <w:spacing w:after="0" w:line="240" w:lineRule="auto"/>
              <w:rPr>
                <w:rFonts w:ascii="Times New Roman" w:hAnsi="Times New Roman" w:cs="Times New Roman"/>
                <w:sz w:val="28"/>
              </w:rPr>
            </w:pPr>
            <w:r>
              <w:rPr>
                <w:rFonts w:ascii="Times New Roman" w:hAnsi="Times New Roman" w:cs="Times New Roman"/>
                <w:sz w:val="28"/>
              </w:rPr>
              <w:t>Requirements</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System Design</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Use case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ER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Data Flow Diagram</w:t>
            </w:r>
          </w:p>
          <w:p>
            <w:pPr>
              <w:pStyle w:val="13"/>
              <w:numPr>
                <w:ilvl w:val="0"/>
                <w:numId w:val="5"/>
              </w:numPr>
              <w:spacing w:after="0" w:line="240" w:lineRule="auto"/>
              <w:rPr>
                <w:rFonts w:ascii="Times New Roman" w:hAnsi="Times New Roman" w:cs="Times New Roman"/>
                <w:sz w:val="28"/>
              </w:rPr>
            </w:pPr>
            <w:r>
              <w:rPr>
                <w:rFonts w:ascii="Times New Roman" w:hAnsi="Times New Roman" w:cs="Times New Roman"/>
                <w:sz w:val="28"/>
              </w:rPr>
              <w:t>Activity Diagram</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hint="default" w:ascii="Times New Roman" w:hAnsi="Times New Roman" w:cs="Times New Roman"/>
                <w:sz w:val="28"/>
                <w:lang w:val="en-IN"/>
              </w:rPr>
              <w:t xml:space="preserve">Snapshots </w:t>
            </w:r>
            <w:r>
              <w:rPr>
                <w:rFonts w:ascii="Times New Roman" w:hAnsi="Times New Roman" w:cs="Times New Roman"/>
                <w:sz w:val="28"/>
              </w:rPr>
              <w:t>And snippets of code of Project</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Testing</w:t>
            </w:r>
          </w:p>
          <w:p>
            <w:pPr>
              <w:pStyle w:val="13"/>
              <w:numPr>
                <w:ilvl w:val="0"/>
                <w:numId w:val="6"/>
              </w:numPr>
              <w:spacing w:after="0" w:line="240" w:lineRule="auto"/>
              <w:rPr>
                <w:rFonts w:ascii="Times New Roman" w:hAnsi="Times New Roman" w:cs="Times New Roman"/>
                <w:sz w:val="28"/>
              </w:rPr>
            </w:pPr>
            <w:r>
              <w:rPr>
                <w:rFonts w:ascii="Times New Roman" w:hAnsi="Times New Roman" w:cs="Times New Roman"/>
                <w:sz w:val="28"/>
              </w:rPr>
              <w:t xml:space="preserve">Testing Strategies </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Future Scope</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Conclusion</w:t>
            </w:r>
          </w:p>
        </w:tc>
        <w:tc>
          <w:tcPr>
            <w:tcW w:w="2016" w:type="dxa"/>
            <w:vAlign w:val="center"/>
          </w:tcPr>
          <w:p>
            <w:pPr>
              <w:spacing w:after="0" w:line="240" w:lineRule="auto"/>
              <w:rPr>
                <w:rFonts w:ascii="Times New Roman" w:hAnsi="Times New Roman" w:cs="Times New Roman"/>
                <w:b/>
                <w:sz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7920" w:type="dxa"/>
            <w:vAlign w:val="center"/>
          </w:tcPr>
          <w:p>
            <w:pPr>
              <w:pStyle w:val="13"/>
              <w:numPr>
                <w:ilvl w:val="0"/>
                <w:numId w:val="1"/>
              </w:numPr>
              <w:spacing w:after="0" w:line="240" w:lineRule="auto"/>
              <w:rPr>
                <w:rFonts w:ascii="Times New Roman" w:hAnsi="Times New Roman" w:cs="Times New Roman"/>
                <w:sz w:val="28"/>
              </w:rPr>
            </w:pPr>
            <w:r>
              <w:rPr>
                <w:rFonts w:ascii="Times New Roman" w:hAnsi="Times New Roman" w:cs="Times New Roman"/>
                <w:sz w:val="28"/>
              </w:rPr>
              <w:t>Bibliography</w:t>
            </w:r>
          </w:p>
        </w:tc>
        <w:tc>
          <w:tcPr>
            <w:tcW w:w="2016" w:type="dxa"/>
            <w:vAlign w:val="center"/>
          </w:tcPr>
          <w:p>
            <w:pPr>
              <w:spacing w:after="0" w:line="240" w:lineRule="auto"/>
              <w:rPr>
                <w:rFonts w:ascii="Times New Roman" w:hAnsi="Times New Roman" w:cs="Times New Roman"/>
                <w:b/>
                <w:sz w:val="28"/>
                <w:u w:val="single"/>
              </w:rPr>
            </w:pPr>
          </w:p>
        </w:tc>
      </w:tr>
    </w:tbl>
    <w:p>
      <w:pPr>
        <w:jc w:val="center"/>
        <w:rPr>
          <w:rFonts w:ascii="Times New Roman" w:hAnsi="Times New Roman" w:cs="Times New Roman"/>
          <w:b/>
          <w:sz w:val="36"/>
        </w:rPr>
      </w:pPr>
      <w:r>
        <w:rPr>
          <w:rFonts w:ascii="Times New Roman" w:hAnsi="Times New Roman" w:cs="Times New Roman"/>
          <w:b/>
          <w:sz w:val="36"/>
        </w:rPr>
        <w:t>TABLE OF CONTENT</w:t>
      </w:r>
    </w:p>
    <w:p>
      <w:pPr>
        <w:pStyle w:val="13"/>
        <w:numPr>
          <w:ilvl w:val="0"/>
          <w:numId w:val="7"/>
        </w:numPr>
        <w:jc w:val="center"/>
        <w:rPr>
          <w:rFonts w:ascii="Times New Roman" w:hAnsi="Times New Roman" w:cs="Times New Roman"/>
          <w:b/>
          <w:sz w:val="36"/>
        </w:rPr>
        <w:sectPr>
          <w:footerReference r:id="rId7" w:type="default"/>
          <w:pgSz w:w="11906" w:h="16838"/>
          <w:pgMar w:top="1440" w:right="1083" w:bottom="1440" w:left="1230" w:header="720" w:footer="720" w:gutter="0"/>
          <w:pgBorders w:offsetFrom="page">
            <w:top w:val="thinThickSmallGap" w:color="auto" w:sz="24" w:space="24"/>
            <w:left w:val="thinThickSmallGap" w:color="auto" w:sz="24" w:space="24"/>
            <w:bottom w:val="thickThinSmallGap" w:color="auto" w:sz="24" w:space="31"/>
            <w:right w:val="thickThinSmallGap" w:color="auto" w:sz="24" w:space="24"/>
          </w:pgBorders>
          <w:pgNumType w:fmt="decimal" w:start="1"/>
          <w:cols w:space="720" w:num="1"/>
          <w:docGrid w:linePitch="360" w:charSpace="0"/>
        </w:sectPr>
      </w:pPr>
    </w:p>
    <w:p>
      <w:pPr>
        <w:pStyle w:val="13"/>
        <w:numPr>
          <w:ilvl w:val="0"/>
          <w:numId w:val="7"/>
        </w:numPr>
        <w:jc w:val="center"/>
        <w:rPr>
          <w:rFonts w:ascii="Times New Roman" w:hAnsi="Times New Roman" w:cs="Times New Roman"/>
          <w:b/>
          <w:sz w:val="36"/>
        </w:rPr>
      </w:pPr>
      <w:r>
        <w:rPr>
          <w:rFonts w:ascii="Times New Roman" w:hAnsi="Times New Roman" w:cs="Times New Roman"/>
          <w:b/>
          <w:sz w:val="36"/>
        </w:rPr>
        <w:t>INTRODUCTION</w:t>
      </w:r>
    </w:p>
    <w:p>
      <w:pPr>
        <w:rPr>
          <w:rStyle w:val="11"/>
          <w:rFonts w:ascii="Times New Roman" w:hAnsi="Times New Roman" w:cs="Times New Roman"/>
          <w:sz w:val="24"/>
          <w:szCs w:val="30"/>
        </w:rPr>
      </w:pPr>
    </w:p>
    <w:p>
      <w:pPr>
        <w:rPr>
          <w:rStyle w:val="11"/>
          <w:rFonts w:ascii="Times New Roman" w:hAnsi="Times New Roman" w:cs="Times New Roman"/>
          <w:sz w:val="24"/>
          <w:szCs w:val="30"/>
        </w:rPr>
      </w:pPr>
    </w:p>
    <w:p>
      <w:pPr>
        <w:pStyle w:val="13"/>
        <w:numPr>
          <w:ilvl w:val="1"/>
          <w:numId w:val="7"/>
        </w:numPr>
        <w:spacing w:line="360" w:lineRule="auto"/>
        <w:jc w:val="center"/>
        <w:rPr>
          <w:rFonts w:ascii="Times New Roman" w:hAnsi="Times New Roman" w:cs="Times New Roman"/>
          <w:b/>
          <w:sz w:val="28"/>
          <w:szCs w:val="28"/>
        </w:rPr>
      </w:pPr>
      <w:r>
        <w:rPr>
          <w:rFonts w:ascii="Times New Roman" w:hAnsi="Times New Roman" w:cs="Times New Roman"/>
          <w:b/>
          <w:sz w:val="28"/>
          <w:szCs w:val="28"/>
        </w:rPr>
        <w:t>OVERVIEW</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 xml:space="preserve">An </w:t>
      </w:r>
      <w:r>
        <w:rPr>
          <w:rStyle w:val="11"/>
          <w:rFonts w:hint="default" w:ascii="Times New Roman" w:hAnsi="Times New Roman" w:cs="Times New Roman"/>
          <w:sz w:val="26"/>
          <w:szCs w:val="26"/>
          <w:lang w:val="en-IN"/>
        </w:rPr>
        <w:t>E</w:t>
      </w:r>
      <w:r>
        <w:rPr>
          <w:rStyle w:val="11"/>
          <w:rFonts w:ascii="Times New Roman" w:hAnsi="Times New Roman" w:cs="Times New Roman"/>
          <w:sz w:val="26"/>
          <w:szCs w:val="26"/>
        </w:rPr>
        <w:t xml:space="preserve">xpense </w:t>
      </w:r>
      <w:r>
        <w:rPr>
          <w:rStyle w:val="11"/>
          <w:rFonts w:hint="default" w:ascii="Times New Roman" w:hAnsi="Times New Roman" w:cs="Times New Roman"/>
          <w:sz w:val="26"/>
          <w:szCs w:val="26"/>
          <w:lang w:val="en-IN"/>
        </w:rPr>
        <w:t>T</w:t>
      </w:r>
      <w:r>
        <w:rPr>
          <w:rStyle w:val="11"/>
          <w:rFonts w:ascii="Times New Roman" w:hAnsi="Times New Roman" w:cs="Times New Roman"/>
          <w:sz w:val="26"/>
          <w:szCs w:val="26"/>
        </w:rPr>
        <w:t>racker web application is a useful tool for managing and monitoring personal or business expenses. It allows users to track their spending, categorize expenses, set budgets, and generate reports to gain insights into their financial habits. Here's an outline of the key features and components which can consider when developing an expense tracker web application</w:t>
      </w:r>
      <w:r>
        <w:rPr>
          <w:rStyle w:val="11"/>
          <w:rFonts w:hint="default" w:ascii="Times New Roman" w:hAnsi="Times New Roman" w:cs="Times New Roman"/>
          <w:sz w:val="26"/>
          <w:szCs w:val="26"/>
          <w:lang w:val="en-IN"/>
        </w:rPr>
        <w:t>.</w:t>
      </w:r>
      <w:r>
        <w:rPr>
          <w:rStyle w:val="11"/>
          <w:rFonts w:ascii="Times New Roman" w:hAnsi="Times New Roman" w:cs="Times New Roman"/>
          <w:sz w:val="26"/>
          <w:szCs w:val="26"/>
        </w:rPr>
        <w:t xml:space="preserve"> </w:t>
      </w:r>
    </w:p>
    <w:p>
      <w:pPr>
        <w:spacing w:line="360" w:lineRule="auto"/>
        <w:jc w:val="both"/>
        <w:rPr>
          <w:rStyle w:val="11"/>
          <w:rFonts w:ascii="Times New Roman" w:hAnsi="Times New Roman" w:cs="Times New Roman"/>
          <w:sz w:val="26"/>
          <w:szCs w:val="26"/>
        </w:rPr>
      </w:pPr>
      <w:r>
        <w:rPr>
          <w:rStyle w:val="16"/>
          <w:rFonts w:ascii="Times New Roman" w:hAnsi="Times New Roman" w:cs="Times New Roman"/>
          <w:sz w:val="26"/>
          <w:szCs w:val="26"/>
        </w:rPr>
        <w:t>User Authentication Implement a user registration and login system to ensure secure access to the application. Users should have individual accounts to manage their personal expense data.</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Dashboard Create a user-friendly dashboard that provides an overview of expenses, budget status, and other key financial metrics. This will be the main landing page after login, displaying a summary of the user's financial situation.</w:t>
      </w:r>
    </w:p>
    <w:p>
      <w:pPr>
        <w:spacing w:line="360" w:lineRule="auto"/>
        <w:jc w:val="both"/>
        <w:rPr>
          <w:rFonts w:ascii="Times New Roman" w:hAnsi="Times New Roman" w:cs="Times New Roman"/>
          <w:sz w:val="26"/>
          <w:szCs w:val="26"/>
        </w:rPr>
      </w:pPr>
      <w:r>
        <w:rPr>
          <w:rStyle w:val="11"/>
          <w:rFonts w:ascii="Times New Roman" w:hAnsi="Times New Roman" w:cs="Times New Roman"/>
          <w:sz w:val="26"/>
          <w:szCs w:val="26"/>
        </w:rPr>
        <w:t>Expense Entry Allow users to input their expenses by specifying the amount, date, category, and any additional notes. Provide options for recurring expenses and support for multiple currencies if needed.</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 xml:space="preserve">Expense Categories Provide pre-defined and </w:t>
      </w:r>
      <w:r>
        <w:rPr>
          <w:rStyle w:val="11"/>
          <w:rFonts w:ascii="Times New Roman" w:hAnsi="Times New Roman" w:cs="Times New Roman"/>
          <w:sz w:val="26"/>
          <w:szCs w:val="26"/>
          <w:lang w:val="en-IN"/>
        </w:rPr>
        <w:t>customization</w:t>
      </w:r>
      <w:r>
        <w:rPr>
          <w:rStyle w:val="11"/>
          <w:rFonts w:ascii="Times New Roman" w:hAnsi="Times New Roman" w:cs="Times New Roman"/>
          <w:sz w:val="26"/>
          <w:szCs w:val="26"/>
        </w:rPr>
        <w:t xml:space="preserve"> categories (e.g., groceries, transportation, entertainment) to help users organize their expenses. Users should be able to add, edit, and delete categories based on their preferences.</w:t>
      </w:r>
    </w:p>
    <w:p>
      <w:pPr>
        <w:spacing w:line="360" w:lineRule="auto"/>
        <w:jc w:val="both"/>
        <w:rPr>
          <w:rStyle w:val="11"/>
          <w:rFonts w:ascii="Times New Roman" w:hAnsi="Times New Roman" w:cs="Times New Roman"/>
          <w:sz w:val="26"/>
          <w:szCs w:val="26"/>
        </w:rPr>
      </w:pPr>
      <w:r>
        <w:rPr>
          <w:rStyle w:val="11"/>
          <w:rFonts w:ascii="Times New Roman" w:hAnsi="Times New Roman" w:cs="Times New Roman"/>
          <w:sz w:val="26"/>
          <w:szCs w:val="26"/>
        </w:rPr>
        <w:t>Budget Management Enable users to set budgets for different categories or overall spending limits. The application should provide visual indicators to track progress and alert users when they exceed their set budgets.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Reports and </w:t>
      </w:r>
      <w:r>
        <w:rPr>
          <w:rStyle w:val="16"/>
          <w:rFonts w:ascii="Times New Roman" w:hAnsi="Times New Roman" w:cs="Times New Roman"/>
          <w:sz w:val="26"/>
          <w:szCs w:val="26"/>
          <w:lang w:val="en-IN"/>
        </w:rPr>
        <w:t>Analytic</w:t>
      </w:r>
      <w:r>
        <w:rPr>
          <w:rStyle w:val="16"/>
          <w:rFonts w:ascii="Times New Roman" w:hAnsi="Times New Roman" w:cs="Times New Roman"/>
          <w:sz w:val="26"/>
          <w:szCs w:val="26"/>
        </w:rPr>
        <w:t xml:space="preserve"> </w:t>
      </w:r>
      <w:r>
        <w:rPr>
          <w:rStyle w:val="16"/>
          <w:rFonts w:hint="default" w:ascii="Times New Roman" w:hAnsi="Times New Roman" w:cs="Times New Roman"/>
          <w:sz w:val="26"/>
          <w:szCs w:val="26"/>
          <w:lang w:val="en-IN"/>
        </w:rPr>
        <w:t>g</w:t>
      </w:r>
      <w:r>
        <w:rPr>
          <w:rStyle w:val="16"/>
          <w:rFonts w:ascii="Times New Roman" w:hAnsi="Times New Roman" w:cs="Times New Roman"/>
          <w:sz w:val="26"/>
          <w:szCs w:val="26"/>
        </w:rPr>
        <w:t>enerate detailed reports and visualizations to help users analyze their spending patterns over time. Common reports include monthly expense breakdowns, category-wise spending, and trends over specific periods.</w:t>
      </w:r>
    </w:p>
    <w:p>
      <w:pPr>
        <w:spacing w:line="360" w:lineRule="auto"/>
        <w:jc w:val="both"/>
        <w:rPr>
          <w:rStyle w:val="16"/>
          <w:rFonts w:ascii="Times New Roman" w:hAnsi="Times New Roman" w:cs="Times New Roman"/>
          <w:sz w:val="26"/>
          <w:szCs w:val="26"/>
        </w:rPr>
      </w:pP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Notifications and Reminders Implement notifications or email reminders to keep users informed about upcoming bills, approaching budget limits, or irregular spending behavior.</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Data Backup and Sync Provide a secure data storage system that allows users to sync their expense data across multiple devices. Regularly backup data to prevent any loss or corruption.</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Data Export Enable users to export their expense data in various formats such as CSV or PDF. This feature allows users to analyze their data offline or import it into other personal finance tools.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Security and Privacy Implement proper security measures to protect user data, such as encryption for sensitive information, secure connections (HTTPS), and adherence to privacy regulations.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Mobile Responsiveness Design the application to be mobile-friendly, ensuring it works well on different screen sizes and devices.</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User Settings: Provide options for users to customize their preferences, such as currency settings, language preferences, and notification preferences.</w:t>
      </w:r>
    </w:p>
    <w:p>
      <w:pPr>
        <w:spacing w:line="360" w:lineRule="auto"/>
        <w:jc w:val="both"/>
        <w:rPr>
          <w:rStyle w:val="16"/>
          <w:rFonts w:ascii="Times New Roman" w:hAnsi="Times New Roman" w:cs="Times New Roman"/>
          <w:sz w:val="26"/>
          <w:szCs w:val="26"/>
        </w:rPr>
      </w:pPr>
    </w:p>
    <w:p>
      <w:pPr>
        <w:pStyle w:val="13"/>
        <w:numPr>
          <w:ilvl w:val="1"/>
          <w:numId w:val="8"/>
        </w:numPr>
        <w:spacing w:line="360" w:lineRule="auto"/>
        <w:jc w:val="center"/>
        <w:rPr>
          <w:rStyle w:val="15"/>
          <w:rFonts w:ascii="Times New Roman" w:hAnsi="Times New Roman" w:cs="Times New Roman"/>
          <w:b/>
          <w:sz w:val="28"/>
          <w:szCs w:val="26"/>
        </w:rPr>
      </w:pPr>
      <w:r>
        <w:rPr>
          <w:rStyle w:val="11"/>
          <w:rFonts w:ascii="Times New Roman" w:hAnsi="Times New Roman" w:cs="Times New Roman"/>
          <w:b/>
          <w:sz w:val="28"/>
          <w:szCs w:val="26"/>
        </w:rPr>
        <w:t>BACKGROUND STUDY</w:t>
      </w:r>
    </w:p>
    <w:p>
      <w:pPr>
        <w:spacing w:after="0" w:line="360" w:lineRule="auto"/>
        <w:jc w:val="both"/>
        <w:rPr>
          <w:rStyle w:val="15"/>
          <w:rFonts w:ascii="Times New Roman" w:hAnsi="Times New Roman" w:cs="Times New Roman"/>
          <w:sz w:val="26"/>
          <w:szCs w:val="26"/>
        </w:rPr>
      </w:pPr>
      <w:r>
        <w:rPr>
          <w:rStyle w:val="15"/>
          <w:rFonts w:ascii="Times New Roman" w:hAnsi="Times New Roman" w:cs="Times New Roman"/>
          <w:sz w:val="26"/>
          <w:szCs w:val="26"/>
        </w:rPr>
        <w:t>Before developing an expense tracker web application, it's essential to conduct a background study to understand the requirements, market, and existing solutions. Here are some key points to consider during the background study.</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User Needs Identify the </w:t>
      </w:r>
      <w:r>
        <w:rPr>
          <w:rFonts w:hint="default" w:ascii="Times New Roman" w:hAnsi="Times New Roman" w:eastAsia="Microsoft JhengHei UI" w:cs="Times New Roman"/>
          <w:sz w:val="26"/>
          <w:szCs w:val="26"/>
        </w:rPr>
        <w:t xml:space="preserve">target </w:t>
      </w:r>
      <w:r>
        <w:rPr>
          <w:rFonts w:ascii="Times New Roman" w:hAnsi="Times New Roman" w:eastAsia="Times New Roman" w:cs="Times New Roman"/>
          <w:sz w:val="26"/>
          <w:szCs w:val="26"/>
        </w:rPr>
        <w:t>audience for your expense tracker application. Determine their primary needs and pain points when it comes to managing and tracking expenses. Conduct surveys, interviews, or user research to gather insights and understand their preferences.</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We have identified some other point for this like Market Research, Feature Analysis, Technology Stack, Design and User Experience, Moneti</w:t>
      </w:r>
      <w:r>
        <w:rPr>
          <w:rFonts w:hint="default" w:ascii="Times New Roman" w:hAnsi="Times New Roman" w:eastAsia="Times New Roman" w:cs="Times New Roman"/>
          <w:sz w:val="26"/>
          <w:szCs w:val="26"/>
          <w:lang w:val="en-IN"/>
        </w:rPr>
        <w:t>z</w:t>
      </w:r>
      <w:r>
        <w:rPr>
          <w:rFonts w:ascii="Times New Roman" w:hAnsi="Times New Roman" w:eastAsia="Times New Roman" w:cs="Times New Roman"/>
          <w:sz w:val="26"/>
          <w:szCs w:val="26"/>
        </w:rPr>
        <w:t>ation Models, Integration Opportunities, Usability Testing, Regulations and Compliance.</w:t>
      </w:r>
    </w:p>
    <w:p>
      <w:pPr>
        <w:spacing w:after="0" w:line="360" w:lineRule="auto"/>
        <w:jc w:val="both"/>
        <w:rPr>
          <w:rFonts w:ascii="Times New Roman" w:hAnsi="Times New Roman" w:eastAsia="Times New Roman" w:cs="Times New Roman"/>
          <w:sz w:val="26"/>
          <w:szCs w:val="26"/>
        </w:rPr>
      </w:pPr>
    </w:p>
    <w:p>
      <w:pPr>
        <w:pStyle w:val="26"/>
        <w:numPr>
          <w:ilvl w:val="2"/>
          <w:numId w:val="8"/>
        </w:numPr>
        <w:spacing w:line="360" w:lineRule="auto"/>
        <w:jc w:val="center"/>
        <w:rPr>
          <w:b/>
          <w:sz w:val="26"/>
          <w:szCs w:val="26"/>
        </w:rPr>
      </w:pPr>
      <w:r>
        <w:rPr>
          <w:b/>
          <w:sz w:val="26"/>
          <w:szCs w:val="26"/>
        </w:rPr>
        <w:t>W</w:t>
      </w:r>
      <w:r>
        <w:rPr>
          <w:rFonts w:hint="default"/>
          <w:b/>
          <w:sz w:val="26"/>
          <w:szCs w:val="26"/>
          <w:lang w:val="en-IN"/>
        </w:rPr>
        <w:t>hat</w:t>
      </w:r>
      <w:r>
        <w:rPr>
          <w:b/>
          <w:sz w:val="26"/>
          <w:szCs w:val="26"/>
        </w:rPr>
        <w:t xml:space="preserve"> I</w:t>
      </w:r>
      <w:r>
        <w:rPr>
          <w:rFonts w:hint="default"/>
          <w:b/>
          <w:sz w:val="26"/>
          <w:szCs w:val="26"/>
          <w:lang w:val="en-IN"/>
        </w:rPr>
        <w:t>s</w:t>
      </w:r>
      <w:r>
        <w:rPr>
          <w:b/>
          <w:sz w:val="26"/>
          <w:szCs w:val="26"/>
        </w:rPr>
        <w:t xml:space="preserve"> Expense Tracker?</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An </w:t>
      </w:r>
      <w:r>
        <w:rPr>
          <w:rFonts w:hint="default" w:ascii="Times New Roman" w:hAnsi="Times New Roman" w:eastAsia="Times New Roman" w:cs="Times New Roman"/>
          <w:sz w:val="26"/>
          <w:szCs w:val="26"/>
          <w:lang w:val="en-IN"/>
        </w:rPr>
        <w:t>E</w:t>
      </w:r>
      <w:r>
        <w:rPr>
          <w:rFonts w:ascii="Times New Roman" w:hAnsi="Times New Roman" w:eastAsia="Times New Roman" w:cs="Times New Roman"/>
          <w:sz w:val="26"/>
          <w:szCs w:val="26"/>
        </w:rPr>
        <w:t xml:space="preserve">xpense </w:t>
      </w:r>
      <w:r>
        <w:rPr>
          <w:rFonts w:hint="default" w:ascii="Times New Roman" w:hAnsi="Times New Roman" w:eastAsia="Times New Roman" w:cs="Times New Roman"/>
          <w:sz w:val="26"/>
          <w:szCs w:val="26"/>
          <w:lang w:val="en-IN"/>
        </w:rPr>
        <w:t>T</w:t>
      </w:r>
      <w:r>
        <w:rPr>
          <w:rFonts w:ascii="Times New Roman" w:hAnsi="Times New Roman" w:eastAsia="Times New Roman" w:cs="Times New Roman"/>
          <w:sz w:val="26"/>
          <w:szCs w:val="26"/>
        </w:rPr>
        <w:t>racker web application is a software application that allows users to track, manage, and analyze their expenses in a digital format. It provides a convenient and centralized platform for individuals or businesses to monitor their spending habits, categorize expenses, set budgets, and generate reports for financial analysis, Expense tracker web apps typically offer the following key features:</w:t>
      </w:r>
    </w:p>
    <w:p>
      <w:pPr>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Expense Entry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Users can input their expenses by entering details such as the amount, date, category, description</w:t>
      </w:r>
      <w:r>
        <w:rPr>
          <w:rFonts w:hint="default" w:ascii="Times New Roman" w:hAnsi="Times New Roman" w:eastAsia="Times New Roman" w:cs="Times New Roman"/>
          <w:sz w:val="26"/>
          <w:szCs w:val="26"/>
          <w:lang w:val="en-IN"/>
        </w:rPr>
        <w:t>.</w:t>
      </w:r>
      <w:r>
        <w:rPr>
          <w:rFonts w:ascii="Times New Roman" w:hAnsi="Times New Roman" w:eastAsia="Times New Roman" w:cs="Times New Roman"/>
          <w:sz w:val="26"/>
          <w:szCs w:val="26"/>
        </w:rPr>
        <w:t xml:space="preserve"> </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Categorization</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Expenses can be categorized into different predefined or customi</w:t>
      </w:r>
      <w:r>
        <w:rPr>
          <w:rFonts w:hint="default" w:ascii="Times New Roman" w:hAnsi="Times New Roman" w:eastAsia="Times New Roman" w:cs="Times New Roman"/>
          <w:sz w:val="26"/>
          <w:szCs w:val="26"/>
          <w:lang w:val="en-IN"/>
        </w:rPr>
        <w:t>z</w:t>
      </w:r>
      <w:r>
        <w:rPr>
          <w:rFonts w:ascii="Times New Roman" w:hAnsi="Times New Roman" w:eastAsia="Times New Roman" w:cs="Times New Roman"/>
          <w:sz w:val="26"/>
          <w:szCs w:val="26"/>
        </w:rPr>
        <w:t xml:space="preserve">able categories (e.g., food, transportation, utilities) to organize and analyze spending patterns, </w:t>
      </w:r>
    </w:p>
    <w:p>
      <w:pPr>
        <w:spacing w:line="360" w:lineRule="auto"/>
        <w:jc w:val="both"/>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Pr>
        <w:t>Budgeting</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Users can set budget limits for specific categories or overall spending and receive notifications or alerts when they approach or exceed their set limits</w:t>
      </w:r>
      <w:r>
        <w:rPr>
          <w:rFonts w:hint="default" w:ascii="Times New Roman" w:hAnsi="Times New Roman" w:eastAsia="Times New Roman" w:cs="Times New Roman"/>
          <w:sz w:val="26"/>
          <w:szCs w:val="26"/>
          <w:lang w:val="en-IN"/>
        </w:rPr>
        <w:t>.</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Reporting and </w:t>
      </w:r>
      <w:r>
        <w:rPr>
          <w:rFonts w:ascii="Times New Roman" w:hAnsi="Times New Roman" w:eastAsia="Times New Roman" w:cs="Times New Roman"/>
          <w:sz w:val="26"/>
          <w:szCs w:val="26"/>
          <w:lang w:val="en-IN"/>
        </w:rPr>
        <w:t>Analytic</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application generates reports and visualizations to provide users with insights into their spending habits. This includes expense breakdowns, charts, graphs, and trends over specified time periods.</w:t>
      </w:r>
    </w:p>
    <w:p>
      <w:pPr>
        <w:spacing w:line="360" w:lineRule="auto"/>
        <w:jc w:val="both"/>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Pr>
        <w:t>Receipt and Document Management</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Some expense tracker apps allow users to upload and attach receipts or relevant documents to individual expenses for record-keeping purposes, Currency Conversion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If users deal with multiple currencies, the app may offer currency conversion functionality to help track expenses accurately</w:t>
      </w:r>
      <w:r>
        <w:rPr>
          <w:rFonts w:hint="default" w:ascii="Times New Roman" w:hAnsi="Times New Roman" w:eastAsia="Times New Roman" w:cs="Times New Roman"/>
          <w:sz w:val="26"/>
          <w:szCs w:val="26"/>
          <w:lang w:val="en-IN"/>
        </w:rPr>
        <w:t>.</w:t>
      </w:r>
    </w:p>
    <w:p>
      <w:pPr>
        <w:spacing w:line="360" w:lineRule="auto"/>
        <w:jc w:val="both"/>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Pr>
        <w:t>Sync and Backup</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Users can sync their expense data across multiple devices or platforms, ensuring their information is accessible and up to date. Regular backups of data are performed to prevent loss</w:t>
      </w:r>
      <w:r>
        <w:rPr>
          <w:rFonts w:hint="default" w:ascii="Times New Roman" w:hAnsi="Times New Roman" w:eastAsia="Times New Roman" w:cs="Times New Roman"/>
          <w:sz w:val="26"/>
          <w:szCs w:val="26"/>
          <w:lang w:val="en-IN"/>
        </w:rPr>
        <w:t>.</w:t>
      </w:r>
    </w:p>
    <w:p>
      <w:pPr>
        <w:spacing w:line="360" w:lineRule="auto"/>
        <w:jc w:val="both"/>
        <w:rPr>
          <w:rFonts w:hint="default" w:ascii="Times New Roman" w:hAnsi="Times New Roman" w:eastAsia="Times New Roman" w:cs="Times New Roman"/>
          <w:sz w:val="26"/>
          <w:szCs w:val="26"/>
          <w:lang w:val="en-IN"/>
        </w:rPr>
      </w:pPr>
      <w:r>
        <w:rPr>
          <w:rFonts w:ascii="Times New Roman" w:hAnsi="Times New Roman" w:eastAsia="Times New Roman" w:cs="Times New Roman"/>
          <w:sz w:val="26"/>
          <w:szCs w:val="26"/>
        </w:rPr>
        <w:t xml:space="preserve">Notifications and Reminders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Users may receive reminders about upcoming bills, payment due dates, or irregular spending patterns to stay on top of their finances</w:t>
      </w:r>
      <w:r>
        <w:rPr>
          <w:rFonts w:hint="default" w:ascii="Times New Roman" w:hAnsi="Times New Roman" w:eastAsia="Times New Roman" w:cs="Times New Roman"/>
          <w:sz w:val="26"/>
          <w:szCs w:val="26"/>
          <w:lang w:val="en-IN"/>
        </w:rPr>
        <w:t>.</w:t>
      </w:r>
    </w:p>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Security and Privacy Expense tracker web apps implement security measures such as encryption, secure connections (HTTPS), and data privacy policies to protect user information. Integration with Financial Services: Some apps offer integration with banks, credit cards, or financial institutions, allowing users to automatically import transactions and reconcile them with their expenses, Mobile Accessibility Many expense tracker web apps are mobile-responsive or offer dedicated mobile apps, enabling users to track their expenses on the go.</w:t>
      </w:r>
    </w:p>
    <w:p>
      <w:pPr>
        <w:spacing w:line="360" w:lineRule="auto"/>
        <w:jc w:val="both"/>
        <w:rPr>
          <w:rFonts w:ascii="Times New Roman" w:hAnsi="Times New Roman" w:eastAsia="Times New Roman" w:cs="Times New Roman"/>
          <w:sz w:val="26"/>
          <w:szCs w:val="26"/>
        </w:rPr>
      </w:pPr>
    </w:p>
    <w:p>
      <w:pPr>
        <w:pStyle w:val="13"/>
        <w:numPr>
          <w:ilvl w:val="1"/>
          <w:numId w:val="8"/>
        </w:numPr>
        <w:spacing w:line="360" w:lineRule="auto"/>
        <w:jc w:val="center"/>
        <w:rPr>
          <w:rStyle w:val="11"/>
          <w:rFonts w:ascii="Times New Roman" w:hAnsi="Times New Roman" w:cs="Times New Roman"/>
          <w:b/>
          <w:sz w:val="28"/>
          <w:szCs w:val="26"/>
        </w:rPr>
      </w:pPr>
      <w:r>
        <w:rPr>
          <w:rStyle w:val="11"/>
          <w:rFonts w:ascii="Times New Roman" w:hAnsi="Times New Roman" w:cs="Times New Roman"/>
          <w:b/>
          <w:sz w:val="28"/>
          <w:szCs w:val="26"/>
        </w:rPr>
        <w:t xml:space="preserve"> OBJECTIVE</w:t>
      </w:r>
    </w:p>
    <w:p>
      <w:pPr>
        <w:pStyle w:val="13"/>
        <w:spacing w:line="360" w:lineRule="auto"/>
        <w:ind w:left="0" w:leftChars="0" w:firstLine="0" w:firstLineChars="0"/>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The aim of an expense tracker web app is to simplify the process of expense management, provide insights into spending patterns, and empower users to make informed financial decisions. It helps individuals and businesses stay organized, set financial goals, and gain control over their finances. </w:t>
      </w:r>
    </w:p>
    <w:p>
      <w:pPr>
        <w:pStyle w:val="13"/>
        <w:spacing w:line="360" w:lineRule="auto"/>
        <w:ind w:left="0" w:leftChars="0" w:firstLine="0" w:firstLineChars="0"/>
        <w:jc w:val="both"/>
        <w:rPr>
          <w:rStyle w:val="11"/>
          <w:rFonts w:ascii="Times New Roman" w:hAnsi="Times New Roman" w:cs="Times New Roman"/>
          <w:sz w:val="26"/>
          <w:szCs w:val="26"/>
        </w:rPr>
      </w:pPr>
      <w:r>
        <w:rPr>
          <w:rStyle w:val="16"/>
          <w:rFonts w:ascii="Times New Roman" w:hAnsi="Times New Roman" w:cs="Times New Roman"/>
          <w:sz w:val="26"/>
          <w:szCs w:val="26"/>
        </w:rPr>
        <w:t>To develop an easy-to-use web-based interface where user can search for daily expenses on web apps are mobile-responsive or offer dedicated mobile apps, enabling users to track their expenses on the go.</w:t>
      </w:r>
    </w:p>
    <w:p>
      <w:pPr>
        <w:spacing w:line="360" w:lineRule="auto"/>
        <w:jc w:val="both"/>
        <w:rPr>
          <w:rStyle w:val="11"/>
          <w:rFonts w:ascii="Times New Roman" w:hAnsi="Times New Roman" w:cs="Times New Roman"/>
          <w:sz w:val="26"/>
          <w:szCs w:val="26"/>
        </w:rPr>
      </w:pPr>
    </w:p>
    <w:p>
      <w:pPr>
        <w:pStyle w:val="13"/>
        <w:numPr>
          <w:ilvl w:val="1"/>
          <w:numId w:val="8"/>
        </w:numPr>
        <w:spacing w:line="360" w:lineRule="auto"/>
        <w:jc w:val="center"/>
        <w:rPr>
          <w:rStyle w:val="11"/>
          <w:rFonts w:ascii="Times New Roman" w:hAnsi="Times New Roman" w:cs="Times New Roman"/>
          <w:b/>
          <w:sz w:val="28"/>
          <w:szCs w:val="26"/>
        </w:rPr>
      </w:pPr>
      <w:r>
        <w:rPr>
          <w:rStyle w:val="11"/>
          <w:rFonts w:ascii="Times New Roman" w:hAnsi="Times New Roman" w:cs="Times New Roman"/>
          <w:b/>
          <w:sz w:val="28"/>
          <w:szCs w:val="26"/>
        </w:rPr>
        <w:t>SCOPE</w:t>
      </w:r>
    </w:p>
    <w:p>
      <w:pPr>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note that the scope can be expanded or customized based on the target audience, business requirements, and additional features that may differentiate the app from competitors, but initially we’re keeping in the mind below area.</w:t>
      </w:r>
    </w:p>
    <w:p>
      <w:pPr>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Management, Expense Entry Users can add new expenses by specifying the amount, date, category, description, and other relevant details.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Categorization</w:t>
      </w:r>
      <w:r>
        <w:rPr>
          <w:rFonts w:hint="default" w:ascii="Times New Roman" w:hAnsi="Times New Roman" w:eastAsia="Times New Roman" w:cs="Times New Roman"/>
          <w:sz w:val="26"/>
          <w:szCs w:val="26"/>
          <w:lang w:val="en-IN"/>
        </w:rPr>
        <w:t xml:space="preserve"> - </w:t>
      </w:r>
      <w:r>
        <w:rPr>
          <w:rFonts w:ascii="Times New Roman" w:hAnsi="Times New Roman" w:eastAsia="Times New Roman" w:cs="Times New Roman"/>
          <w:sz w:val="26"/>
          <w:szCs w:val="26"/>
        </w:rPr>
        <w:t>Users can categorize expenses into predefined or customizable categories for better organization and analysis.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Expense Editing and Deletion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Users should have the ability to edit or delete previously entered expenses.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Expense Search and Filtering</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Users can search for specific expenses based on criteria such as date, category, or description.</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Receipt and Document Management</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Users can upload and attach receipts or documents related to their expenses.</w:t>
      </w:r>
    </w:p>
    <w:p>
      <w:pPr>
        <w:pStyle w:val="13"/>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note that the scope can be expanded or customized based on the target audience, business requirements.</w:t>
      </w:r>
    </w:p>
    <w:p>
      <w:pPr>
        <w:pStyle w:val="13"/>
        <w:numPr>
          <w:ilvl w:val="0"/>
          <w:numId w:val="0"/>
        </w:numPr>
        <w:spacing w:after="0" w:line="360" w:lineRule="auto"/>
        <w:ind w:left="360" w:leftChars="0"/>
        <w:jc w:val="both"/>
        <w:rPr>
          <w:rFonts w:ascii="Times New Roman" w:hAnsi="Times New Roman" w:eastAsia="Times New Roman" w:cs="Times New Roman"/>
          <w:sz w:val="26"/>
          <w:szCs w:val="26"/>
        </w:rPr>
      </w:pPr>
    </w:p>
    <w:p>
      <w:pPr>
        <w:pStyle w:val="13"/>
        <w:numPr>
          <w:ilvl w:val="1"/>
          <w:numId w:val="8"/>
        </w:numPr>
        <w:spacing w:after="0" w:line="360" w:lineRule="auto"/>
        <w:jc w:val="center"/>
        <w:rPr>
          <w:rFonts w:ascii="Times New Roman" w:hAnsi="Times New Roman" w:eastAsia="Times New Roman" w:cs="Times New Roman"/>
          <w:b/>
          <w:sz w:val="28"/>
          <w:szCs w:val="26"/>
        </w:rPr>
      </w:pPr>
      <w:r>
        <w:rPr>
          <w:rFonts w:ascii="Times New Roman" w:hAnsi="Times New Roman" w:eastAsia="Times New Roman" w:cs="Times New Roman"/>
          <w:b/>
          <w:sz w:val="28"/>
          <w:szCs w:val="26"/>
        </w:rPr>
        <w:t xml:space="preserve"> LIMITATIONS</w:t>
      </w:r>
    </w:p>
    <w:p>
      <w:pPr>
        <w:spacing w:after="0" w:line="360" w:lineRule="auto"/>
        <w:jc w:val="both"/>
        <w:rPr>
          <w:rFonts w:ascii="Times New Roman" w:hAnsi="Times New Roman" w:eastAsia="Times New Roman" w:cs="Times New Roman"/>
          <w:sz w:val="26"/>
          <w:szCs w:val="26"/>
        </w:rPr>
      </w:pPr>
    </w:p>
    <w:p>
      <w:pPr>
        <w:pStyle w:val="13"/>
        <w:spacing w:after="0" w:line="360" w:lineRule="auto"/>
        <w:ind w:left="0" w:leftChars="0" w:firstLine="0" w:firstLineChars="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It's important to consider these limitations when developing or using an expense tracker web app and provide solutions or alternatives to mitigate their impact. Regular user feedback and continuous improvement can help address some of these limitations over time, While expense tracker web apps offer numerous benefits, they also have some limitations that should be considered as below: -</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Manual Data Entry</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Expense tracker apps rely on users manually entering their expenses, which can be time-consuming and prone to errors. Users may forget to record certain expenses or find the process tedious, leading to incomplete or inaccurate data.</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Dependency on User Discipline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The effectiveness of an expense tracker web app relies on the user's discipline and consistency in entering and categorizing expenses. If users fail to regularly update their expense data, the apps</w:t>
      </w:r>
      <w:r>
        <w:rPr>
          <w:rFonts w:hint="default" w:ascii="Times New Roman" w:hAnsi="Times New Roman" w:eastAsia="Times New Roman" w:cs="Times New Roman"/>
          <w:sz w:val="26"/>
          <w:szCs w:val="26"/>
          <w:lang w:val="en-IN"/>
        </w:rPr>
        <w:t>’</w:t>
      </w:r>
      <w:r>
        <w:rPr>
          <w:rFonts w:ascii="Times New Roman" w:hAnsi="Times New Roman" w:eastAsia="Times New Roman" w:cs="Times New Roman"/>
          <w:sz w:val="26"/>
          <w:szCs w:val="26"/>
        </w:rPr>
        <w:t xml:space="preserve"> insights and reports may be incomplete or unreliable.</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Limited Integration</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Expense tracker apps may have limitations in integrating with financial institutions, banks, or credit cards. While some apps offer integration capabilities, not all financial institutions or countries may be supported, limiting the automatic import and synchronization of transactions.</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Security Concerns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Storing financial data in an expense tracker app carries potential security risks. It's crucial to implement robust security measures to protect user information, such as encryption, secure connections, and following best practices for data storage and access control.</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Lack of Real-Time Data</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Expense tracker apps typically rely on manual entry and periodic data synchronization. As a result, real-time updates may not be available, and users may not have an immediate view of their current financial situation.</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Limited Financial Analysis </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While expense tracker apps provide basic reporting and analysis features, they may not offer advanced financial analysis tools or comprehensive insights into investment strategies, tax planning, or long-term financial goals. Users may need to rely on additional tools or consult financial professionals for in-depth financial planning.</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User Learning Curve</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Depending on the complexity and user interface of the app, users may require some time to understand the features and functionality, leading to a learning curve before they can fully utilize the apps</w:t>
      </w:r>
      <w:r>
        <w:rPr>
          <w:rFonts w:hint="default" w:ascii="Times New Roman" w:hAnsi="Times New Roman" w:eastAsia="Times New Roman" w:cs="Times New Roman"/>
          <w:sz w:val="26"/>
          <w:szCs w:val="26"/>
          <w:lang w:val="en-IN"/>
        </w:rPr>
        <w:t>’</w:t>
      </w:r>
      <w:r>
        <w:rPr>
          <w:rFonts w:ascii="Times New Roman" w:hAnsi="Times New Roman" w:eastAsia="Times New Roman" w:cs="Times New Roman"/>
          <w:sz w:val="26"/>
          <w:szCs w:val="26"/>
        </w:rPr>
        <w:t xml:space="preserve"> capabilities.</w:t>
      </w:r>
    </w:p>
    <w:p>
      <w:pPr>
        <w:pStyle w:val="13"/>
        <w:numPr>
          <w:ilvl w:val="0"/>
          <w:numId w:val="10"/>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Platform Dependency</w:t>
      </w:r>
      <w:r>
        <w:rPr>
          <w:rFonts w:hint="default" w:ascii="Times New Roman" w:hAnsi="Times New Roman" w:eastAsia="Times New Roman" w:cs="Times New Roman"/>
          <w:sz w:val="26"/>
          <w:szCs w:val="26"/>
          <w:lang w:val="en-IN"/>
        </w:rPr>
        <w:t xml:space="preserve"> -</w:t>
      </w:r>
      <w:r>
        <w:rPr>
          <w:rFonts w:ascii="Times New Roman" w:hAnsi="Times New Roman" w:eastAsia="Times New Roman" w:cs="Times New Roman"/>
          <w:sz w:val="26"/>
          <w:szCs w:val="26"/>
        </w:rPr>
        <w:t xml:space="preserve"> Expense tracker web apps may be designed for specific web browsers or operating systems, limiting accessibility for users who prefer different platforms or devices. </w:t>
      </w:r>
      <w:r>
        <w:rPr>
          <w:rFonts w:ascii="Times New Roman" w:hAnsi="Times New Roman" w:eastAsia="Times New Roman" w:cs="Times New Roman"/>
          <w:sz w:val="24"/>
          <w:szCs w:val="24"/>
        </w:rPr>
        <w:br w:type="page"/>
      </w:r>
    </w:p>
    <w:p>
      <w:pPr>
        <w:pStyle w:val="13"/>
        <w:numPr>
          <w:ilvl w:val="0"/>
          <w:numId w:val="8"/>
        </w:numPr>
        <w:jc w:val="center"/>
        <w:rPr>
          <w:rStyle w:val="11"/>
          <w:rFonts w:ascii="Times New Roman" w:hAnsi="Times New Roman" w:cs="Times New Roman"/>
          <w:b/>
          <w:sz w:val="36"/>
          <w:szCs w:val="24"/>
        </w:rPr>
      </w:pPr>
      <w:r>
        <w:rPr>
          <w:rStyle w:val="11"/>
          <w:rFonts w:ascii="Times New Roman" w:hAnsi="Times New Roman" w:cs="Times New Roman"/>
          <w:b/>
          <w:sz w:val="36"/>
          <w:szCs w:val="24"/>
        </w:rPr>
        <w:t>TOOL &amp; TECHNOLOGY USED</w:t>
      </w:r>
    </w:p>
    <w:p>
      <w:pPr>
        <w:pStyle w:val="13"/>
        <w:jc w:val="center"/>
        <w:rPr>
          <w:rStyle w:val="11"/>
          <w:rFonts w:ascii="Times New Roman" w:hAnsi="Times New Roman" w:cs="Times New Roman"/>
          <w:b/>
          <w:sz w:val="24"/>
          <w:szCs w:val="24"/>
        </w:rPr>
      </w:pPr>
    </w:p>
    <w:p>
      <w:pPr>
        <w:pStyle w:val="13"/>
        <w:jc w:val="center"/>
        <w:rPr>
          <w:rStyle w:val="11"/>
          <w:rFonts w:ascii="Times New Roman" w:hAnsi="Times New Roman" w:cs="Times New Roman"/>
          <w:b/>
          <w:sz w:val="24"/>
          <w:szCs w:val="24"/>
        </w:rPr>
      </w:pPr>
    </w:p>
    <w:p>
      <w:pPr>
        <w:pStyle w:val="13"/>
        <w:numPr>
          <w:ilvl w:val="1"/>
          <w:numId w:val="11"/>
        </w:numPr>
        <w:spacing w:line="360" w:lineRule="auto"/>
        <w:jc w:val="center"/>
        <w:rPr>
          <w:rStyle w:val="11"/>
          <w:rFonts w:ascii="Times New Roman" w:hAnsi="Times New Roman" w:eastAsia="Times New Roman" w:cs="Times New Roman"/>
          <w:sz w:val="26"/>
          <w:szCs w:val="26"/>
        </w:rPr>
      </w:pPr>
      <w:r>
        <w:rPr>
          <w:rStyle w:val="11"/>
          <w:rFonts w:ascii="Times New Roman" w:hAnsi="Times New Roman" w:cs="Times New Roman"/>
          <w:b/>
          <w:sz w:val="26"/>
          <w:szCs w:val="26"/>
        </w:rPr>
        <w:t xml:space="preserve"> </w:t>
      </w:r>
      <w:r>
        <w:rPr>
          <w:rStyle w:val="11"/>
          <w:rFonts w:ascii="Times New Roman" w:hAnsi="Times New Roman" w:cs="Times New Roman"/>
          <w:b/>
          <w:sz w:val="28"/>
          <w:szCs w:val="26"/>
        </w:rPr>
        <w:t>HARDWARE AND SOFTWARE REQUIREMENT</w:t>
      </w:r>
    </w:p>
    <w:p>
      <w:pPr>
        <w:spacing w:line="360" w:lineRule="auto"/>
        <w:rPr>
          <w:rStyle w:val="11"/>
          <w:rFonts w:ascii="Times New Roman" w:hAnsi="Times New Roman" w:cs="Times New Roman"/>
          <w:b/>
          <w:sz w:val="26"/>
          <w:szCs w:val="26"/>
        </w:rPr>
      </w:pPr>
      <w:r>
        <w:rPr>
          <w:rStyle w:val="11"/>
          <w:rFonts w:ascii="Times New Roman" w:hAnsi="Times New Roman" w:cs="Times New Roman"/>
          <w:b/>
          <w:sz w:val="26"/>
          <w:szCs w:val="26"/>
        </w:rPr>
        <w:t>Hardware requirement:</w:t>
      </w:r>
    </w:p>
    <w:p>
      <w:pPr>
        <w:spacing w:line="360" w:lineRule="auto"/>
        <w:rPr>
          <w:rFonts w:ascii="Times New Roman" w:hAnsi="Times New Roman" w:cs="Times New Roman"/>
          <w:sz w:val="26"/>
          <w:szCs w:val="26"/>
        </w:rPr>
      </w:pPr>
      <w:r>
        <w:rPr>
          <w:rFonts w:ascii="Times New Roman" w:hAnsi="Times New Roman" w:cs="Times New Roman"/>
          <w:sz w:val="26"/>
          <w:szCs w:val="26"/>
        </w:rPr>
        <w:t>Hardware requirements of this project are very common now a days and can be found on any computer system. It is kept in mind while designing that no extra hardware support which can be needed to run the software should be there so that it can be afforded by any firm or industry.</w:t>
      </w:r>
    </w:p>
    <w:p>
      <w:pPr>
        <w:spacing w:line="360" w:lineRule="auto"/>
        <w:rPr>
          <w:rFonts w:ascii="Times New Roman" w:hAnsi="Times New Roman" w:cs="Times New Roman"/>
          <w:sz w:val="26"/>
          <w:szCs w:val="26"/>
        </w:rPr>
      </w:pPr>
    </w:p>
    <w:tbl>
      <w:tblPr>
        <w:tblStyle w:val="10"/>
        <w:tblW w:w="0" w:type="auto"/>
        <w:tblInd w:w="10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3168"/>
        <w:gridCol w:w="3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SL</w:t>
            </w:r>
          </w:p>
        </w:tc>
        <w:tc>
          <w:tcPr>
            <w:tcW w:w="3168"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Hardware</w:t>
            </w:r>
          </w:p>
        </w:tc>
        <w:tc>
          <w:tcPr>
            <w:tcW w:w="3744"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Minimum System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Processor</w:t>
            </w:r>
          </w:p>
        </w:tc>
        <w:tc>
          <w:tcPr>
            <w:tcW w:w="3744"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1</w:t>
            </w:r>
            <w:r>
              <w:rPr>
                <w:rFonts w:ascii="Times New Roman" w:hAnsi="Times New Roman" w:cs="Times New Roman"/>
                <w:sz w:val="26"/>
                <w:szCs w:val="26"/>
              </w:rPr>
              <w:t xml:space="preserve"> GHz </w:t>
            </w:r>
            <w:r>
              <w:rPr>
                <w:rFonts w:hint="default" w:ascii="Times New Roman" w:hAnsi="Times New Roman" w:cs="Times New Roman"/>
                <w:sz w:val="26"/>
                <w:szCs w:val="26"/>
                <w:lang w:val="en-IN"/>
              </w:rPr>
              <w:t>or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02</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Memory</w:t>
            </w:r>
          </w:p>
        </w:tc>
        <w:tc>
          <w:tcPr>
            <w:tcW w:w="3744" w:type="dxa"/>
            <w:vAlign w:val="center"/>
          </w:tcPr>
          <w:p>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IN"/>
              </w:rPr>
              <w:t>4</w:t>
            </w:r>
            <w:r>
              <w:rPr>
                <w:rFonts w:ascii="Times New Roman" w:hAnsi="Times New Roman" w:cs="Times New Roman"/>
                <w:sz w:val="26"/>
                <w:szCs w:val="26"/>
              </w:rPr>
              <w:t xml:space="preserve"> GB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p>
        </w:tc>
        <w:tc>
          <w:tcPr>
            <w:tcW w:w="3168"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Disk store</w:t>
            </w:r>
          </w:p>
        </w:tc>
        <w:tc>
          <w:tcPr>
            <w:tcW w:w="3744" w:type="dxa"/>
            <w:vAlign w:val="center"/>
          </w:tcPr>
          <w:p>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IN"/>
              </w:rPr>
              <w:t>128</w:t>
            </w:r>
            <w:r>
              <w:rPr>
                <w:rFonts w:ascii="Times New Roman" w:hAnsi="Times New Roman" w:cs="Times New Roman"/>
                <w:sz w:val="26"/>
                <w:szCs w:val="26"/>
              </w:rPr>
              <w:t xml:space="preserve"> GB</w:t>
            </w:r>
          </w:p>
        </w:tc>
      </w:tr>
    </w:tbl>
    <w:p>
      <w:pPr>
        <w:spacing w:line="360" w:lineRule="auto"/>
        <w:rPr>
          <w:rFonts w:ascii="Times New Roman" w:hAnsi="Times New Roman" w:cs="Times New Roman"/>
          <w:sz w:val="26"/>
          <w:szCs w:val="26"/>
          <w:u w:val="single"/>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Software requirement:</w:t>
      </w:r>
    </w:p>
    <w:tbl>
      <w:tblPr>
        <w:tblStyle w:val="10"/>
        <w:tblW w:w="0" w:type="auto"/>
        <w:tblInd w:w="10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3600"/>
        <w:gridCol w:w="3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SL</w:t>
            </w:r>
          </w:p>
        </w:tc>
        <w:tc>
          <w:tcPr>
            <w:tcW w:w="3600"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Software</w:t>
            </w:r>
          </w:p>
        </w:tc>
        <w:tc>
          <w:tcPr>
            <w:tcW w:w="3456" w:type="dxa"/>
            <w:vAlign w:val="center"/>
          </w:tcPr>
          <w:p>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Operating System</w:t>
            </w:r>
          </w:p>
        </w:tc>
        <w:tc>
          <w:tcPr>
            <w:tcW w:w="3456"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02</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Client-side Scripting</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Programming Language</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IDE/workbench</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VisualStudio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Database</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Microsoft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p>
        </w:tc>
        <w:tc>
          <w:tcPr>
            <w:tcW w:w="360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Framework</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Dot Net Core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152"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07</w:t>
            </w:r>
          </w:p>
        </w:tc>
        <w:tc>
          <w:tcPr>
            <w:tcW w:w="3600"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Data Visualization</w:t>
            </w:r>
          </w:p>
        </w:tc>
        <w:tc>
          <w:tcPr>
            <w:tcW w:w="3456" w:type="dxa"/>
            <w:vAlign w:val="center"/>
          </w:tcPr>
          <w:p>
            <w:pPr>
              <w:spacing w:after="0" w:line="36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Syncfusion</w:t>
            </w:r>
          </w:p>
        </w:tc>
      </w:tr>
    </w:tbl>
    <w:p>
      <w:pPr>
        <w:rPr>
          <w:rFonts w:ascii="Times New Roman" w:hAnsi="Times New Roman" w:cs="Times New Roman"/>
          <w:b/>
          <w:sz w:val="28"/>
          <w:szCs w:val="24"/>
        </w:rPr>
      </w:pPr>
    </w:p>
    <w:p>
      <w:pPr>
        <w:spacing w:line="360" w:lineRule="auto"/>
        <w:rPr>
          <w:rStyle w:val="11"/>
          <w:rFonts w:ascii="Times New Roman" w:hAnsi="Times New Roman" w:cs="Times New Roman"/>
          <w:sz w:val="28"/>
          <w:szCs w:val="26"/>
        </w:rPr>
      </w:pPr>
    </w:p>
    <w:p>
      <w:pPr>
        <w:pStyle w:val="13"/>
        <w:numPr>
          <w:ilvl w:val="1"/>
          <w:numId w:val="11"/>
        </w:numPr>
        <w:spacing w:line="360" w:lineRule="auto"/>
        <w:jc w:val="center"/>
        <w:rPr>
          <w:rStyle w:val="11"/>
          <w:rFonts w:ascii="Times New Roman" w:hAnsi="Times New Roman" w:cs="Times New Roman"/>
          <w:sz w:val="28"/>
          <w:szCs w:val="26"/>
        </w:rPr>
      </w:pPr>
      <w:r>
        <w:rPr>
          <w:rStyle w:val="11"/>
          <w:rFonts w:ascii="Times New Roman" w:hAnsi="Times New Roman" w:cs="Times New Roman"/>
          <w:b/>
          <w:sz w:val="28"/>
          <w:szCs w:val="26"/>
        </w:rPr>
        <w:t xml:space="preserve"> TECHNOLOGY USED</w:t>
      </w:r>
    </w:p>
    <w:p>
      <w:pPr>
        <w:spacing w:line="360" w:lineRule="auto"/>
        <w:rPr>
          <w:rStyle w:val="11"/>
          <w:rFonts w:ascii="Times New Roman" w:hAnsi="Times New Roman" w:cs="Times New Roman"/>
          <w:sz w:val="26"/>
          <w:szCs w:val="26"/>
        </w:rPr>
      </w:pPr>
    </w:p>
    <w:p>
      <w:pPr>
        <w:pStyle w:val="13"/>
        <w:numPr>
          <w:ilvl w:val="2"/>
          <w:numId w:val="11"/>
        </w:numPr>
        <w:spacing w:line="360" w:lineRule="auto"/>
        <w:jc w:val="center"/>
        <w:rPr>
          <w:rStyle w:val="11"/>
          <w:rFonts w:ascii="Times New Roman" w:hAnsi="Times New Roman" w:cs="Times New Roman"/>
          <w:sz w:val="26"/>
          <w:szCs w:val="26"/>
        </w:rPr>
      </w:pPr>
      <w:r>
        <w:rPr>
          <w:rStyle w:val="11"/>
          <w:rFonts w:ascii="Times New Roman" w:hAnsi="Times New Roman" w:cs="Times New Roman"/>
          <w:b/>
          <w:sz w:val="26"/>
          <w:szCs w:val="26"/>
        </w:rPr>
        <w:t>HTML</w:t>
      </w:r>
    </w:p>
    <w:p>
      <w:pPr>
        <w:spacing w:line="360" w:lineRule="auto"/>
        <w:jc w:val="both"/>
        <w:rPr>
          <w:rStyle w:val="16"/>
          <w:rFonts w:ascii="Times New Roman" w:hAnsi="Times New Roman" w:cs="Times New Roman"/>
          <w:sz w:val="26"/>
          <w:szCs w:val="26"/>
        </w:rPr>
      </w:pPr>
      <w:r>
        <w:rPr>
          <w:rStyle w:val="11"/>
          <w:rFonts w:ascii="Times New Roman" w:hAnsi="Times New Roman" w:cs="Times New Roman"/>
          <w:sz w:val="26"/>
          <w:szCs w:val="26"/>
        </w:rPr>
        <w:t>Hyper Text Markup Language is used to create the main structure of a web</w:t>
      </w:r>
      <w:r>
        <w:rPr>
          <w:rStyle w:val="11"/>
          <w:rFonts w:hint="default" w:ascii="Times New Roman" w:hAnsi="Times New Roman" w:cs="Times New Roman"/>
          <w:sz w:val="26"/>
          <w:szCs w:val="26"/>
          <w:lang w:val="en-IN"/>
        </w:rPr>
        <w:t xml:space="preserve"> </w:t>
      </w:r>
      <w:r>
        <w:rPr>
          <w:rStyle w:val="11"/>
          <w:rFonts w:ascii="Times New Roman" w:hAnsi="Times New Roman" w:cs="Times New Roman"/>
          <w:sz w:val="26"/>
          <w:szCs w:val="26"/>
        </w:rPr>
        <w:t>page,</w:t>
      </w:r>
      <w:r>
        <w:rPr>
          <w:rFonts w:ascii="Times New Roman" w:hAnsi="Times New Roman" w:cs="Times New Roman"/>
          <w:sz w:val="26"/>
          <w:szCs w:val="26"/>
        </w:rPr>
        <w:br w:type="textWrapping"/>
      </w:r>
      <w:r>
        <w:rPr>
          <w:rStyle w:val="11"/>
          <w:rFonts w:ascii="Times New Roman" w:hAnsi="Times New Roman" w:cs="Times New Roman"/>
          <w:sz w:val="26"/>
          <w:szCs w:val="26"/>
        </w:rPr>
        <w:t xml:space="preserve">which outlines the important components in the </w:t>
      </w:r>
      <w:r>
        <w:rPr>
          <w:rStyle w:val="11"/>
          <w:rFonts w:ascii="Times New Roman" w:hAnsi="Times New Roman" w:cs="Times New Roman"/>
          <w:sz w:val="26"/>
          <w:szCs w:val="26"/>
          <w:lang w:val="en-IN"/>
        </w:rPr>
        <w:t>web page</w:t>
      </w:r>
      <w:r>
        <w:rPr>
          <w:rStyle w:val="11"/>
          <w:rFonts w:ascii="Times New Roman" w:hAnsi="Times New Roman" w:cs="Times New Roman"/>
          <w:sz w:val="26"/>
          <w:szCs w:val="26"/>
        </w:rPr>
        <w:t xml:space="preserve"> which we see. </w:t>
      </w:r>
      <w:r>
        <w:rPr>
          <w:rStyle w:val="16"/>
          <w:rFonts w:ascii="Times New Roman" w:hAnsi="Times New Roman" w:cs="Times New Roman"/>
          <w:sz w:val="26"/>
          <w:szCs w:val="26"/>
        </w:rPr>
        <w:t>Hypertext Markup Language (HTML) is the standard markup language for creating web pages and web applications. With Cascading Style Sheets (CSS) and JavaScript it forms a triad of cornerstone technologies for the World Wide Web. Web browsers receive HTML documents from a web</w:t>
      </w:r>
      <w:r>
        <w:rPr>
          <w:rStyle w:val="16"/>
          <w:rFonts w:hint="default" w:ascii="Times New Roman" w:hAnsi="Times New Roman" w:cs="Times New Roman"/>
          <w:sz w:val="26"/>
          <w:szCs w:val="26"/>
          <w:lang w:val="en-IN"/>
        </w:rPr>
        <w:t xml:space="preserve"> </w:t>
      </w:r>
      <w:r>
        <w:rPr>
          <w:rStyle w:val="16"/>
          <w:rFonts w:ascii="Times New Roman" w:hAnsi="Times New Roman" w:cs="Times New Roman"/>
          <w:sz w:val="26"/>
          <w:szCs w:val="26"/>
        </w:rPr>
        <w:t xml:space="preserve">server or from local storage and render them into multimedia web pages. HTML describes the structure of a web page semantically and originally included cues for the appearance of the document. </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 HTML can embed programs written in a scripting language such as JavaScript which affect the behavior and content of web pages. Inclusion of CSS defines the look and layout of content. The World Wide Web Consortium (W3C), maintainer of both the HTML and the CSS standards, has encouraged the use of CSS over explicit presentational HTML since 1997. HTML markup consists of several key components, including those called tags (and their attributes), character-based data types, character references and entity references. HTML tags most commonly come in pairs like &lt;h1&gt; and &lt;/h1&gt;, although some represent empty elements and so are unpaired, for example &lt;img&gt;. The first tag in such a pair is the start tag, and the second is the end tag (they are also called opening tags and closing tags). </w:t>
      </w:r>
    </w:p>
    <w:p>
      <w:pPr>
        <w:rPr>
          <w:rStyle w:val="16"/>
          <w:rFonts w:ascii="Times New Roman" w:hAnsi="Times New Roman" w:cs="Times New Roman"/>
          <w:sz w:val="26"/>
          <w:szCs w:val="26"/>
        </w:rPr>
      </w:pPr>
      <w:r>
        <w:rPr>
          <w:rStyle w:val="16"/>
          <w:rFonts w:ascii="Times New Roman" w:hAnsi="Times New Roman" w:cs="Times New Roman"/>
          <w:sz w:val="26"/>
          <w:szCs w:val="26"/>
        </w:rPr>
        <w:br w:type="page"/>
      </w:r>
    </w:p>
    <w:p>
      <w:pPr>
        <w:pStyle w:val="13"/>
        <w:numPr>
          <w:ilvl w:val="2"/>
          <w:numId w:val="11"/>
        </w:numPr>
        <w:spacing w:line="360" w:lineRule="auto"/>
        <w:jc w:val="center"/>
        <w:rPr>
          <w:rStyle w:val="11"/>
          <w:rFonts w:ascii="Times New Roman" w:hAnsi="Times New Roman" w:cs="Times New Roman"/>
          <w:sz w:val="26"/>
          <w:szCs w:val="26"/>
        </w:rPr>
      </w:pPr>
      <w:r>
        <w:rPr>
          <w:rStyle w:val="11"/>
          <w:rFonts w:ascii="Times New Roman" w:hAnsi="Times New Roman" w:cs="Times New Roman"/>
          <w:b/>
          <w:sz w:val="26"/>
          <w:szCs w:val="26"/>
        </w:rPr>
        <w:t>CSS</w:t>
      </w:r>
    </w:p>
    <w:p>
      <w:pPr>
        <w:spacing w:line="360" w:lineRule="auto"/>
        <w:rPr>
          <w:rStyle w:val="16"/>
          <w:rFonts w:ascii="Times New Roman" w:hAnsi="Times New Roman" w:cs="Times New Roman"/>
          <w:sz w:val="26"/>
          <w:szCs w:val="26"/>
        </w:rPr>
      </w:pPr>
      <w:r>
        <w:rPr>
          <w:rStyle w:val="16"/>
          <w:rFonts w:ascii="Times New Roman" w:hAnsi="Times New Roman" w:cs="Times New Roman"/>
          <w:sz w:val="26"/>
          <w:szCs w:val="26"/>
        </w:rPr>
        <w:t>CSS 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w:t>
      </w:r>
      <w:r>
        <w:rPr>
          <w:rStyle w:val="16"/>
          <w:rFonts w:hint="default" w:ascii="Times New Roman" w:hAnsi="Times New Roman" w:cs="Times New Roman"/>
          <w:sz w:val="26"/>
          <w:szCs w:val="26"/>
          <w:lang w:val="en-IN"/>
        </w:rPr>
        <w:t>-</w:t>
      </w:r>
      <w:r>
        <w:rPr>
          <w:rStyle w:val="16"/>
          <w:rFonts w:ascii="Times New Roman" w:hAnsi="Times New Roman" w:cs="Times New Roman"/>
          <w:sz w:val="26"/>
          <w:szCs w:val="26"/>
        </w:rPr>
        <w:t xml:space="preserve">pages, user interfaces for web applications, and user interfaces for many mobile applications. </w:t>
      </w:r>
    </w:p>
    <w:p>
      <w:pPr>
        <w:spacing w:line="360" w:lineRule="auto"/>
        <w:rPr>
          <w:rStyle w:val="16"/>
          <w:rFonts w:ascii="Times New Roman" w:hAnsi="Times New Roman" w:cs="Times New Roman"/>
          <w:sz w:val="26"/>
          <w:szCs w:val="26"/>
        </w:rPr>
      </w:pPr>
      <w:r>
        <w:rPr>
          <w:rStyle w:val="16"/>
          <w:rFonts w:ascii="Times New Roman" w:hAnsi="Times New Roman" w:cs="Times New Roman"/>
          <w:sz w:val="26"/>
          <w:szCs w:val="26"/>
        </w:rPr>
        <w:t xml:space="preserve">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 </w:t>
      </w:r>
    </w:p>
    <w:p>
      <w:pPr>
        <w:spacing w:line="360" w:lineRule="auto"/>
        <w:rPr>
          <w:rStyle w:val="16"/>
          <w:rFonts w:ascii="Times New Roman" w:hAnsi="Times New Roman" w:cs="Times New Roman"/>
          <w:sz w:val="26"/>
          <w:szCs w:val="26"/>
        </w:rPr>
      </w:pPr>
      <w:r>
        <w:rPr>
          <w:rStyle w:val="16"/>
          <w:rFonts w:ascii="Times New Roman" w:hAnsi="Times New Roman" w:cs="Times New Roman"/>
          <w:sz w:val="26"/>
          <w:szCs w:val="26"/>
        </w:rPr>
        <w:t xml:space="preserve">Separation of formatting and content makes it possible to present the same markup page in different styles for different rendering methods, such as on-screen, in print, by voice (via speech-based browser or screen reader), and on Braille-based tactile devices. It can also display </w:t>
      </w:r>
      <w:r>
        <w:rPr>
          <w:rFonts w:ascii="Times New Roman" w:hAnsi="Times New Roman" w:cs="Times New Roman"/>
          <w:sz w:val="26"/>
          <w:szCs w:val="26"/>
        </w:rPr>
        <w:t xml:space="preserve">the web page </w:t>
      </w:r>
      <w:r>
        <w:rPr>
          <w:rStyle w:val="16"/>
          <w:rFonts w:ascii="Times New Roman" w:hAnsi="Times New Roman" w:cs="Times New Roman"/>
          <w:sz w:val="26"/>
          <w:szCs w:val="26"/>
        </w:rPr>
        <w:t xml:space="preserve">differently depending on the screen size or viewing device. Readers can also specify a different style sheet, such as a CSS file stored on their own computer, to override the one the author specified. </w:t>
      </w:r>
    </w:p>
    <w:p>
      <w:pPr>
        <w:spacing w:line="360" w:lineRule="auto"/>
        <w:rPr>
          <w:rStyle w:val="16"/>
          <w:rFonts w:ascii="Times New Roman" w:hAnsi="Times New Roman" w:cs="Times New Roman"/>
          <w:sz w:val="26"/>
          <w:szCs w:val="26"/>
        </w:rPr>
      </w:pPr>
      <w:r>
        <w:rPr>
          <w:rStyle w:val="16"/>
          <w:rFonts w:ascii="Times New Roman" w:hAnsi="Times New Roman" w:cs="Times New Roman"/>
          <w:sz w:val="26"/>
          <w:szCs w:val="26"/>
        </w:rPr>
        <w:t xml:space="preserve">Changes to the graphic design of a document (or hundreds of documents) can be applied quickly and easily, by editing a few lines in the CSS file they use, rather than by changing markup in the documents. </w:t>
      </w:r>
    </w:p>
    <w:p>
      <w:pPr>
        <w:spacing w:line="360" w:lineRule="auto"/>
        <w:rPr>
          <w:rStyle w:val="16"/>
          <w:rFonts w:ascii="Times New Roman" w:hAnsi="Times New Roman" w:cs="Times New Roman"/>
          <w:sz w:val="26"/>
          <w:szCs w:val="26"/>
        </w:rPr>
      </w:pPr>
      <w:r>
        <w:rPr>
          <w:rStyle w:val="16"/>
          <w:rFonts w:ascii="Times New Roman" w:hAnsi="Times New Roman" w:cs="Times New Roman"/>
          <w:sz w:val="26"/>
          <w:szCs w:val="26"/>
        </w:rPr>
        <w:t>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text/css is registered for use with CSS by RFC 2318 (March 1998). The W3C operates a free CSS validation service for CSS documents.</w:t>
      </w:r>
    </w:p>
    <w:p>
      <w:pPr>
        <w:spacing w:line="360" w:lineRule="auto"/>
        <w:rPr>
          <w:rFonts w:ascii="Times New Roman" w:hAnsi="Times New Roman" w:cs="Times New Roman"/>
          <w:sz w:val="26"/>
          <w:szCs w:val="26"/>
        </w:rPr>
      </w:pPr>
    </w:p>
    <w:p>
      <w:pPr>
        <w:pStyle w:val="13"/>
        <w:numPr>
          <w:ilvl w:val="2"/>
          <w:numId w:val="11"/>
        </w:numPr>
        <w:spacing w:line="360" w:lineRule="auto"/>
        <w:jc w:val="center"/>
        <w:rPr>
          <w:rStyle w:val="16"/>
        </w:rPr>
      </w:pPr>
      <w:r>
        <w:rPr>
          <w:rStyle w:val="16"/>
          <w:rFonts w:ascii="Times New Roman" w:hAnsi="Times New Roman" w:cs="Times New Roman"/>
          <w:b/>
          <w:sz w:val="26"/>
          <w:szCs w:val="26"/>
        </w:rPr>
        <w:t>SERVER SIDE SCRIPTING</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Server-side scripting is a technique used in web development which involves employing scripts on a web server which produce a response customized for each user’s (client’s) request to the website. The alternative is for the web server itself to deliver a static web page. Scripts can be written in any of a number of server-side scripting languages that are available. Server-side scripting is distinguished from client-side scripting where embedded scripts, such as JavaScript, are run client-side in a web browser, but both techniques are often used together.</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Server-side scripting is often used to provide a customized interface for the user. These scripts may assemble client characteristics for use in customizing the response based on those characteristics, the user’s requirements, access rights, etc. Server-side scripting also enables the website owner to hide the source code that generates the interface, whereas with client-side scripting, the user has access to all the code received by the client. A down-side to the use of server-side scripting is that the client needs to make further requests over the network to the server in order to show new information to the user via the web browser. These requests can slow down the experience for the user, place more load on the server, and prevent use of the application when the user is disconnected from the server. </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When the server serves data in a commonly used manner, for example according to the HTTP or FTP protocols, users may have their choice of a number of client programs (most modern web browsers can request and receive data using both of those protocols). In the case of more specialized applications, programmers may write their own server, client, and communications protocol that can only be used with one another. Programs that run on a user’s local computer without ever sending or receiving data over a network are not considered clients, and so the operations of such programs would not be considered client-side operations. There are several languages that can be used for server-side programming: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PHP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ASP.NET (C# OR Visual Basic)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C++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Java and JSP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Python </w:t>
      </w:r>
      <w:r>
        <w:rPr>
          <w:rStyle w:val="16"/>
          <w:rFonts w:ascii="Times New Roman" w:hAnsi="Times New Roman" w:cs="Times New Roman"/>
          <w:sz w:val="26"/>
          <w:szCs w:val="26"/>
        </w:rPr>
        <w:sym w:font="Symbol" w:char="F0B7"/>
      </w:r>
      <w:r>
        <w:rPr>
          <w:rStyle w:val="16"/>
          <w:rFonts w:ascii="Times New Roman" w:hAnsi="Times New Roman" w:cs="Times New Roman"/>
          <w:sz w:val="26"/>
          <w:szCs w:val="26"/>
        </w:rPr>
        <w:t xml:space="preserve"> Ruby on Rails and so on.</w:t>
      </w:r>
    </w:p>
    <w:p>
      <w:pPr>
        <w:spacing w:line="360" w:lineRule="auto"/>
        <w:jc w:val="both"/>
        <w:rPr>
          <w:rStyle w:val="16"/>
          <w:rFonts w:ascii="Times New Roman" w:hAnsi="Times New Roman" w:cs="Times New Roman"/>
          <w:sz w:val="26"/>
          <w:szCs w:val="26"/>
        </w:rPr>
      </w:pPr>
    </w:p>
    <w:p>
      <w:pPr>
        <w:pStyle w:val="13"/>
        <w:numPr>
          <w:ilvl w:val="2"/>
          <w:numId w:val="11"/>
        </w:numPr>
        <w:spacing w:line="360" w:lineRule="auto"/>
        <w:jc w:val="center"/>
        <w:rPr>
          <w:rStyle w:val="16"/>
          <w:rFonts w:ascii="Times New Roman" w:hAnsi="Times New Roman" w:cs="Times New Roman"/>
          <w:b/>
          <w:sz w:val="26"/>
          <w:szCs w:val="26"/>
        </w:rPr>
      </w:pPr>
      <w:r>
        <w:rPr>
          <w:rFonts w:ascii="Times New Roman" w:hAnsi="Times New Roman" w:cs="Times New Roman"/>
          <w:b/>
          <w:sz w:val="26"/>
          <w:szCs w:val="26"/>
        </w:rPr>
        <w:t xml:space="preserve">CLIENT </w:t>
      </w:r>
      <w:r>
        <w:rPr>
          <w:rStyle w:val="16"/>
          <w:rFonts w:ascii="Times New Roman" w:hAnsi="Times New Roman" w:cs="Times New Roman"/>
          <w:b/>
          <w:sz w:val="26"/>
          <w:szCs w:val="26"/>
        </w:rPr>
        <w:t>SIDE SCRIPTING</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Client-side scripting is changing interface behaviors within a specific web page in response to mouse or keyboard actions, or at specified timing events. In this case, the dynamic behavior occurs within the presentation. The client-side content is generated on the user's local computer system.</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 xml:space="preserve">Such web pages use presentation technology called rich interfaced pages. Client-side scripting languages like JavaScript or ActionScript, used for Dynamic HTML (DHTML) and Flash technologies respectively, are frequently used to orchestrate media types (sound, animations, changing text, etc.) of the presentation. Client-side scripting also allows the use of </w:t>
      </w:r>
      <w:r>
        <w:rPr>
          <w:rFonts w:ascii="Times New Roman" w:hAnsi="Times New Roman" w:cs="Times New Roman"/>
          <w:sz w:val="26"/>
          <w:szCs w:val="26"/>
        </w:rPr>
        <w:t xml:space="preserve">remote scripting, a </w:t>
      </w:r>
      <w:r>
        <w:rPr>
          <w:rStyle w:val="16"/>
          <w:rFonts w:ascii="Times New Roman" w:hAnsi="Times New Roman" w:cs="Times New Roman"/>
          <w:sz w:val="26"/>
          <w:szCs w:val="26"/>
        </w:rPr>
        <w:t>technique by which the DHTML page requests additional information from a server, using a hidden frame, XML</w:t>
      </w:r>
      <w:r>
        <w:rPr>
          <w:rStyle w:val="16"/>
          <w:rFonts w:hint="default" w:ascii="Times New Roman" w:hAnsi="Times New Roman" w:cs="Times New Roman"/>
          <w:sz w:val="26"/>
          <w:szCs w:val="26"/>
          <w:lang w:val="en-IN"/>
        </w:rPr>
        <w:t xml:space="preserve"> or</w:t>
      </w:r>
      <w:r>
        <w:rPr>
          <w:rStyle w:val="16"/>
          <w:rFonts w:ascii="Times New Roman" w:hAnsi="Times New Roman" w:cs="Times New Roman"/>
          <w:sz w:val="26"/>
          <w:szCs w:val="26"/>
        </w:rPr>
        <w:t xml:space="preserve"> </w:t>
      </w:r>
      <w:r>
        <w:rPr>
          <w:rStyle w:val="16"/>
          <w:rFonts w:ascii="Times New Roman" w:hAnsi="Times New Roman" w:cs="Times New Roman"/>
          <w:sz w:val="26"/>
          <w:szCs w:val="26"/>
          <w:lang w:val="en-IN"/>
        </w:rPr>
        <w:t>HTTP</w:t>
      </w:r>
      <w:r>
        <w:rPr>
          <w:rStyle w:val="16"/>
          <w:rFonts w:ascii="Times New Roman" w:hAnsi="Times New Roman" w:cs="Times New Roman"/>
          <w:sz w:val="26"/>
          <w:szCs w:val="26"/>
        </w:rPr>
        <w:t xml:space="preserve"> Requests, or a Web service. </w:t>
      </w:r>
    </w:p>
    <w:p>
      <w:pPr>
        <w:spacing w:line="360" w:lineRule="auto"/>
        <w:jc w:val="both"/>
        <w:rPr>
          <w:rStyle w:val="16"/>
          <w:rFonts w:ascii="Times New Roman" w:hAnsi="Times New Roman" w:cs="Times New Roman"/>
          <w:sz w:val="26"/>
          <w:szCs w:val="26"/>
        </w:rPr>
      </w:pPr>
      <w:r>
        <w:rPr>
          <w:rStyle w:val="16"/>
          <w:rFonts w:ascii="Times New Roman" w:hAnsi="Times New Roman" w:cs="Times New Roman"/>
          <w:sz w:val="26"/>
          <w:szCs w:val="26"/>
        </w:rPr>
        <w:t>The first widespread use of JavaScript was in 1997, when the language was standardized as ECMAScript and implemented in Netscape 3. Example: The client-side content is generated on the client's computer. The web browser retrieves a page from the server, then processes the code embedded in the page (typically written in JavaScript) and displays the retrieved page's content to the user. The most popularly used client side scripting languages is Java Script.</w:t>
      </w:r>
    </w:p>
    <w:p>
      <w:pPr>
        <w:rPr>
          <w:rStyle w:val="16"/>
          <w:rFonts w:ascii="Times New Roman" w:hAnsi="Times New Roman" w:cs="Times New Roman"/>
          <w:sz w:val="26"/>
          <w:szCs w:val="26"/>
        </w:rPr>
      </w:pPr>
      <w:r>
        <w:rPr>
          <w:rStyle w:val="16"/>
          <w:rFonts w:ascii="Times New Roman" w:hAnsi="Times New Roman" w:cs="Times New Roman"/>
          <w:sz w:val="26"/>
          <w:szCs w:val="26"/>
        </w:rPr>
        <w:br w:type="page"/>
      </w:r>
    </w:p>
    <w:p>
      <w:pPr>
        <w:pStyle w:val="13"/>
        <w:numPr>
          <w:ilvl w:val="2"/>
          <w:numId w:val="11"/>
        </w:numPr>
        <w:spacing w:line="360" w:lineRule="auto"/>
        <w:jc w:val="center"/>
        <w:rPr>
          <w:rFonts w:ascii="Times New Roman" w:hAnsi="Times New Roman" w:cs="Times New Roman"/>
          <w:b/>
          <w:sz w:val="26"/>
          <w:szCs w:val="26"/>
        </w:rPr>
      </w:pPr>
      <w:r>
        <w:rPr>
          <w:rFonts w:hint="default" w:ascii="Times New Roman" w:hAnsi="Times New Roman" w:cs="Times New Roman"/>
          <w:b/>
          <w:sz w:val="26"/>
          <w:szCs w:val="26"/>
          <w:lang w:val="en-IN"/>
        </w:rPr>
        <w:t>Dot Net Core MVC</w:t>
      </w:r>
    </w:p>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rPr>
        <w:t>ASP.NET Core MVC is a web application framework developed by Microsoft that follows the Model-View-Controller (MVC) architectural pattern. It is a part of the .NET Core platform, which is an open-source, cross-platform framework for building modern web applications and services.</w:t>
      </w:r>
    </w:p>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rPr>
        <w:t>MVC is a software design pattern that separates an application into three main components: the model, the view, and the controller. Here's a brief overview of each component:</w:t>
      </w:r>
    </w:p>
    <w:p>
      <w:pPr>
        <w:numPr>
          <w:ilvl w:val="0"/>
          <w:numId w:val="12"/>
        </w:numPr>
        <w:spacing w:line="360" w:lineRule="auto"/>
        <w:ind w:left="425" w:leftChars="0" w:hanging="425" w:firstLineChars="0"/>
        <w:jc w:val="both"/>
        <w:rPr>
          <w:rFonts w:ascii="Times New Roman" w:hAnsi="Times New Roman" w:cs="Times New Roman"/>
          <w:sz w:val="26"/>
          <w:szCs w:val="26"/>
        </w:rPr>
      </w:pPr>
      <w:r>
        <w:rPr>
          <w:rFonts w:hint="default" w:ascii="Times New Roman" w:hAnsi="Times New Roman" w:cs="Times New Roman"/>
          <w:sz w:val="26"/>
          <w:szCs w:val="26"/>
        </w:rPr>
        <w:t>Mode</w:t>
      </w:r>
      <w:r>
        <w:rPr>
          <w:rFonts w:hint="default" w:ascii="Times New Roman" w:hAnsi="Times New Roman" w:cs="Times New Roman"/>
          <w:sz w:val="26"/>
          <w:szCs w:val="26"/>
          <w:lang w:val="en-IN"/>
        </w:rPr>
        <w:t>l</w:t>
      </w:r>
      <w:r>
        <w:rPr>
          <w:rFonts w:hint="default" w:ascii="Times New Roman" w:hAnsi="Times New Roman" w:cs="Times New Roman"/>
          <w:sz w:val="26"/>
          <w:szCs w:val="26"/>
        </w:rPr>
        <w:t>: The model represents the application's data and business logic. It defines the structure and behavior of the data and encapsulates the interactions with the underlying database or other data sources.</w:t>
      </w:r>
    </w:p>
    <w:p>
      <w:pPr>
        <w:numPr>
          <w:ilvl w:val="0"/>
          <w:numId w:val="12"/>
        </w:numPr>
        <w:spacing w:line="360" w:lineRule="auto"/>
        <w:ind w:left="425" w:leftChars="0" w:hanging="425" w:firstLineChars="0"/>
        <w:jc w:val="both"/>
        <w:rPr>
          <w:rFonts w:ascii="Times New Roman" w:hAnsi="Times New Roman" w:cs="Times New Roman"/>
          <w:sz w:val="26"/>
          <w:szCs w:val="26"/>
        </w:rPr>
      </w:pPr>
      <w:r>
        <w:rPr>
          <w:rFonts w:hint="default" w:ascii="Times New Roman" w:hAnsi="Times New Roman" w:cs="Times New Roman"/>
          <w:sz w:val="26"/>
          <w:szCs w:val="26"/>
        </w:rPr>
        <w:t>View: The view is responsible for presenting the user interface (UI) to the users. It defines how the data from the model should be displayed and provides the necessary HTML markup, CSS styling, and client-side scripting.</w:t>
      </w:r>
    </w:p>
    <w:p>
      <w:pPr>
        <w:numPr>
          <w:ilvl w:val="0"/>
          <w:numId w:val="12"/>
        </w:numPr>
        <w:spacing w:line="360" w:lineRule="auto"/>
        <w:ind w:left="425" w:leftChars="0" w:hanging="425" w:firstLineChars="0"/>
        <w:jc w:val="both"/>
        <w:rPr>
          <w:rFonts w:ascii="Times New Roman" w:hAnsi="Times New Roman" w:cs="Times New Roman"/>
          <w:sz w:val="26"/>
          <w:szCs w:val="26"/>
        </w:rPr>
      </w:pPr>
      <w:r>
        <w:rPr>
          <w:rFonts w:hint="default" w:ascii="Times New Roman" w:hAnsi="Times New Roman" w:cs="Times New Roman"/>
          <w:sz w:val="26"/>
          <w:szCs w:val="26"/>
        </w:rPr>
        <w:t>Controller: The controller handles the user's requests, processes the input, and orchestrates the flow of data between the model and the view. It contains the logic for handling user interactions, such as capturing form inputs, performing data validation, and determining the appropriate response to send back to the user.</w:t>
      </w:r>
    </w:p>
    <w:p>
      <w:pPr>
        <w:spacing w:line="360" w:lineRule="auto"/>
        <w:jc w:val="both"/>
        <w:rPr>
          <w:rFonts w:ascii="Times New Roman" w:hAnsi="Times New Roman" w:cs="Times New Roman"/>
          <w:sz w:val="26"/>
          <w:szCs w:val="26"/>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ASP.NET Core MVC provides a framework for building web applications by leveraging these MVC concepts. It offers features like routing, model binding, dependency injection, and Razor views for generating dynamic HTML content. ASP.NET Core MVC is highly modular, flexible, and suitable for creating scalable, high-performance web applications that can run on various platforms, including Windows, macOS, and Linux.</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With the introduction of .NET 5 and later versions, Microsoft has unified the frameworks, merging ASP.NET Core and .NET Framework into a single, cross-platform framework called ".NET." Therefore, the term ".NET Core" is being replaced by ".NET" in the context of web development.</w:t>
      </w:r>
    </w:p>
    <w:p>
      <w:pPr>
        <w:spacing w:line="360" w:lineRule="auto"/>
        <w:jc w:val="both"/>
        <w:rPr>
          <w:rFonts w:ascii="Times New Roman" w:hAnsi="Times New Roman" w:cs="Times New Roman"/>
          <w:sz w:val="26"/>
          <w:szCs w:val="26"/>
        </w:rPr>
      </w:pPr>
    </w:p>
    <w:p>
      <w:pPr>
        <w:pStyle w:val="13"/>
        <w:numPr>
          <w:ilvl w:val="2"/>
          <w:numId w:val="11"/>
        </w:numPr>
        <w:spacing w:line="360" w:lineRule="auto"/>
        <w:jc w:val="center"/>
        <w:rPr>
          <w:rStyle w:val="11"/>
          <w:rFonts w:ascii="Times New Roman" w:hAnsi="Times New Roman" w:cs="Times New Roman"/>
          <w:sz w:val="26"/>
          <w:szCs w:val="26"/>
        </w:rPr>
      </w:pPr>
      <w:r>
        <w:rPr>
          <w:rStyle w:val="11"/>
          <w:rFonts w:hint="default" w:ascii="Times New Roman" w:hAnsi="Times New Roman" w:cs="Times New Roman"/>
          <w:b/>
          <w:sz w:val="26"/>
          <w:szCs w:val="26"/>
          <w:lang w:val="en-IN"/>
        </w:rPr>
        <w:t>Microsoft SQL Server</w:t>
      </w:r>
    </w:p>
    <w:p>
      <w:pPr>
        <w:spacing w:line="360" w:lineRule="auto"/>
        <w:jc w:val="both"/>
        <w:rPr>
          <w:rStyle w:val="11"/>
          <w:rFonts w:ascii="Times New Roman" w:hAnsi="Times New Roman" w:cs="Times New Roman"/>
          <w:sz w:val="26"/>
          <w:szCs w:val="26"/>
        </w:rPr>
      </w:pPr>
      <w:r>
        <w:rPr>
          <w:rStyle w:val="11"/>
          <w:rFonts w:hint="default" w:ascii="Times New Roman" w:hAnsi="Times New Roman" w:cs="Times New Roman"/>
          <w:sz w:val="26"/>
          <w:szCs w:val="26"/>
        </w:rPr>
        <w:t>Microsoft SQL Server is a relational database management system (RDBMS) developed by Microsoft. It is a robust and feature-rich database platform used for storing, managing, and retrieving data in various applications and systems.</w:t>
      </w:r>
    </w:p>
    <w:p>
      <w:pPr>
        <w:spacing w:line="360" w:lineRule="auto"/>
        <w:jc w:val="both"/>
        <w:rPr>
          <w:rStyle w:val="11"/>
          <w:rFonts w:ascii="Times New Roman" w:hAnsi="Times New Roman" w:cs="Times New Roman"/>
          <w:sz w:val="26"/>
          <w:szCs w:val="26"/>
        </w:rPr>
      </w:pPr>
      <w:r>
        <w:rPr>
          <w:rStyle w:val="11"/>
          <w:rFonts w:hint="default" w:ascii="Times New Roman" w:hAnsi="Times New Roman" w:cs="Times New Roman"/>
          <w:sz w:val="26"/>
          <w:szCs w:val="26"/>
        </w:rPr>
        <w:t>SQL Server supports the Structured Query Language (SQL) for interacting with databases. It provides a scalable and secure platform for managing databases of different sizes, from small applications to large enterprise systems. Here are some key features and components of Microsoft SQL Server:</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Database Engine: The Database Engine is the core component of SQL Server. It handles tasks such as data storage, query processing, transaction management, and security. It supports multiple data models, including relational, XML, spatial, and graph data.</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Management Tools: SQL Server provides various tools for managing and administering databases. SQL Server Management Studio (SSMS) is a graphical user interface (GUI) tool that allows developers and administrators to interact with SQL Server, create databases, write queries, and perform administrative tasks. SQL Server also offers command-line tools and PowerShell modules for automation and scripting.</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Integration Services (SSIS): SQL Server Integration Services is a platform for building data integration and ETL (Extract, Transform, Load) solutions. It enables the extraction, transformation, and loading of data from various sources into SQL Server or other destinations.</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Analysis Services (SSAS): SQL Server Analysis Services provides online analytical processing (OLAP) and data mining capabilities. It allows users to create multidimensional models and perform complex analysis on large datasets.</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Reporting Services (SSRS): SQL Server Reporting Services is a reporting platform that enables the creation, management, and delivery of interactive and paginated reports. It offers a wide range of reporting features and supports various output formats, including PDF, Excel, and web-based formats.</w:t>
      </w:r>
    </w:p>
    <w:p>
      <w:pPr>
        <w:numPr>
          <w:ilvl w:val="0"/>
          <w:numId w:val="13"/>
        </w:numPr>
        <w:spacing w:line="360" w:lineRule="auto"/>
        <w:ind w:left="425" w:leftChars="0" w:hanging="425" w:firstLineChars="0"/>
        <w:jc w:val="both"/>
        <w:rPr>
          <w:rStyle w:val="11"/>
          <w:rFonts w:ascii="Times New Roman" w:hAnsi="Times New Roman" w:cs="Times New Roman"/>
          <w:sz w:val="26"/>
          <w:szCs w:val="26"/>
        </w:rPr>
      </w:pPr>
      <w:r>
        <w:rPr>
          <w:rStyle w:val="11"/>
          <w:rFonts w:hint="default" w:ascii="Times New Roman" w:hAnsi="Times New Roman" w:cs="Times New Roman"/>
          <w:sz w:val="26"/>
          <w:szCs w:val="26"/>
        </w:rPr>
        <w:t>Azure SQL Database: Microsoft SQL Server also offers a cloud-based version called Azure SQL Database. It provides a fully managed database service in Microsoft Azure, offering scalability, high availability, and automatic backups.</w:t>
      </w:r>
    </w:p>
    <w:p>
      <w:pPr>
        <w:spacing w:line="360" w:lineRule="auto"/>
        <w:jc w:val="both"/>
        <w:rPr>
          <w:rStyle w:val="11"/>
          <w:rFonts w:hint="default" w:ascii="Times New Roman" w:hAnsi="Times New Roman" w:cs="Times New Roman"/>
          <w:sz w:val="26"/>
          <w:szCs w:val="26"/>
        </w:rPr>
      </w:pPr>
      <w:r>
        <w:rPr>
          <w:rStyle w:val="11"/>
          <w:rFonts w:hint="default" w:ascii="Times New Roman" w:hAnsi="Times New Roman" w:cs="Times New Roman"/>
          <w:sz w:val="26"/>
          <w:szCs w:val="26"/>
        </w:rPr>
        <w:t>SQL Server is widely used by organizations of all sizes and across different industries. It is commonly used for building business applications, data warehousing, data analytics, and powering websites and e-commerce platforms. SQL Server offers enterprise-level performance, security, and reliability, making it a popular choice for managing critical data and applications.</w:t>
      </w:r>
    </w:p>
    <w:p>
      <w:pPr>
        <w:spacing w:line="360" w:lineRule="auto"/>
        <w:jc w:val="both"/>
        <w:rPr>
          <w:rStyle w:val="11"/>
          <w:rFonts w:hint="default" w:ascii="Times New Roman" w:hAnsi="Times New Roman" w:cs="Times New Roman"/>
          <w:sz w:val="26"/>
          <w:szCs w:val="26"/>
        </w:rPr>
      </w:pPr>
    </w:p>
    <w:p>
      <w:pPr>
        <w:pStyle w:val="13"/>
        <w:numPr>
          <w:ilvl w:val="2"/>
          <w:numId w:val="11"/>
        </w:numPr>
        <w:spacing w:line="360" w:lineRule="auto"/>
        <w:jc w:val="center"/>
        <w:rPr>
          <w:rStyle w:val="11"/>
          <w:rFonts w:ascii="Times New Roman" w:hAnsi="Times New Roman" w:cs="Times New Roman"/>
          <w:sz w:val="26"/>
          <w:szCs w:val="26"/>
        </w:rPr>
      </w:pPr>
      <w:r>
        <w:rPr>
          <w:rStyle w:val="11"/>
          <w:rFonts w:hint="default" w:ascii="Times New Roman" w:hAnsi="Times New Roman" w:cs="Times New Roman"/>
          <w:b/>
          <w:sz w:val="26"/>
          <w:szCs w:val="26"/>
          <w:lang w:val="en-IN"/>
        </w:rPr>
        <w:t>Syncfusion</w:t>
      </w:r>
    </w:p>
    <w:p>
      <w:pPr>
        <w:spacing w:line="360" w:lineRule="auto"/>
        <w:jc w:val="both"/>
        <w:rPr>
          <w:rStyle w:val="11"/>
          <w:rFonts w:hint="default" w:ascii="Times New Roman" w:hAnsi="Times New Roman" w:cs="Times New Roman"/>
          <w:sz w:val="26"/>
          <w:szCs w:val="26"/>
        </w:rPr>
      </w:pPr>
      <w:r>
        <w:rPr>
          <w:rStyle w:val="11"/>
          <w:rFonts w:hint="default" w:ascii="Times New Roman" w:hAnsi="Times New Roman" w:cs="Times New Roman"/>
          <w:sz w:val="26"/>
          <w:szCs w:val="26"/>
        </w:rPr>
        <w:t>Syncfusion provides a package called "Syncfusion.EJ2.AspNetCore.Mvc" for working with their UI controls and components in ASP.NET Core MVC applications. This package enables developers to easily integrate and use Syncfusion's UI controls within their MVC projects.</w:t>
      </w:r>
    </w:p>
    <w:p>
      <w:pPr>
        <w:spacing w:line="360" w:lineRule="auto"/>
        <w:jc w:val="both"/>
        <w:rPr>
          <w:rStyle w:val="11"/>
          <w:rFonts w:hint="default" w:ascii="Times New Roman" w:hAnsi="Times New Roman" w:cs="Times New Roman"/>
          <w:sz w:val="26"/>
          <w:szCs w:val="26"/>
        </w:rPr>
      </w:pPr>
      <w:r>
        <w:rPr>
          <w:rStyle w:val="11"/>
          <w:rFonts w:hint="default" w:ascii="Times New Roman" w:hAnsi="Times New Roman" w:cs="Times New Roman"/>
          <w:sz w:val="26"/>
          <w:szCs w:val="26"/>
        </w:rPr>
        <w:t>The "Syncfusion.EJ2.AspNetCore.Mvc" package is specifically designed for ASP.NET Core MVC applications and provides server-side wrappers for Syncfusion's Essential JS 2 (EJ2) controls. These controls include a wide range of UI components such as grids, charts, calendars, dropdowns, treeviews, editors, and more.</w:t>
      </w:r>
    </w:p>
    <w:p>
      <w:pPr>
        <w:spacing w:line="360" w:lineRule="auto"/>
        <w:jc w:val="both"/>
        <w:rPr>
          <w:rStyle w:val="11"/>
          <w:rFonts w:hint="default" w:ascii="Times New Roman" w:hAnsi="Times New Roman" w:cs="Times New Roman"/>
          <w:sz w:val="26"/>
          <w:szCs w:val="26"/>
        </w:rPr>
      </w:pPr>
      <w:r>
        <w:rPr>
          <w:rStyle w:val="11"/>
          <w:rFonts w:hint="default" w:ascii="Times New Roman" w:hAnsi="Times New Roman" w:cs="Times New Roman"/>
          <w:sz w:val="26"/>
          <w:szCs w:val="26"/>
        </w:rPr>
        <w:t>By using the Syncfusion package, you can leverage pre-built, customizable UI components that are optimized for performance and designed to work well together. The controls offer a consistent and visually appealing user experience across different browsers and devices.</w:t>
      </w:r>
    </w:p>
    <w:p>
      <w:pPr>
        <w:spacing w:line="360" w:lineRule="auto"/>
        <w:jc w:val="both"/>
        <w:rPr>
          <w:rStyle w:val="11"/>
          <w:rFonts w:hint="default" w:ascii="Times New Roman" w:hAnsi="Times New Roman" w:cs="Times New Roman"/>
          <w:sz w:val="26"/>
          <w:szCs w:val="26"/>
        </w:rPr>
      </w:pPr>
      <w:r>
        <w:rPr>
          <w:rStyle w:val="11"/>
          <w:rFonts w:hint="default" w:ascii="Times New Roman" w:hAnsi="Times New Roman" w:cs="Times New Roman"/>
          <w:sz w:val="26"/>
          <w:szCs w:val="26"/>
        </w:rPr>
        <w:t>Overall, the "Syncfusion.EJ2.AspNetCore.Mvc" package simplifies the integration and usage of Syncfusion controls within ASP.NET Core MVC applications, allowing developers to build rich and interactive UIs with ease.</w:t>
      </w:r>
    </w:p>
    <w:p>
      <w:pPr>
        <w:spacing w:line="360" w:lineRule="auto"/>
        <w:jc w:val="both"/>
        <w:rPr>
          <w:rStyle w:val="11"/>
          <w:rFonts w:ascii="Times New Roman" w:hAnsi="Times New Roman" w:cs="Times New Roman"/>
          <w:sz w:val="26"/>
          <w:szCs w:val="26"/>
        </w:rPr>
      </w:pPr>
    </w:p>
    <w:p>
      <w:pPr>
        <w:rPr>
          <w:rFonts w:ascii="Times New Roman" w:hAnsi="Times New Roman" w:cs="Times New Roman"/>
          <w:sz w:val="26"/>
          <w:szCs w:val="26"/>
        </w:rPr>
      </w:pPr>
      <w:r>
        <w:rPr>
          <w:rStyle w:val="11"/>
          <w:rFonts w:ascii="Times New Roman" w:hAnsi="Times New Roman" w:cs="Times New Roman"/>
          <w:sz w:val="26"/>
          <w:szCs w:val="26"/>
        </w:rPr>
        <w:br w:type="page"/>
      </w:r>
    </w:p>
    <w:p>
      <w:pPr>
        <w:pStyle w:val="8"/>
        <w:numPr>
          <w:ilvl w:val="0"/>
          <w:numId w:val="11"/>
        </w:numPr>
        <w:jc w:val="center"/>
        <w:rPr>
          <w:b/>
          <w:sz w:val="36"/>
        </w:rPr>
      </w:pPr>
      <w:r>
        <w:rPr>
          <w:b/>
          <w:sz w:val="36"/>
        </w:rPr>
        <w:t>SYSTEM DESIGN</w:t>
      </w:r>
    </w:p>
    <w:p>
      <w:pPr>
        <w:pStyle w:val="8"/>
        <w:rPr>
          <w:b/>
        </w:rPr>
      </w:pPr>
    </w:p>
    <w:p>
      <w:pPr>
        <w:pStyle w:val="8"/>
        <w:numPr>
          <w:ilvl w:val="1"/>
          <w:numId w:val="11"/>
        </w:numPr>
        <w:spacing w:line="360" w:lineRule="auto"/>
        <w:jc w:val="center"/>
        <w:rPr>
          <w:b/>
          <w:sz w:val="28"/>
        </w:rPr>
      </w:pPr>
      <w:r>
        <w:rPr>
          <w:b/>
          <w:sz w:val="28"/>
        </w:rPr>
        <w:t>METHODOLOGY</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This Section describes the methodology applied during the development of the proposed project. A methodology is a model, which project managers employ for the design, planning, implementation and achievement of their project objectives. Effective project management is essential in absolutely any organization, regardless of the nature of the business and the scale of the organization. From choosing a project to right through to the end, it is important that the project is carefully and closely managed. Based on the nature of my project solution, it was essential to use incremental Software development life cycle (SDLC). The project typically has a number of Phases and the level of control required over each phase are primarily defined by the nature of the Project, the complexity of the same and the industry to which the Project has to cater to. An Incremental (SDLC) model consists of a number of dependent increments that are completed in a prescribed sequence. Each increment includes a Launching, Monitoring and Controlling, and Closing Process Group for the functions and features in that increment only. Each increment integrates additional parts of the solution until the final increment, where the remaining parts of the solution are integrated. </w:t>
      </w:r>
    </w:p>
    <w:p>
      <w:pPr>
        <w:spacing w:after="0" w:line="360" w:lineRule="auto"/>
        <w:jc w:val="both"/>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Pr>
        <w:br w:type="page"/>
      </w:r>
    </w:p>
    <w:p>
      <w:pPr>
        <w:spacing w:after="0" w:line="480" w:lineRule="auto"/>
        <w:jc w:val="center"/>
        <w:rPr>
          <w:rFonts w:ascii="Times New Roman" w:hAnsi="Times New Roman" w:eastAsia="Times New Roman" w:cs="Times New Roman"/>
          <w:b/>
          <w:sz w:val="28"/>
          <w:szCs w:val="26"/>
        </w:rPr>
      </w:pPr>
      <w:r>
        <w:rPr>
          <w:rFonts w:ascii="Times New Roman" w:hAnsi="Times New Roman" w:eastAsia="Times New Roman" w:cs="Times New Roman"/>
          <w:b/>
          <w:sz w:val="28"/>
          <w:szCs w:val="26"/>
        </w:rPr>
        <w:t xml:space="preserve">3.1.1. </w:t>
      </w:r>
      <w:r>
        <w:rPr>
          <w:rFonts w:ascii="Times New Roman" w:hAnsi="Times New Roman" w:eastAsia="Times New Roman" w:cs="Times New Roman"/>
          <w:b/>
          <w:sz w:val="26"/>
          <w:szCs w:val="26"/>
        </w:rPr>
        <w:t>JUSTIFICATION FOR THE METHODOLOGY</w:t>
      </w: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This model can be used when the requirements of the complete system are clearly defined and understood, like the case of this project where; </w:t>
      </w:r>
    </w:p>
    <w:p>
      <w:pPr>
        <w:pStyle w:val="13"/>
        <w:numPr>
          <w:ilvl w:val="0"/>
          <w:numId w:val="1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Major requirements were evidently defined; however, some details evolved with time. </w:t>
      </w:r>
    </w:p>
    <w:p>
      <w:pPr>
        <w:pStyle w:val="13"/>
        <w:numPr>
          <w:ilvl w:val="0"/>
          <w:numId w:val="1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There was a need to complete the project within a short time schedule. </w:t>
      </w:r>
    </w:p>
    <w:p>
      <w:pPr>
        <w:pStyle w:val="13"/>
        <w:numPr>
          <w:ilvl w:val="0"/>
          <w:numId w:val="1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 new technology is being used or the resources with needed skill set are not available. I was learning</w:t>
      </w:r>
      <w:r>
        <w:rPr>
          <w:rFonts w:hint="default" w:ascii="Times New Roman" w:hAnsi="Times New Roman" w:eastAsia="Times New Roman" w:cs="Times New Roman"/>
          <w:sz w:val="26"/>
          <w:szCs w:val="26"/>
          <w:lang w:val="en-IN"/>
        </w:rPr>
        <w:t xml:space="preserve"> JavaScript and</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IN"/>
        </w:rPr>
        <w:t xml:space="preserve">Dot Net Core </w:t>
      </w:r>
      <w:r>
        <w:rPr>
          <w:rFonts w:ascii="Times New Roman" w:hAnsi="Times New Roman" w:eastAsia="Times New Roman" w:cs="Times New Roman"/>
          <w:sz w:val="26"/>
          <w:szCs w:val="26"/>
        </w:rPr>
        <w:t>and could iterate from one technology to another to ensure</w:t>
      </w:r>
      <w:r>
        <w:rPr>
          <w:rFonts w:hint="default" w:ascii="Times New Roman" w:hAnsi="Times New Roman" w:eastAsia="Times New Roman" w:cs="Times New Roman"/>
          <w:sz w:val="26"/>
          <w:szCs w:val="26"/>
          <w:lang w:val="en-IN"/>
        </w:rPr>
        <w:t>,</w:t>
      </w:r>
      <w:r>
        <w:rPr>
          <w:rFonts w:ascii="Times New Roman" w:hAnsi="Times New Roman" w:eastAsia="Times New Roman" w:cs="Times New Roman"/>
          <w:sz w:val="26"/>
          <w:szCs w:val="26"/>
        </w:rPr>
        <w:t xml:space="preserve"> I implement all the functionalities effectively. </w:t>
      </w:r>
    </w:p>
    <w:p>
      <w:pPr>
        <w:pStyle w:val="13"/>
        <w:numPr>
          <w:ilvl w:val="0"/>
          <w:numId w:val="14"/>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IN"/>
        </w:rPr>
        <w:t xml:space="preserve">Dot </w:t>
      </w:r>
      <w:r>
        <w:rPr>
          <w:rFonts w:ascii="Times New Roman" w:hAnsi="Times New Roman" w:eastAsia="Times New Roman" w:cs="Times New Roman"/>
          <w:sz w:val="26"/>
          <w:szCs w:val="26"/>
        </w:rPr>
        <w:t>NET Core MVC is well-suited for iterative development due to its modular and component-based architecture. The framework provides flexibility in building and integrating incremental features, allowing the development team to deliver working software at the end of each iteration. This aligns with the incremental SDLC approach, where each iteration focuses on implementing a subset of features.</w:t>
      </w:r>
    </w:p>
    <w:p>
      <w:pPr>
        <w:pStyle w:val="13"/>
        <w:numPr>
          <w:ilvl w:val="0"/>
          <w:numId w:val="1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 project had some high-risk features and goals. </w:t>
      </w:r>
    </w:p>
    <w:p>
      <w:pPr>
        <w:spacing w:after="0" w:line="360" w:lineRule="auto"/>
        <w:jc w:val="both"/>
        <w:rPr>
          <w:rFonts w:ascii="Times New Roman" w:hAnsi="Times New Roman" w:eastAsia="Times New Roman" w:cs="Times New Roman"/>
          <w:sz w:val="26"/>
          <w:szCs w:val="26"/>
        </w:rPr>
      </w:pPr>
    </w:p>
    <w:p>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 Incremental model is much better equipped to handle change. Each incremental functionality is verified by the customer and hence the relative risk in managing large and complex projects is substantially reduced. On the downside, there is a possibility of gold plating, wherein the functionalities not really required end up being built into the Product or Deliverable. In a nutshell, Incremental SDLC provide plethora of advantages inducing; </w:t>
      </w:r>
    </w:p>
    <w:p>
      <w:pPr>
        <w:pStyle w:val="13"/>
        <w:numPr>
          <w:ilvl w:val="0"/>
          <w:numId w:val="1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Early Delivery of Value: Incremental SDLC enables the project to deliver functional software increments early, providing immediate value to stakeholders.</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Continuous Feedback and Adaptability: Stakeholder feedback is incorporated into subsequent iterations, allowing for flexibility and adaptability to changing requirements and user needs.</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Risk Mitigation: Breaking the project into smaller increments allows for early issue identification and resolution, reducing overall project risks.</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Enhanced Collaboration: Regular feedback and communication foster collaboration, leading to better teamwork and shared understanding.</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Improved Quality and Testing: Iterative testing ensures higher software quality by identifying and addressing defects early in the development process.</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Efficient Resource Utilization: Teams focus on specific features in each iteration, optimizing resource allocation and utilization.</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Faster Time-to-Market: Delivering usable increments at regular intervals accelerates time-to-market and provides early market advantages.</w:t>
      </w:r>
    </w:p>
    <w:p>
      <w:pPr>
        <w:pStyle w:val="13"/>
        <w:numPr>
          <w:ilvl w:val="0"/>
          <w:numId w:val="15"/>
        </w:numPr>
        <w:spacing w:after="0"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Pr>
        <w:t>Improved Project Transparency: Iterative delivery provides visibility into development progress, promoting transparency and alignment between the team and stakeholders.</w:t>
      </w:r>
    </w:p>
    <w:p>
      <w:pPr>
        <w:spacing w:after="0" w:line="240" w:lineRule="auto"/>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6"/>
          <w:szCs w:val="26"/>
        </w:rPr>
      </w:pPr>
    </w:p>
    <w:p>
      <w:pPr>
        <w:pStyle w:val="8"/>
        <w:numPr>
          <w:ilvl w:val="1"/>
          <w:numId w:val="16"/>
        </w:numPr>
        <w:spacing w:line="360" w:lineRule="auto"/>
        <w:jc w:val="center"/>
        <w:rPr>
          <w:b/>
          <w:sz w:val="26"/>
          <w:szCs w:val="26"/>
        </w:rPr>
      </w:pPr>
      <w:r>
        <w:rPr>
          <w:b/>
          <w:sz w:val="26"/>
          <w:szCs w:val="26"/>
        </w:rPr>
        <w:t xml:space="preserve"> </w:t>
      </w:r>
      <w:r>
        <w:rPr>
          <w:b/>
          <w:sz w:val="28"/>
          <w:szCs w:val="26"/>
        </w:rPr>
        <w:t>USER CHARACTERISTICS</w:t>
      </w:r>
      <w:bookmarkStart w:id="0" w:name="_GoBack"/>
      <w:bookmarkEnd w:id="0"/>
    </w:p>
    <w:sectPr>
      <w:footerReference r:id="rId8" w:type="default"/>
      <w:pgSz w:w="11906" w:h="16838"/>
      <w:pgMar w:top="1440" w:right="1083" w:bottom="1440" w:left="1230" w:header="720" w:footer="720" w:gutter="0"/>
      <w:pgBorders w:offsetFrom="page">
        <w:top w:val="thinThickSmallGap" w:color="auto" w:sz="24" w:space="24"/>
        <w:left w:val="thinThickSmallGap" w:color="auto" w:sz="24" w:space="24"/>
        <w:bottom w:val="thickThinSmallGap" w:color="auto" w:sz="24" w:space="31"/>
        <w:right w:val="thickThinSmallGap" w:color="auto" w:sz="24" w:space="2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05E04"/>
    <w:multiLevelType w:val="singleLevel"/>
    <w:tmpl w:val="0CD05E04"/>
    <w:lvl w:ilvl="0" w:tentative="0">
      <w:start w:val="1"/>
      <w:numFmt w:val="decimal"/>
      <w:lvlText w:val="%1."/>
      <w:lvlJc w:val="left"/>
      <w:pPr>
        <w:tabs>
          <w:tab w:val="left" w:pos="425"/>
        </w:tabs>
        <w:ind w:left="425" w:leftChars="0" w:hanging="425" w:firstLineChars="0"/>
      </w:pPr>
      <w:rPr>
        <w:rFonts w:hint="default"/>
      </w:rPr>
    </w:lvl>
  </w:abstractNum>
  <w:abstractNum w:abstractNumId="1">
    <w:nsid w:val="0E7A0260"/>
    <w:multiLevelType w:val="multilevel"/>
    <w:tmpl w:val="0E7A0260"/>
    <w:lvl w:ilvl="0" w:tentative="0">
      <w:start w:val="1"/>
      <w:numFmt w:val="decimal"/>
      <w:lvlText w:val="%1."/>
      <w:lvlJc w:val="left"/>
      <w:pPr>
        <w:ind w:left="720" w:hanging="360"/>
      </w:pPr>
      <w:rPr>
        <w:rFonts w:hint="default"/>
        <w:b/>
      </w:rPr>
    </w:lvl>
    <w:lvl w:ilvl="1" w:tentative="0">
      <w:start w:val="1"/>
      <w:numFmt w:val="decimal"/>
      <w:isLgl/>
      <w:lvlText w:val="%1.%2."/>
      <w:lvlJc w:val="left"/>
      <w:pPr>
        <w:ind w:left="720" w:hanging="360"/>
      </w:pPr>
      <w:rPr>
        <w:rFonts w:hint="default"/>
        <w:b/>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
    <w:nsid w:val="1775293F"/>
    <w:multiLevelType w:val="multilevel"/>
    <w:tmpl w:val="1775293F"/>
    <w:lvl w:ilvl="0" w:tentative="0">
      <w:start w:val="1"/>
      <w:numFmt w:val="decimal"/>
      <w:lvlText w:val="%1."/>
      <w:lvlJc w:val="left"/>
      <w:pPr>
        <w:ind w:left="58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3">
    <w:nsid w:val="1CAA53FF"/>
    <w:multiLevelType w:val="multilevel"/>
    <w:tmpl w:val="1CAA53FF"/>
    <w:lvl w:ilvl="0" w:tentative="0">
      <w:start w:val="2"/>
      <w:numFmt w:val="decimal"/>
      <w:lvlText w:val="%1."/>
      <w:lvlJc w:val="left"/>
      <w:pPr>
        <w:ind w:left="390" w:hanging="390"/>
      </w:pPr>
      <w:rPr>
        <w:rFonts w:hint="default" w:eastAsiaTheme="minorHAnsi"/>
        <w:b/>
      </w:rPr>
    </w:lvl>
    <w:lvl w:ilvl="1" w:tentative="0">
      <w:start w:val="1"/>
      <w:numFmt w:val="decimal"/>
      <w:lvlText w:val="%1.%2."/>
      <w:lvlJc w:val="left"/>
      <w:pPr>
        <w:ind w:left="1080" w:hanging="720"/>
      </w:pPr>
      <w:rPr>
        <w:rFonts w:hint="default" w:eastAsiaTheme="minorHAnsi"/>
        <w:b/>
      </w:rPr>
    </w:lvl>
    <w:lvl w:ilvl="2" w:tentative="0">
      <w:start w:val="1"/>
      <w:numFmt w:val="decimal"/>
      <w:lvlText w:val="%1.%2.%3."/>
      <w:lvlJc w:val="left"/>
      <w:pPr>
        <w:ind w:left="1440" w:hanging="720"/>
      </w:pPr>
      <w:rPr>
        <w:rFonts w:hint="default" w:ascii="Times New Roman" w:hAnsi="Times New Roman" w:cs="Times New Roman" w:eastAsiaTheme="minorHAnsi"/>
        <w:b/>
        <w:sz w:val="26"/>
        <w:szCs w:val="26"/>
      </w:rPr>
    </w:lvl>
    <w:lvl w:ilvl="3" w:tentative="0">
      <w:start w:val="1"/>
      <w:numFmt w:val="decimal"/>
      <w:lvlText w:val="%1.%2.%3.%4."/>
      <w:lvlJc w:val="left"/>
      <w:pPr>
        <w:ind w:left="2160" w:hanging="1080"/>
      </w:pPr>
      <w:rPr>
        <w:rFonts w:hint="default" w:eastAsiaTheme="minorHAnsi"/>
        <w:b/>
      </w:rPr>
    </w:lvl>
    <w:lvl w:ilvl="4" w:tentative="0">
      <w:start w:val="1"/>
      <w:numFmt w:val="decimal"/>
      <w:lvlText w:val="%1.%2.%3.%4.%5."/>
      <w:lvlJc w:val="left"/>
      <w:pPr>
        <w:ind w:left="2520" w:hanging="1080"/>
      </w:pPr>
      <w:rPr>
        <w:rFonts w:hint="default" w:eastAsiaTheme="minorHAnsi"/>
        <w:b/>
      </w:rPr>
    </w:lvl>
    <w:lvl w:ilvl="5" w:tentative="0">
      <w:start w:val="1"/>
      <w:numFmt w:val="decimal"/>
      <w:lvlText w:val="%1.%2.%3.%4.%5.%6."/>
      <w:lvlJc w:val="left"/>
      <w:pPr>
        <w:ind w:left="3240" w:hanging="1440"/>
      </w:pPr>
      <w:rPr>
        <w:rFonts w:hint="default" w:eastAsiaTheme="minorHAnsi"/>
        <w:b/>
      </w:rPr>
    </w:lvl>
    <w:lvl w:ilvl="6" w:tentative="0">
      <w:start w:val="1"/>
      <w:numFmt w:val="decimal"/>
      <w:lvlText w:val="%1.%2.%3.%4.%5.%6.%7."/>
      <w:lvlJc w:val="left"/>
      <w:pPr>
        <w:ind w:left="3600" w:hanging="1440"/>
      </w:pPr>
      <w:rPr>
        <w:rFonts w:hint="default" w:eastAsiaTheme="minorHAnsi"/>
        <w:b/>
      </w:rPr>
    </w:lvl>
    <w:lvl w:ilvl="7" w:tentative="0">
      <w:start w:val="1"/>
      <w:numFmt w:val="decimal"/>
      <w:lvlText w:val="%1.%2.%3.%4.%5.%6.%7.%8."/>
      <w:lvlJc w:val="left"/>
      <w:pPr>
        <w:ind w:left="4320" w:hanging="1800"/>
      </w:pPr>
      <w:rPr>
        <w:rFonts w:hint="default" w:eastAsiaTheme="minorHAnsi"/>
        <w:b/>
      </w:rPr>
    </w:lvl>
    <w:lvl w:ilvl="8" w:tentative="0">
      <w:start w:val="1"/>
      <w:numFmt w:val="decimal"/>
      <w:lvlText w:val="%1.%2.%3.%4.%5.%6.%7.%8.%9."/>
      <w:lvlJc w:val="left"/>
      <w:pPr>
        <w:ind w:left="4680" w:hanging="1800"/>
      </w:pPr>
      <w:rPr>
        <w:rFonts w:hint="default" w:eastAsiaTheme="minorHAnsi"/>
        <w:b/>
      </w:rPr>
    </w:lvl>
  </w:abstractNum>
  <w:abstractNum w:abstractNumId="4">
    <w:nsid w:val="1E3333D8"/>
    <w:multiLevelType w:val="multilevel"/>
    <w:tmpl w:val="1E3333D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5">
    <w:nsid w:val="23E546D3"/>
    <w:multiLevelType w:val="multilevel"/>
    <w:tmpl w:val="23E546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5B8390D"/>
    <w:multiLevelType w:val="singleLevel"/>
    <w:tmpl w:val="25B8390D"/>
    <w:lvl w:ilvl="0" w:tentative="0">
      <w:start w:val="1"/>
      <w:numFmt w:val="decimal"/>
      <w:lvlText w:val="%1."/>
      <w:lvlJc w:val="left"/>
      <w:pPr>
        <w:tabs>
          <w:tab w:val="left" w:pos="425"/>
        </w:tabs>
        <w:ind w:left="425" w:leftChars="0" w:hanging="425" w:firstLineChars="0"/>
      </w:pPr>
      <w:rPr>
        <w:rFonts w:hint="default"/>
      </w:rPr>
    </w:lvl>
  </w:abstractNum>
  <w:abstractNum w:abstractNumId="7">
    <w:nsid w:val="32662AAD"/>
    <w:multiLevelType w:val="multilevel"/>
    <w:tmpl w:val="32662AA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5CF15DB"/>
    <w:multiLevelType w:val="multilevel"/>
    <w:tmpl w:val="35CF15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E90552"/>
    <w:multiLevelType w:val="multilevel"/>
    <w:tmpl w:val="47E90552"/>
    <w:lvl w:ilvl="0" w:tentative="0">
      <w:start w:val="3"/>
      <w:numFmt w:val="decimal"/>
      <w:lvlText w:val="%1."/>
      <w:lvlJc w:val="left"/>
      <w:pPr>
        <w:ind w:left="390" w:hanging="390"/>
      </w:pPr>
      <w:rPr>
        <w:rFonts w:hint="default"/>
      </w:rPr>
    </w:lvl>
    <w:lvl w:ilvl="1" w:tentative="0">
      <w:start w:val="2"/>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0">
    <w:nsid w:val="4BEB3B3F"/>
    <w:multiLevelType w:val="multilevel"/>
    <w:tmpl w:val="4BEB3B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3B62961"/>
    <w:multiLevelType w:val="multilevel"/>
    <w:tmpl w:val="53B6296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69C86211"/>
    <w:multiLevelType w:val="multilevel"/>
    <w:tmpl w:val="69C862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B5A38C2"/>
    <w:multiLevelType w:val="multilevel"/>
    <w:tmpl w:val="6B5A38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6EE04FF0"/>
    <w:multiLevelType w:val="multilevel"/>
    <w:tmpl w:val="6EE04FF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EC806BB"/>
    <w:multiLevelType w:val="multilevel"/>
    <w:tmpl w:val="7EC806BB"/>
    <w:lvl w:ilvl="0" w:tentative="0">
      <w:start w:val="1"/>
      <w:numFmt w:val="decimal"/>
      <w:lvlText w:val="%1."/>
      <w:lvlJc w:val="left"/>
      <w:pPr>
        <w:ind w:left="450" w:hanging="450"/>
      </w:pPr>
      <w:rPr>
        <w:rFonts w:hint="default"/>
      </w:rPr>
    </w:lvl>
    <w:lvl w:ilvl="1" w:tentative="0">
      <w:start w:val="2"/>
      <w:numFmt w:val="decimal"/>
      <w:lvlText w:val="%1.%2."/>
      <w:lvlJc w:val="left"/>
      <w:pPr>
        <w:ind w:left="1080" w:hanging="720"/>
      </w:pPr>
      <w:rPr>
        <w:rFonts w:hint="default"/>
        <w:b/>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num w:numId="1">
    <w:abstractNumId w:val="2"/>
  </w:num>
  <w:num w:numId="2">
    <w:abstractNumId w:val="14"/>
  </w:num>
  <w:num w:numId="3">
    <w:abstractNumId w:val="7"/>
  </w:num>
  <w:num w:numId="4">
    <w:abstractNumId w:val="11"/>
  </w:num>
  <w:num w:numId="5">
    <w:abstractNumId w:val="13"/>
  </w:num>
  <w:num w:numId="6">
    <w:abstractNumId w:val="5"/>
  </w:num>
  <w:num w:numId="7">
    <w:abstractNumId w:val="1"/>
  </w:num>
  <w:num w:numId="8">
    <w:abstractNumId w:val="15"/>
  </w:num>
  <w:num w:numId="9">
    <w:abstractNumId w:val="12"/>
  </w:num>
  <w:num w:numId="10">
    <w:abstractNumId w:val="4"/>
  </w:num>
  <w:num w:numId="11">
    <w:abstractNumId w:val="3"/>
  </w:num>
  <w:num w:numId="12">
    <w:abstractNumId w:val="0"/>
  </w:num>
  <w:num w:numId="13">
    <w:abstractNumId w:val="6"/>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60"/>
    <w:rsid w:val="00002D75"/>
    <w:rsid w:val="00013809"/>
    <w:rsid w:val="00014165"/>
    <w:rsid w:val="000A1142"/>
    <w:rsid w:val="000B4C61"/>
    <w:rsid w:val="000C0F6C"/>
    <w:rsid w:val="000F3C9A"/>
    <w:rsid w:val="00135BAC"/>
    <w:rsid w:val="00137B8E"/>
    <w:rsid w:val="0014368C"/>
    <w:rsid w:val="0015464D"/>
    <w:rsid w:val="00181450"/>
    <w:rsid w:val="00185D8B"/>
    <w:rsid w:val="001B4CD8"/>
    <w:rsid w:val="001D3DBA"/>
    <w:rsid w:val="00243A55"/>
    <w:rsid w:val="00244710"/>
    <w:rsid w:val="00255A0A"/>
    <w:rsid w:val="00287FEE"/>
    <w:rsid w:val="002A68ED"/>
    <w:rsid w:val="002B032A"/>
    <w:rsid w:val="002B77FB"/>
    <w:rsid w:val="002C0E6B"/>
    <w:rsid w:val="002C1226"/>
    <w:rsid w:val="002E6D90"/>
    <w:rsid w:val="00341C62"/>
    <w:rsid w:val="003547A7"/>
    <w:rsid w:val="003726FC"/>
    <w:rsid w:val="00392892"/>
    <w:rsid w:val="003D5A3D"/>
    <w:rsid w:val="003D6A46"/>
    <w:rsid w:val="003F78F0"/>
    <w:rsid w:val="00411875"/>
    <w:rsid w:val="00443149"/>
    <w:rsid w:val="004507CA"/>
    <w:rsid w:val="004511A3"/>
    <w:rsid w:val="004869B9"/>
    <w:rsid w:val="00505E2C"/>
    <w:rsid w:val="005237B9"/>
    <w:rsid w:val="005244EB"/>
    <w:rsid w:val="005524A8"/>
    <w:rsid w:val="00596E4A"/>
    <w:rsid w:val="005D5A45"/>
    <w:rsid w:val="005E5095"/>
    <w:rsid w:val="00650A8F"/>
    <w:rsid w:val="006709CD"/>
    <w:rsid w:val="006972B1"/>
    <w:rsid w:val="006B6CCC"/>
    <w:rsid w:val="006C16E0"/>
    <w:rsid w:val="006C3A45"/>
    <w:rsid w:val="00720F0A"/>
    <w:rsid w:val="007231C3"/>
    <w:rsid w:val="0072593C"/>
    <w:rsid w:val="00784EF5"/>
    <w:rsid w:val="007C128A"/>
    <w:rsid w:val="007F7800"/>
    <w:rsid w:val="0080184E"/>
    <w:rsid w:val="00811B08"/>
    <w:rsid w:val="0081480E"/>
    <w:rsid w:val="00824E44"/>
    <w:rsid w:val="00857DB3"/>
    <w:rsid w:val="008A5495"/>
    <w:rsid w:val="009074F1"/>
    <w:rsid w:val="009419FC"/>
    <w:rsid w:val="00943CDC"/>
    <w:rsid w:val="00987897"/>
    <w:rsid w:val="009D035A"/>
    <w:rsid w:val="009E04FF"/>
    <w:rsid w:val="009E111D"/>
    <w:rsid w:val="00A615DB"/>
    <w:rsid w:val="00A82E1E"/>
    <w:rsid w:val="00AA2B75"/>
    <w:rsid w:val="00AA6106"/>
    <w:rsid w:val="00B00D27"/>
    <w:rsid w:val="00B04084"/>
    <w:rsid w:val="00B131BC"/>
    <w:rsid w:val="00B16DA6"/>
    <w:rsid w:val="00B2218E"/>
    <w:rsid w:val="00B274F0"/>
    <w:rsid w:val="00B42E97"/>
    <w:rsid w:val="00B6259A"/>
    <w:rsid w:val="00B910F7"/>
    <w:rsid w:val="00B96F3E"/>
    <w:rsid w:val="00BE3FC3"/>
    <w:rsid w:val="00BE4360"/>
    <w:rsid w:val="00BF73A3"/>
    <w:rsid w:val="00C057A3"/>
    <w:rsid w:val="00C44889"/>
    <w:rsid w:val="00C8754E"/>
    <w:rsid w:val="00CB0D8E"/>
    <w:rsid w:val="00CB599D"/>
    <w:rsid w:val="00CC4D11"/>
    <w:rsid w:val="00CE0D0F"/>
    <w:rsid w:val="00D44860"/>
    <w:rsid w:val="00D63BC8"/>
    <w:rsid w:val="00D8240B"/>
    <w:rsid w:val="00DB65DB"/>
    <w:rsid w:val="00DD68EF"/>
    <w:rsid w:val="00DE35F7"/>
    <w:rsid w:val="00DF6A54"/>
    <w:rsid w:val="00E03268"/>
    <w:rsid w:val="00E30E66"/>
    <w:rsid w:val="00E866CF"/>
    <w:rsid w:val="00EA5B76"/>
    <w:rsid w:val="00ED5B68"/>
    <w:rsid w:val="00EF0E82"/>
    <w:rsid w:val="00F07BCC"/>
    <w:rsid w:val="00F9581D"/>
    <w:rsid w:val="00FA00CE"/>
    <w:rsid w:val="00FC3120"/>
    <w:rsid w:val="00FC4B53"/>
    <w:rsid w:val="00FE15C5"/>
    <w:rsid w:val="00FE1EC4"/>
    <w:rsid w:val="00FE6F7A"/>
    <w:rsid w:val="01A96C88"/>
    <w:rsid w:val="01CF0608"/>
    <w:rsid w:val="02355837"/>
    <w:rsid w:val="03575875"/>
    <w:rsid w:val="04F55E74"/>
    <w:rsid w:val="052469E0"/>
    <w:rsid w:val="0663023B"/>
    <w:rsid w:val="06DE46EF"/>
    <w:rsid w:val="09CF4D4B"/>
    <w:rsid w:val="09D30340"/>
    <w:rsid w:val="0B5B2331"/>
    <w:rsid w:val="0BB865F1"/>
    <w:rsid w:val="0C5E5EFE"/>
    <w:rsid w:val="0F717C67"/>
    <w:rsid w:val="0F7F7EC4"/>
    <w:rsid w:val="10207243"/>
    <w:rsid w:val="10431267"/>
    <w:rsid w:val="107D33B4"/>
    <w:rsid w:val="10840AFB"/>
    <w:rsid w:val="112F6A05"/>
    <w:rsid w:val="12C1464A"/>
    <w:rsid w:val="12C81DAF"/>
    <w:rsid w:val="1360648C"/>
    <w:rsid w:val="14A97A2D"/>
    <w:rsid w:val="14F60FB2"/>
    <w:rsid w:val="152529BA"/>
    <w:rsid w:val="15877D00"/>
    <w:rsid w:val="17101F77"/>
    <w:rsid w:val="171406F0"/>
    <w:rsid w:val="179C3F7D"/>
    <w:rsid w:val="17C6262E"/>
    <w:rsid w:val="18BC3B0A"/>
    <w:rsid w:val="1A073B05"/>
    <w:rsid w:val="1AA401A9"/>
    <w:rsid w:val="1B437FD1"/>
    <w:rsid w:val="1B8003C8"/>
    <w:rsid w:val="1D0253E4"/>
    <w:rsid w:val="1D13675A"/>
    <w:rsid w:val="1D942FDD"/>
    <w:rsid w:val="1DD67A76"/>
    <w:rsid w:val="1DDE06AA"/>
    <w:rsid w:val="1E182E21"/>
    <w:rsid w:val="21D2614A"/>
    <w:rsid w:val="23A579AE"/>
    <w:rsid w:val="24EB3E01"/>
    <w:rsid w:val="2601599D"/>
    <w:rsid w:val="28C64B8B"/>
    <w:rsid w:val="2DE81B39"/>
    <w:rsid w:val="2E726C52"/>
    <w:rsid w:val="327C271A"/>
    <w:rsid w:val="328B0828"/>
    <w:rsid w:val="34F9077B"/>
    <w:rsid w:val="35055C9E"/>
    <w:rsid w:val="37877A54"/>
    <w:rsid w:val="38550995"/>
    <w:rsid w:val="385E4999"/>
    <w:rsid w:val="38B44834"/>
    <w:rsid w:val="396E4F65"/>
    <w:rsid w:val="39DC5310"/>
    <w:rsid w:val="3B216AAA"/>
    <w:rsid w:val="3BCC0794"/>
    <w:rsid w:val="3C920AFD"/>
    <w:rsid w:val="3D5F7A7C"/>
    <w:rsid w:val="3E116551"/>
    <w:rsid w:val="3EED47C8"/>
    <w:rsid w:val="40BA692C"/>
    <w:rsid w:val="42DF589C"/>
    <w:rsid w:val="43760B92"/>
    <w:rsid w:val="437A2465"/>
    <w:rsid w:val="43805C0B"/>
    <w:rsid w:val="43F54F5F"/>
    <w:rsid w:val="44B420F6"/>
    <w:rsid w:val="46081EE8"/>
    <w:rsid w:val="47A94028"/>
    <w:rsid w:val="47D46525"/>
    <w:rsid w:val="48082B37"/>
    <w:rsid w:val="48180B08"/>
    <w:rsid w:val="483D45DA"/>
    <w:rsid w:val="49770F4B"/>
    <w:rsid w:val="4B5A1CCA"/>
    <w:rsid w:val="4B5E27BB"/>
    <w:rsid w:val="4CD72090"/>
    <w:rsid w:val="4E173573"/>
    <w:rsid w:val="4F1A1801"/>
    <w:rsid w:val="508B70D3"/>
    <w:rsid w:val="50DC4C8A"/>
    <w:rsid w:val="50EB46B7"/>
    <w:rsid w:val="51FB1251"/>
    <w:rsid w:val="522F0266"/>
    <w:rsid w:val="536F179E"/>
    <w:rsid w:val="53703062"/>
    <w:rsid w:val="55104779"/>
    <w:rsid w:val="555C4B46"/>
    <w:rsid w:val="55D3478A"/>
    <w:rsid w:val="55F81612"/>
    <w:rsid w:val="56020701"/>
    <w:rsid w:val="57D17435"/>
    <w:rsid w:val="58A2435B"/>
    <w:rsid w:val="598C7885"/>
    <w:rsid w:val="59F91837"/>
    <w:rsid w:val="5B3F35FE"/>
    <w:rsid w:val="5C110814"/>
    <w:rsid w:val="5CD226D1"/>
    <w:rsid w:val="5EED5DDF"/>
    <w:rsid w:val="5FA708A1"/>
    <w:rsid w:val="5FC659EB"/>
    <w:rsid w:val="5FE7496C"/>
    <w:rsid w:val="62A34970"/>
    <w:rsid w:val="64553B1D"/>
    <w:rsid w:val="65E762A0"/>
    <w:rsid w:val="66815672"/>
    <w:rsid w:val="66FF1811"/>
    <w:rsid w:val="67D31EFE"/>
    <w:rsid w:val="67D86D04"/>
    <w:rsid w:val="67EC27B5"/>
    <w:rsid w:val="6A4C0BEA"/>
    <w:rsid w:val="6A832FA8"/>
    <w:rsid w:val="6B7D3277"/>
    <w:rsid w:val="6EDB549D"/>
    <w:rsid w:val="6F0A368F"/>
    <w:rsid w:val="6FEA0792"/>
    <w:rsid w:val="6FFD2810"/>
    <w:rsid w:val="724B7FCF"/>
    <w:rsid w:val="727D236E"/>
    <w:rsid w:val="73045C16"/>
    <w:rsid w:val="76066838"/>
    <w:rsid w:val="76BA31C6"/>
    <w:rsid w:val="76BA690C"/>
    <w:rsid w:val="76E71B10"/>
    <w:rsid w:val="79204585"/>
    <w:rsid w:val="7A010B8B"/>
    <w:rsid w:val="7C614FB6"/>
    <w:rsid w:val="7C812849"/>
    <w:rsid w:val="7CC4789F"/>
    <w:rsid w:val="7DE254A3"/>
    <w:rsid w:val="7E365A18"/>
    <w:rsid w:val="7E893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4"/>
    <w:qFormat/>
    <w:uiPriority w:val="1"/>
    <w:pPr>
      <w:widowControl w:val="0"/>
      <w:autoSpaceDE w:val="0"/>
      <w:autoSpaceDN w:val="0"/>
      <w:spacing w:after="0" w:line="240" w:lineRule="auto"/>
    </w:pPr>
    <w:rPr>
      <w:rFonts w:ascii="Arial MT" w:hAnsi="Arial MT" w:eastAsia="Arial MT" w:cs="Arial MT"/>
      <w:sz w:val="28"/>
      <w:szCs w:val="28"/>
    </w:rPr>
  </w:style>
  <w:style w:type="paragraph" w:styleId="5">
    <w:name w:val="footer"/>
    <w:basedOn w:val="1"/>
    <w:link w:val="21"/>
    <w:unhideWhenUsed/>
    <w:qFormat/>
    <w:uiPriority w:val="99"/>
    <w:pPr>
      <w:tabs>
        <w:tab w:val="center" w:pos="4680"/>
        <w:tab w:val="right" w:pos="9360"/>
      </w:tabs>
      <w:spacing w:after="0" w:line="240" w:lineRule="auto"/>
    </w:pPr>
  </w:style>
  <w:style w:type="paragraph" w:styleId="6">
    <w:name w:val="header"/>
    <w:basedOn w:val="1"/>
    <w:link w:val="20"/>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markedcontent"/>
    <w:basedOn w:val="2"/>
    <w:uiPriority w:val="0"/>
  </w:style>
  <w:style w:type="paragraph" w:customStyle="1" w:styleId="12">
    <w:name w:val="intro"/>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List Paragraph"/>
    <w:basedOn w:val="1"/>
    <w:qFormat/>
    <w:uiPriority w:val="34"/>
    <w:pPr>
      <w:ind w:left="720"/>
      <w:contextualSpacing/>
    </w:pPr>
  </w:style>
  <w:style w:type="character" w:customStyle="1" w:styleId="14">
    <w:name w:val="Body Text Char"/>
    <w:basedOn w:val="2"/>
    <w:link w:val="4"/>
    <w:qFormat/>
    <w:uiPriority w:val="1"/>
    <w:rPr>
      <w:rFonts w:ascii="Arial MT" w:hAnsi="Arial MT" w:eastAsia="Arial MT" w:cs="Arial MT"/>
      <w:sz w:val="28"/>
      <w:szCs w:val="28"/>
    </w:rPr>
  </w:style>
  <w:style w:type="character" w:customStyle="1" w:styleId="15">
    <w:name w:val="a"/>
    <w:basedOn w:val="2"/>
    <w:uiPriority w:val="0"/>
  </w:style>
  <w:style w:type="character" w:customStyle="1" w:styleId="16">
    <w:name w:val="transcript_text__x7ylj"/>
    <w:basedOn w:val="2"/>
    <w:qFormat/>
    <w:uiPriority w:val="0"/>
  </w:style>
  <w:style w:type="character" w:customStyle="1" w:styleId="17">
    <w:name w:val="l6"/>
    <w:basedOn w:val="2"/>
    <w:uiPriority w:val="0"/>
  </w:style>
  <w:style w:type="character" w:customStyle="1" w:styleId="18">
    <w:name w:val="l8"/>
    <w:basedOn w:val="2"/>
    <w:uiPriority w:val="0"/>
  </w:style>
  <w:style w:type="character" w:customStyle="1" w:styleId="19">
    <w:name w:val="l7"/>
    <w:basedOn w:val="2"/>
    <w:uiPriority w:val="0"/>
  </w:style>
  <w:style w:type="character" w:customStyle="1" w:styleId="20">
    <w:name w:val="Header Char"/>
    <w:basedOn w:val="2"/>
    <w:link w:val="6"/>
    <w:qFormat/>
    <w:uiPriority w:val="99"/>
  </w:style>
  <w:style w:type="character" w:customStyle="1" w:styleId="21">
    <w:name w:val="Footer Char"/>
    <w:basedOn w:val="2"/>
    <w:link w:val="5"/>
    <w:uiPriority w:val="99"/>
  </w:style>
  <w:style w:type="character" w:styleId="22">
    <w:name w:val="Placeholder Text"/>
    <w:basedOn w:val="2"/>
    <w:semiHidden/>
    <w:qFormat/>
    <w:uiPriority w:val="99"/>
    <w:rPr>
      <w:color w:val="808080"/>
    </w:rPr>
  </w:style>
  <w:style w:type="character" w:customStyle="1" w:styleId="23">
    <w:name w:val="_"/>
    <w:basedOn w:val="2"/>
    <w:uiPriority w:val="0"/>
  </w:style>
  <w:style w:type="character" w:customStyle="1" w:styleId="24">
    <w:name w:val="ff2"/>
    <w:basedOn w:val="2"/>
    <w:qFormat/>
    <w:uiPriority w:val="0"/>
  </w:style>
  <w:style w:type="character" w:customStyle="1" w:styleId="25">
    <w:name w:val="l"/>
    <w:basedOn w:val="2"/>
    <w:qFormat/>
    <w:uiPriority w:val="0"/>
  </w:style>
  <w:style w:type="paragraph" w:customStyle="1" w:styleId="26">
    <w:name w:val="cdt4k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5746</Words>
  <Characters>32755</Characters>
  <Lines>272</Lines>
  <Paragraphs>76</Paragraphs>
  <TotalTime>17</TotalTime>
  <ScaleCrop>false</ScaleCrop>
  <LinksUpToDate>false</LinksUpToDate>
  <CharactersWithSpaces>38425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2022-10-14T15:02:00Z</dcterms:created>
  <dc:creator>Nitin Saraswat</dc:creator>
  <cp:lastModifiedBy>Nitin Saraswat</cp:lastModifiedBy>
  <dcterms:modified xsi:type="dcterms:W3CDTF">2023-05-23T17:57:52Z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8C17FC231BC74BE08B20460F8F9BDBBE</vt:lpwstr>
  </property>
</Properties>
</file>