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70FE2" w:rsidRPr="00470FE2" w:rsidRDefault="00470FE2" w:rsidP="00470FE2">
      <w:pPr>
        <w:jc w:val="center"/>
        <w:rPr>
          <w:b/>
          <w:bCs/>
        </w:rPr>
      </w:pPr>
      <w:r w:rsidRPr="00470FE2">
        <w:rPr>
          <w:b/>
          <w:bCs/>
        </w:rPr>
        <w:t>DTO (</w:t>
      </w:r>
      <w:proofErr w:type="spellStart"/>
      <w:r w:rsidRPr="00470FE2">
        <w:rPr>
          <w:b/>
          <w:bCs/>
        </w:rPr>
        <w:t>Defi</w:t>
      </w:r>
      <w:proofErr w:type="spellEnd"/>
      <w:r w:rsidRPr="00470FE2">
        <w:rPr>
          <w:b/>
          <w:bCs/>
        </w:rPr>
        <w:t xml:space="preserve"> The Odds)</w:t>
      </w:r>
    </w:p>
    <w:p w:rsidR="00470FE2" w:rsidRDefault="00470FE2" w:rsidP="00470FE2">
      <w:pPr>
        <w:jc w:val="center"/>
        <w:rPr>
          <w:b/>
          <w:bCs/>
        </w:rPr>
      </w:pPr>
      <w:r w:rsidRPr="00470FE2">
        <w:rPr>
          <w:b/>
          <w:bCs/>
        </w:rPr>
        <w:t>Trading strategy bible</w:t>
      </w:r>
    </w:p>
    <w:p w:rsidR="00470FE2" w:rsidRPr="00470FE2" w:rsidRDefault="00470FE2" w:rsidP="00470FE2">
      <w:pPr>
        <w:jc w:val="center"/>
        <w:rPr>
          <w:b/>
          <w:bCs/>
        </w:rPr>
      </w:pPr>
    </w:p>
    <w:p w:rsidR="00470FE2" w:rsidRPr="00470FE2" w:rsidRDefault="00470FE2" w:rsidP="00470FE2">
      <w:pPr>
        <w:jc w:val="center"/>
        <w:rPr>
          <w:i/>
          <w:iCs/>
          <w:sz w:val="20"/>
          <w:szCs w:val="20"/>
        </w:rPr>
      </w:pPr>
      <w:r w:rsidRPr="00470FE2">
        <w:rPr>
          <w:i/>
          <w:iCs/>
          <w:sz w:val="20"/>
          <w:szCs w:val="20"/>
        </w:rPr>
        <w:t>The following document will act as the overall rules and strategies for the bot.</w:t>
      </w:r>
    </w:p>
    <w:p w:rsidR="00470FE2" w:rsidRPr="00470FE2" w:rsidRDefault="00470FE2" w:rsidP="00470FE2">
      <w:pPr>
        <w:jc w:val="center"/>
        <w:rPr>
          <w:i/>
          <w:iCs/>
          <w:sz w:val="20"/>
          <w:szCs w:val="20"/>
        </w:rPr>
      </w:pPr>
      <w:r w:rsidRPr="00470FE2">
        <w:rPr>
          <w:i/>
          <w:iCs/>
          <w:sz w:val="20"/>
          <w:szCs w:val="20"/>
        </w:rPr>
        <w:t>Some of the concepts might be general information and might OR MIGHT NOT help but might provide an idea for something that can enhance or perfect one idea or another.</w:t>
      </w:r>
    </w:p>
    <w:p w:rsidR="00470FE2" w:rsidRDefault="00470FE2"/>
    <w:p w:rsidR="00470FE2" w:rsidRDefault="00470FE2">
      <w:r>
        <w:t xml:space="preserve">General rules </w:t>
      </w:r>
    </w:p>
    <w:p w:rsidR="00470FE2" w:rsidRDefault="00470FE2"/>
    <w:p w:rsidR="00470FE2" w:rsidRDefault="00470FE2">
      <w:r>
        <w:t>Market follows BTC and ETH</w:t>
      </w:r>
    </w:p>
    <w:p w:rsidR="00470FE2" w:rsidRDefault="00470FE2">
      <w:r>
        <w:t>Model can anticipate movement by following BTC general trend or movement.</w:t>
      </w:r>
    </w:p>
    <w:p w:rsidR="00470FE2" w:rsidRDefault="00470FE2"/>
    <w:p w:rsidR="00470FE2" w:rsidRDefault="00367920">
      <w:r>
        <w:t xml:space="preserve">We trade with the trend – ONLY UP no side trends – no down trends </w:t>
      </w:r>
    </w:p>
    <w:p w:rsidR="00367920" w:rsidRDefault="00367920"/>
    <w:p w:rsidR="00367920" w:rsidRDefault="00367920"/>
    <w:p w:rsidR="00470FE2" w:rsidRPr="002D51FA" w:rsidRDefault="0061114D" w:rsidP="002D51FA">
      <w:pPr>
        <w:jc w:val="center"/>
        <w:rPr>
          <w:b/>
          <w:bCs/>
        </w:rPr>
      </w:pPr>
      <w:r w:rsidRPr="002D51FA">
        <w:rPr>
          <w:b/>
          <w:bCs/>
        </w:rPr>
        <w:t>Trading</w:t>
      </w:r>
    </w:p>
    <w:p w:rsidR="00714B20" w:rsidRPr="002D51FA" w:rsidRDefault="00F41C57" w:rsidP="002D51FA">
      <w:pPr>
        <w:jc w:val="center"/>
        <w:rPr>
          <w:b/>
          <w:bCs/>
          <w:i/>
          <w:iCs/>
        </w:rPr>
      </w:pPr>
      <w:r>
        <w:rPr>
          <w:b/>
          <w:bCs/>
          <w:i/>
          <w:iCs/>
        </w:rPr>
        <w:t>INDICATORS</w:t>
      </w:r>
    </w:p>
    <w:p w:rsidR="00714B20" w:rsidRPr="00714B20" w:rsidRDefault="00714B20" w:rsidP="00F41C57">
      <w:pPr>
        <w:jc w:val="center"/>
        <w:rPr>
          <w:b/>
          <w:bCs/>
        </w:rPr>
      </w:pPr>
      <w:r w:rsidRPr="00714B20">
        <w:rPr>
          <w:b/>
          <w:bCs/>
        </w:rPr>
        <w:t>We will be using a few indicators to verify a STRONG Buy</w:t>
      </w:r>
      <w:r w:rsidR="00F41C57">
        <w:rPr>
          <w:b/>
          <w:bCs/>
        </w:rPr>
        <w:t xml:space="preserve">/Sell/up or down trend </w:t>
      </w:r>
      <w:r w:rsidRPr="00714B20">
        <w:rPr>
          <w:b/>
          <w:bCs/>
        </w:rPr>
        <w:t>signal</w:t>
      </w:r>
      <w:r w:rsidR="00F41C57">
        <w:rPr>
          <w:b/>
          <w:bCs/>
        </w:rPr>
        <w:t>s</w:t>
      </w:r>
    </w:p>
    <w:p w:rsidR="00714B20" w:rsidRDefault="00714B20"/>
    <w:p w:rsidR="0061114D" w:rsidRDefault="00714B20">
      <w:r w:rsidRPr="002D51FA">
        <w:rPr>
          <w:b/>
          <w:bCs/>
        </w:rPr>
        <w:t>MACD</w:t>
      </w:r>
      <w:r>
        <w:t xml:space="preserve"> – </w:t>
      </w:r>
      <w:proofErr w:type="spellStart"/>
      <w:r>
        <w:t>Macd</w:t>
      </w:r>
      <w:proofErr w:type="spellEnd"/>
      <w:r>
        <w:t xml:space="preserve"> has 2 lines crossing a center line (0) </w:t>
      </w:r>
    </w:p>
    <w:p w:rsidR="00714B20" w:rsidRDefault="00714B20">
      <w:r>
        <w:t>BLUE LINE  - MACD</w:t>
      </w:r>
    </w:p>
    <w:p w:rsidR="00714B20" w:rsidRDefault="00714B20">
      <w:r>
        <w:t xml:space="preserve">ORANGE Line  - signal </w:t>
      </w:r>
    </w:p>
    <w:p w:rsidR="00714B20" w:rsidRDefault="00714B20"/>
    <w:p w:rsidR="00714B20" w:rsidRDefault="00714B20">
      <w:r>
        <w:t>When the Blue line crosses and OVER the orange line UNDER THE 0 mark BUY signal should start looking at the rest of the indicators to confirm how strong the movement is.</w:t>
      </w:r>
    </w:p>
    <w:p w:rsidR="00714B20" w:rsidRDefault="00714B20"/>
    <w:p w:rsidR="002D51FA" w:rsidRDefault="002D51FA">
      <w:r>
        <w:t>As long as the Blue and the orange lines are running along the top of the 0 line we are in up trend.</w:t>
      </w:r>
    </w:p>
    <w:p w:rsidR="00F41C57" w:rsidRDefault="00F41C57" w:rsidP="00F41C57"/>
    <w:p w:rsidR="00F41C57" w:rsidRDefault="00F41C57" w:rsidP="00F41C57">
      <w:r>
        <w:t xml:space="preserve">When the </w:t>
      </w:r>
      <w:r>
        <w:t>orange</w:t>
      </w:r>
      <w:r>
        <w:t xml:space="preserve"> line crosses and OVER the </w:t>
      </w:r>
      <w:r>
        <w:t>blue</w:t>
      </w:r>
    </w:p>
    <w:p w:rsidR="00F41C57" w:rsidRDefault="00F41C57" w:rsidP="00F41C57">
      <w:r>
        <w:t xml:space="preserve"> line UNDER THE 0 mark BUY signal should start looking at the rest of the indicators to confirm how strong the movement is.</w:t>
      </w:r>
    </w:p>
    <w:p w:rsidR="00F41C57" w:rsidRDefault="00F41C57" w:rsidP="00F41C57"/>
    <w:p w:rsidR="00F41C57" w:rsidRDefault="00F41C57" w:rsidP="00F41C57">
      <w:r>
        <w:t>As long as the Blue and the orange lines are running along the top of the 0 line we are in up trend.</w:t>
      </w:r>
    </w:p>
    <w:p w:rsidR="00F41C57" w:rsidRDefault="00F41C57"/>
    <w:p w:rsidR="002D51FA" w:rsidRDefault="002D51FA"/>
    <w:p w:rsidR="00714B20" w:rsidRDefault="002D51FA">
      <w:r w:rsidRPr="006D40F0">
        <w:rPr>
          <w:b/>
          <w:bCs/>
        </w:rPr>
        <w:t xml:space="preserve">RSI </w:t>
      </w:r>
      <w:r>
        <w:t>– RSI runs up and down and provides us with tops and bottoms (High and low)</w:t>
      </w:r>
    </w:p>
    <w:p w:rsidR="006D40F0" w:rsidRDefault="006D40F0">
      <w:r>
        <w:t xml:space="preserve">RSI lines go up and down with the peaks and bottoms representing the maximum a trade will go to either the top or the bottom </w:t>
      </w:r>
    </w:p>
    <w:p w:rsidR="006D40F0" w:rsidRDefault="006D40F0"/>
    <w:p w:rsidR="006D40F0" w:rsidRDefault="006D40F0">
      <w:r>
        <w:t xml:space="preserve">The two lines across run 70 and 30 </w:t>
      </w:r>
    </w:p>
    <w:p w:rsidR="006D40F0" w:rsidRDefault="006D40F0"/>
    <w:p w:rsidR="006D40F0" w:rsidRDefault="006D40F0">
      <w:r>
        <w:t>If the line goes over the 70 mark we are heading to a top</w:t>
      </w:r>
      <w:r w:rsidR="001A27D4">
        <w:t xml:space="preserve"> (HH)</w:t>
      </w:r>
    </w:p>
    <w:p w:rsidR="00714B20" w:rsidRDefault="006D40F0">
      <w:r>
        <w:lastRenderedPageBreak/>
        <w:t xml:space="preserve">If the line goes under the 30 mark we are heading to a </w:t>
      </w:r>
      <w:r w:rsidR="001A27D4">
        <w:t>bottom</w:t>
      </w:r>
      <w:r>
        <w:t xml:space="preserve"> </w:t>
      </w:r>
      <w:r w:rsidR="001A27D4">
        <w:t>(LL</w:t>
      </w:r>
      <w:r>
        <w:t xml:space="preserve"> </w:t>
      </w:r>
      <w:r w:rsidR="001A27D4">
        <w:t>)</w:t>
      </w:r>
    </w:p>
    <w:p w:rsidR="001A27D4" w:rsidRDefault="001A27D4">
      <w:r>
        <w:t xml:space="preserve">When the line curves and become a pointy corner </w:t>
      </w:r>
    </w:p>
    <w:p w:rsidR="001A27D4" w:rsidRDefault="001A27D4">
      <w:r>
        <w:t xml:space="preserve">That should be </w:t>
      </w:r>
      <w:r w:rsidR="00684656">
        <w:t xml:space="preserve">added to our STRONG BUY Signal </w:t>
      </w:r>
    </w:p>
    <w:p w:rsidR="00D501B4" w:rsidRPr="00517B33" w:rsidRDefault="00517B33">
      <w:pPr>
        <w:rPr>
          <w:color w:val="FF0000"/>
        </w:rPr>
      </w:pPr>
      <w:r w:rsidRPr="00517B33">
        <w:rPr>
          <w:color w:val="FF0000"/>
        </w:rPr>
        <w:t xml:space="preserve">THIS IS THE BETTER WAY TO READ IT </w:t>
      </w:r>
    </w:p>
    <w:p w:rsidR="00D501B4" w:rsidRDefault="00D501B4">
      <w:r>
        <w:t xml:space="preserve">Another way to use the RSI – is with a single 50 line – </w:t>
      </w:r>
    </w:p>
    <w:p w:rsidR="00D501B4" w:rsidRDefault="00D501B4">
      <w:r>
        <w:t xml:space="preserve">Anything under the 50 line is down anything over is up </w:t>
      </w:r>
    </w:p>
    <w:p w:rsidR="00684656" w:rsidRDefault="00684656"/>
    <w:p w:rsidR="00684656" w:rsidRDefault="00684656">
      <w:r w:rsidRPr="00684656">
        <w:rPr>
          <w:b/>
          <w:bCs/>
        </w:rPr>
        <w:t>STOCHASTIC</w:t>
      </w:r>
      <w:r>
        <w:t xml:space="preserve"> – Stoch is a movement indicator that allow us to identify power of motion </w:t>
      </w:r>
      <w:r w:rsidR="00D75D2A">
        <w:t>CHANGE THE SETTINGS TO 5/2/3</w:t>
      </w:r>
    </w:p>
    <w:p w:rsidR="00714B20" w:rsidRDefault="00684656">
      <w:r>
        <w:t xml:space="preserve">There are two dotted lines that run across close to the top and the bottom </w:t>
      </w:r>
    </w:p>
    <w:p w:rsidR="00684656" w:rsidRDefault="00517B33">
      <w:r>
        <w:t>There’s</w:t>
      </w:r>
      <w:r w:rsidR="00684656">
        <w:t xml:space="preserve"> an orange and blue line running up and down</w:t>
      </w:r>
    </w:p>
    <w:p w:rsidR="00684656" w:rsidRDefault="00684656">
      <w:r>
        <w:t xml:space="preserve">The bottom </w:t>
      </w:r>
      <w:proofErr w:type="spellStart"/>
      <w:r>
        <w:t>bottom</w:t>
      </w:r>
      <w:proofErr w:type="spellEnd"/>
      <w:r>
        <w:t xml:space="preserve"> is consider to be ZERO 0</w:t>
      </w:r>
    </w:p>
    <w:p w:rsidR="00684656" w:rsidRDefault="00684656">
      <w:r>
        <w:t xml:space="preserve">The top </w:t>
      </w:r>
      <w:proofErr w:type="spellStart"/>
      <w:r>
        <w:t>top</w:t>
      </w:r>
      <w:proofErr w:type="spellEnd"/>
      <w:r>
        <w:t xml:space="preserve"> will be considered to be ONE HUNDRED 100 </w:t>
      </w:r>
    </w:p>
    <w:p w:rsidR="00684656" w:rsidRDefault="00684656">
      <w:r>
        <w:t xml:space="preserve">The motion is calculated from 0 to 100 </w:t>
      </w:r>
    </w:p>
    <w:p w:rsidR="00684656" w:rsidRDefault="00684656">
      <w:r>
        <w:t xml:space="preserve">There is no meaning to crossover of the lines </w:t>
      </w:r>
    </w:p>
    <w:p w:rsidR="00684656" w:rsidRDefault="00684656">
      <w:r>
        <w:t xml:space="preserve">When the two lines go under the bottom dotted line means we are at the bottom of the trade and the trade will likely reached its bottom or continue going down </w:t>
      </w:r>
    </w:p>
    <w:p w:rsidR="00684656" w:rsidRDefault="00684656">
      <w:r>
        <w:t xml:space="preserve">If the two lines has reached over the dotted line and start going sideways means the trade have reached the max top and will likely end at that top </w:t>
      </w:r>
    </w:p>
    <w:p w:rsidR="00684656" w:rsidRDefault="00684656">
      <w:r>
        <w:t xml:space="preserve">As long as the two lines are within the middle range they are defining the motion up or down </w:t>
      </w:r>
    </w:p>
    <w:p w:rsidR="00684656" w:rsidRDefault="00684656">
      <w:r>
        <w:t xml:space="preserve">This can help us figure out TREND – and TRADE if we reached the top, if we are still moving up or down. </w:t>
      </w:r>
    </w:p>
    <w:p w:rsidR="00684656" w:rsidRDefault="00684656"/>
    <w:p w:rsidR="00684656" w:rsidRPr="00D501B4" w:rsidRDefault="00684656">
      <w:pPr>
        <w:rPr>
          <w:b/>
          <w:bCs/>
        </w:rPr>
      </w:pPr>
      <w:r w:rsidRPr="00D501B4">
        <w:rPr>
          <w:b/>
          <w:bCs/>
        </w:rPr>
        <w:t xml:space="preserve">EMA – 20 – 50  - </w:t>
      </w:r>
      <w:r w:rsidR="00725F13" w:rsidRPr="00D501B4">
        <w:rPr>
          <w:b/>
          <w:bCs/>
        </w:rPr>
        <w:t>Green RED</w:t>
      </w:r>
    </w:p>
    <w:p w:rsidR="00725F13" w:rsidRDefault="00725F13">
      <w:r>
        <w:t xml:space="preserve">These two lines allow us to identify A BUY and SELL signal </w:t>
      </w:r>
    </w:p>
    <w:p w:rsidR="00725F13" w:rsidRDefault="00725F13">
      <w:r>
        <w:t xml:space="preserve">If these lines cross where the Green 20 is over the 50 red That is a strong buy signal </w:t>
      </w:r>
    </w:p>
    <w:p w:rsidR="00725F13" w:rsidRDefault="00725F13">
      <w:r>
        <w:t>Once the 50 red crossed the 20 green and m</w:t>
      </w:r>
      <w:r w:rsidR="00D501B4">
        <w:t xml:space="preserve">oved to the bottom under the red that is a strong sell signal </w:t>
      </w:r>
    </w:p>
    <w:p w:rsidR="00254A1B" w:rsidRDefault="00254A1B">
      <w:r>
        <w:t xml:space="preserve">More important then buy and sell signal it’s the </w:t>
      </w:r>
      <w:proofErr w:type="spellStart"/>
      <w:r>
        <w:t>str</w:t>
      </w:r>
      <w:r w:rsidR="00517B33">
        <w:t>eingh</w:t>
      </w:r>
      <w:proofErr w:type="spellEnd"/>
      <w:r>
        <w:t xml:space="preserve"> of the motion if the 20 and 50 are up or down wide open in between them </w:t>
      </w:r>
    </w:p>
    <w:p w:rsidR="00684656" w:rsidRDefault="00684656"/>
    <w:p w:rsidR="00684656" w:rsidRPr="00D501B4" w:rsidRDefault="00684656">
      <w:pPr>
        <w:rPr>
          <w:b/>
          <w:bCs/>
        </w:rPr>
      </w:pPr>
      <w:r w:rsidRPr="00D501B4">
        <w:rPr>
          <w:b/>
          <w:bCs/>
        </w:rPr>
        <w:t xml:space="preserve">EMA – 100 – 200 </w:t>
      </w:r>
      <w:r w:rsidR="00D501B4" w:rsidRPr="00D501B4">
        <w:rPr>
          <w:b/>
          <w:bCs/>
        </w:rPr>
        <w:t>Purple BLUE</w:t>
      </w:r>
    </w:p>
    <w:p w:rsidR="00D501B4" w:rsidRDefault="00D501B4">
      <w:r>
        <w:t xml:space="preserve">These 2 lines allow us to identify trend </w:t>
      </w:r>
    </w:p>
    <w:p w:rsidR="00D501B4" w:rsidRDefault="00D501B4">
      <w:r>
        <w:t>If the 200 line is over the 100 line we are in a downtrend (or sideways)</w:t>
      </w:r>
    </w:p>
    <w:p w:rsidR="00D501B4" w:rsidRDefault="00D501B4">
      <w:r>
        <w:t xml:space="preserve">If the 200 line is over the 100 line we are in an </w:t>
      </w:r>
      <w:proofErr w:type="spellStart"/>
      <w:r>
        <w:t>up trend</w:t>
      </w:r>
      <w:proofErr w:type="spellEnd"/>
      <w:r>
        <w:t xml:space="preserve"> (or sideways)</w:t>
      </w:r>
    </w:p>
    <w:p w:rsidR="00D501B4" w:rsidRDefault="00D501B4"/>
    <w:p w:rsidR="00D501B4" w:rsidRDefault="00D501B4">
      <w:r>
        <w:t xml:space="preserve">The 200 line is a strong indicator of the direction of the market </w:t>
      </w:r>
    </w:p>
    <w:p w:rsidR="00D501B4" w:rsidRDefault="00D501B4">
      <w:r>
        <w:t xml:space="preserve">200 line over the candles down trend </w:t>
      </w:r>
    </w:p>
    <w:p w:rsidR="00D501B4" w:rsidRDefault="00D501B4">
      <w:r>
        <w:t xml:space="preserve">200 line under the candles down trend </w:t>
      </w:r>
    </w:p>
    <w:p w:rsidR="00D501B4" w:rsidRDefault="00D501B4"/>
    <w:p w:rsidR="00D501B4" w:rsidRDefault="00001596">
      <w:r w:rsidRPr="00001596">
        <w:rPr>
          <w:b/>
          <w:bCs/>
        </w:rPr>
        <w:t xml:space="preserve">VWAP </w:t>
      </w:r>
      <w:r>
        <w:t xml:space="preserve">– The </w:t>
      </w:r>
      <w:proofErr w:type="spellStart"/>
      <w:r>
        <w:t>Vwap</w:t>
      </w:r>
      <w:proofErr w:type="spellEnd"/>
      <w:r>
        <w:t xml:space="preserve"> indicator allow us to find the resistance on a chart </w:t>
      </w:r>
    </w:p>
    <w:p w:rsidR="00001596" w:rsidRDefault="00001596">
      <w:r>
        <w:t xml:space="preserve">If the line goes under the candles we are no longer pushing upwards </w:t>
      </w:r>
    </w:p>
    <w:p w:rsidR="00001596" w:rsidRDefault="00001596">
      <w:r>
        <w:t xml:space="preserve">If the </w:t>
      </w:r>
      <w:proofErr w:type="spellStart"/>
      <w:r>
        <w:t>Vwap</w:t>
      </w:r>
      <w:proofErr w:type="spellEnd"/>
      <w:r>
        <w:t xml:space="preserve"> line is over the candle we are moving downwards</w:t>
      </w:r>
    </w:p>
    <w:p w:rsidR="00001596" w:rsidRDefault="00001596"/>
    <w:p w:rsidR="00001596" w:rsidRDefault="00001596">
      <w:r w:rsidRPr="00486241">
        <w:rPr>
          <w:b/>
          <w:bCs/>
        </w:rPr>
        <w:lastRenderedPageBreak/>
        <w:t>HMA LINE</w:t>
      </w:r>
      <w:r>
        <w:t xml:space="preserve"> – A line that runs along the trade that provides us with a clear motion of the trade </w:t>
      </w:r>
    </w:p>
    <w:p w:rsidR="00001596" w:rsidRDefault="00001596"/>
    <w:p w:rsidR="00001596" w:rsidRDefault="00001596" w:rsidP="00F41C57">
      <w:pPr>
        <w:jc w:val="center"/>
        <w:rPr>
          <w:b/>
          <w:bCs/>
          <w:i/>
          <w:iCs/>
        </w:rPr>
      </w:pPr>
      <w:r w:rsidRPr="00F41C57">
        <w:rPr>
          <w:b/>
          <w:bCs/>
          <w:i/>
          <w:iCs/>
        </w:rPr>
        <w:t>INDICATOR COMBINATIONS</w:t>
      </w:r>
    </w:p>
    <w:p w:rsidR="00486241" w:rsidRPr="00486241" w:rsidRDefault="00486241" w:rsidP="00486241">
      <w:pPr>
        <w:jc w:val="center"/>
        <w:rPr>
          <w:i/>
          <w:iCs/>
          <w:sz w:val="20"/>
          <w:szCs w:val="20"/>
        </w:rPr>
      </w:pPr>
      <w:r w:rsidRPr="00486241">
        <w:rPr>
          <w:i/>
          <w:iCs/>
          <w:sz w:val="20"/>
          <w:szCs w:val="20"/>
        </w:rPr>
        <w:t xml:space="preserve">(These are here to support the </w:t>
      </w:r>
      <w:r w:rsidRPr="00486241">
        <w:rPr>
          <w:i/>
          <w:iCs/>
          <w:sz w:val="20"/>
          <w:szCs w:val="20"/>
        </w:rPr>
        <w:t>current</w:t>
      </w:r>
      <w:r w:rsidRPr="00486241">
        <w:rPr>
          <w:i/>
          <w:iCs/>
          <w:sz w:val="20"/>
          <w:szCs w:val="20"/>
        </w:rPr>
        <w:t xml:space="preserve"> strategy you already have, you may</w:t>
      </w:r>
      <w:r>
        <w:rPr>
          <w:i/>
          <w:iCs/>
          <w:sz w:val="20"/>
          <w:szCs w:val="20"/>
        </w:rPr>
        <w:t xml:space="preserve">, or may not </w:t>
      </w:r>
      <w:r w:rsidRPr="00486241">
        <w:rPr>
          <w:i/>
          <w:iCs/>
          <w:sz w:val="20"/>
          <w:szCs w:val="20"/>
        </w:rPr>
        <w:t>add any of the following to the strategy we will use)</w:t>
      </w:r>
    </w:p>
    <w:p w:rsidR="00001596" w:rsidRPr="00486241" w:rsidRDefault="00F41C57" w:rsidP="00486241">
      <w:pPr>
        <w:jc w:val="center"/>
        <w:rPr>
          <w:b/>
          <w:bCs/>
        </w:rPr>
      </w:pPr>
      <w:r w:rsidRPr="00486241">
        <w:rPr>
          <w:b/>
          <w:bCs/>
        </w:rPr>
        <w:t>The following indicator verification can take place to verify a buy or a sell (long or short)</w:t>
      </w:r>
    </w:p>
    <w:p w:rsidR="00F41C57" w:rsidRDefault="00F41C57"/>
    <w:p w:rsidR="00001596" w:rsidRDefault="00001596"/>
    <w:p w:rsidR="00486241" w:rsidRDefault="00486241">
      <w:r>
        <w:t>To get into a Buy (long) the following need to take place :</w:t>
      </w:r>
    </w:p>
    <w:p w:rsidR="00486241" w:rsidRDefault="00486241"/>
    <w:p w:rsidR="00486241" w:rsidRDefault="00486241">
      <w:r w:rsidRPr="00156EA9">
        <w:rPr>
          <w:b/>
          <w:bCs/>
          <w:color w:val="FF0000"/>
        </w:rPr>
        <w:t>TREND</w:t>
      </w:r>
      <w:r>
        <w:t xml:space="preserve"> – Up trend can be verified using the : </w:t>
      </w:r>
    </w:p>
    <w:p w:rsidR="00486241" w:rsidRDefault="00486241">
      <w:r>
        <w:t xml:space="preserve">200 EMA line - running under the candles not over </w:t>
      </w:r>
    </w:p>
    <w:p w:rsidR="00486241" w:rsidRDefault="00486241">
      <w:r>
        <w:t xml:space="preserve">HMA Line -  running under not over the candles </w:t>
      </w:r>
    </w:p>
    <w:p w:rsidR="00486241" w:rsidRDefault="00486241">
      <w:r>
        <w:t>VWAP line –</w:t>
      </w:r>
    </w:p>
    <w:p w:rsidR="00156EA9" w:rsidRDefault="00156EA9"/>
    <w:p w:rsidR="00156EA9" w:rsidRDefault="00156EA9">
      <w:r>
        <w:t xml:space="preserve">Entry To Buy </w:t>
      </w:r>
      <w:r w:rsidR="00517B33">
        <w:t>–</w:t>
      </w:r>
      <w:r>
        <w:t xml:space="preserve"> </w:t>
      </w:r>
      <w:r w:rsidR="00517B33">
        <w:t xml:space="preserve"> Version 1</w:t>
      </w:r>
    </w:p>
    <w:p w:rsidR="00517B33" w:rsidRDefault="00517B33">
      <w:r>
        <w:t xml:space="preserve">RSI is over the 50 mark </w:t>
      </w:r>
    </w:p>
    <w:p w:rsidR="00517B33" w:rsidRDefault="00517B33">
      <w:r>
        <w:t xml:space="preserve">MACD is over the 0 line crossing blue on top of the orange </w:t>
      </w:r>
    </w:p>
    <w:p w:rsidR="00517B33" w:rsidRDefault="00517B33">
      <w:r>
        <w:t xml:space="preserve">EMA the 50 is over the 100 crossing it </w:t>
      </w:r>
    </w:p>
    <w:p w:rsidR="00517B33" w:rsidRDefault="00517B33">
      <w:r>
        <w:t xml:space="preserve">EMA the 200 is under the candles </w:t>
      </w:r>
    </w:p>
    <w:p w:rsidR="00517B33" w:rsidRDefault="00517B33"/>
    <w:p w:rsidR="003D220E" w:rsidRDefault="003D220E">
      <w:r>
        <w:t xml:space="preserve">Buying confirmation </w:t>
      </w:r>
    </w:p>
    <w:p w:rsidR="003D220E" w:rsidRDefault="003D220E">
      <w:r>
        <w:t>EMA 20 and 50 crossing each other and staying wide open</w:t>
      </w:r>
    </w:p>
    <w:p w:rsidR="003D220E" w:rsidRDefault="003D220E">
      <w:r>
        <w:t>For Buy and or sell</w:t>
      </w:r>
      <w:bookmarkStart w:id="0" w:name="_GoBack"/>
      <w:bookmarkEnd w:id="0"/>
    </w:p>
    <w:p w:rsidR="00517B33" w:rsidRDefault="00470FE2" w:rsidP="00517B33">
      <w:r>
        <w:br/>
      </w:r>
      <w:r w:rsidR="00517B33">
        <w:t xml:space="preserve">Entry To Buy –  Version </w:t>
      </w:r>
      <w:r w:rsidR="00517B33">
        <w:t>2(this is good when the trend reverses) Strong buy</w:t>
      </w:r>
    </w:p>
    <w:p w:rsidR="00517B33" w:rsidRDefault="00517B33" w:rsidP="00517B33">
      <w:r>
        <w:t xml:space="preserve">RSI is Forming a down arrow far under the 50 line </w:t>
      </w:r>
    </w:p>
    <w:p w:rsidR="00517B33" w:rsidRDefault="00517B33" w:rsidP="00517B33">
      <w:r>
        <w:t xml:space="preserve">MACD blue line has formed an arrow </w:t>
      </w:r>
      <w:proofErr w:type="spellStart"/>
      <w:r>
        <w:t>downwords</w:t>
      </w:r>
      <w:proofErr w:type="spellEnd"/>
    </w:p>
    <w:p w:rsidR="00517B33" w:rsidRDefault="00517B33" w:rsidP="00517B33">
      <w:r>
        <w:t>STOCH bottom down all the way either under the bottom dotted line or on it</w:t>
      </w:r>
    </w:p>
    <w:p w:rsidR="00517B33" w:rsidRDefault="00517B33" w:rsidP="00517B33">
      <w:r>
        <w:t xml:space="preserve">EMA the 50 line crossed the 200 line </w:t>
      </w:r>
    </w:p>
    <w:p w:rsidR="00517B33" w:rsidRDefault="00517B33" w:rsidP="00517B33"/>
    <w:p w:rsidR="00470FE2" w:rsidRDefault="00517B33">
      <w:r>
        <w:t>Exit a trade SELL – Version 1</w:t>
      </w:r>
    </w:p>
    <w:p w:rsidR="00517B33" w:rsidRDefault="00517B33">
      <w:r>
        <w:t xml:space="preserve">RSI Line is dipping into </w:t>
      </w:r>
      <w:r w:rsidR="003D220E">
        <w:t xml:space="preserve">(under) </w:t>
      </w:r>
      <w:r>
        <w:t xml:space="preserve">the 50 </w:t>
      </w:r>
      <w:r w:rsidR="003D220E">
        <w:t xml:space="preserve">mark </w:t>
      </w:r>
    </w:p>
    <w:p w:rsidR="003D220E" w:rsidRDefault="003D220E">
      <w:r>
        <w:t xml:space="preserve">MACD Crossover Orange is over the blue </w:t>
      </w:r>
    </w:p>
    <w:p w:rsidR="003D220E" w:rsidRDefault="003D220E">
      <w:r>
        <w:t xml:space="preserve">STOCH is showing downwards movement </w:t>
      </w:r>
    </w:p>
    <w:p w:rsidR="003D220E" w:rsidRDefault="003D220E"/>
    <w:p w:rsidR="003D220E" w:rsidRDefault="003D220E"/>
    <w:p w:rsidR="00470FE2" w:rsidRDefault="00470FE2"/>
    <w:sectPr w:rsidR="00470FE2" w:rsidSect="00D76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FE2"/>
    <w:rsid w:val="00001596"/>
    <w:rsid w:val="00156EA9"/>
    <w:rsid w:val="001A27D4"/>
    <w:rsid w:val="002008E3"/>
    <w:rsid w:val="00254A1B"/>
    <w:rsid w:val="002D51FA"/>
    <w:rsid w:val="00367920"/>
    <w:rsid w:val="003D220E"/>
    <w:rsid w:val="00470FE2"/>
    <w:rsid w:val="00486241"/>
    <w:rsid w:val="00517B33"/>
    <w:rsid w:val="0061114D"/>
    <w:rsid w:val="00684656"/>
    <w:rsid w:val="006D40F0"/>
    <w:rsid w:val="00714B20"/>
    <w:rsid w:val="00725F13"/>
    <w:rsid w:val="00D501B4"/>
    <w:rsid w:val="00D75D2A"/>
    <w:rsid w:val="00D7628B"/>
    <w:rsid w:val="00F41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755E0F"/>
  <w15:chartTrackingRefBased/>
  <w15:docId w15:val="{728648F7-CF86-9A4A-A87C-FD5CB1C3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Carbon CEO</dc:creator>
  <cp:keywords/>
  <dc:description/>
  <cp:lastModifiedBy>Carbon CEO</cp:lastModifiedBy>
  <cp:revision>1</cp:revision>
  <dcterms:created xsi:type="dcterms:W3CDTF">2022-02-15T20:36:00Z</dcterms:created>
  <dcterms:modified xsi:type="dcterms:W3CDTF">2022-02-16T04:32:00Z</dcterms:modified>
</cp:coreProperties>
</file>