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92FD7" w14:textId="2EA11E01" w:rsidR="00274D44" w:rsidRPr="00274D44" w:rsidRDefault="00274D44" w:rsidP="00274D44">
      <w:pPr>
        <w:rPr>
          <w:b/>
          <w:bCs/>
        </w:rPr>
      </w:pPr>
      <w:r w:rsidRPr="00274D44">
        <w:rPr>
          <w:b/>
          <w:bCs/>
        </w:rPr>
        <w:t>Enrich: Hyper-Personalized Intelligence Layer for Bank Fraud Detection</w:t>
      </w:r>
    </w:p>
    <w:p w14:paraId="105D338F" w14:textId="77777777" w:rsidR="00274D44" w:rsidRPr="00274D44" w:rsidRDefault="00274D44" w:rsidP="00274D44">
      <w:pPr>
        <w:rPr>
          <w:b/>
          <w:bCs/>
        </w:rPr>
      </w:pPr>
      <w:r w:rsidRPr="00274D44">
        <w:rPr>
          <w:b/>
          <w:bCs/>
        </w:rPr>
        <w:t>Description</w:t>
      </w:r>
    </w:p>
    <w:p w14:paraId="628FB05E" w14:textId="77777777" w:rsidR="00274D44" w:rsidRPr="00274D44" w:rsidRDefault="00274D44" w:rsidP="00274D44">
      <w:proofErr w:type="spellStart"/>
      <w:r w:rsidRPr="00274D44">
        <w:t>FinGuard</w:t>
      </w:r>
      <w:proofErr w:type="spellEnd"/>
      <w:r w:rsidRPr="00274D44">
        <w:t xml:space="preserve">-Enrich is a </w:t>
      </w:r>
      <w:r w:rsidRPr="00274D44">
        <w:rPr>
          <w:b/>
          <w:bCs/>
        </w:rPr>
        <w:t>machine learning module designed to augment existing bank fraud detection systems</w:t>
      </w:r>
      <w:r w:rsidRPr="00274D44">
        <w:t xml:space="preserve">. Instead of replacing the bank's general models, it builds a </w:t>
      </w:r>
      <w:r w:rsidRPr="00274D44">
        <w:rPr>
          <w:b/>
          <w:bCs/>
        </w:rPr>
        <w:t>lightweight anomaly detection model for each individual customer</w:t>
      </w:r>
      <w:r w:rsidRPr="00274D44">
        <w:t>.</w:t>
      </w:r>
    </w:p>
    <w:p w14:paraId="3D6DE190" w14:textId="77777777" w:rsidR="00274D44" w:rsidRPr="00274D44" w:rsidRDefault="00274D44" w:rsidP="00274D44">
      <w:r w:rsidRPr="00274D44">
        <w:t xml:space="preserve">For every transaction, </w:t>
      </w:r>
      <w:proofErr w:type="spellStart"/>
      <w:r w:rsidRPr="00274D44">
        <w:t>FinGuard</w:t>
      </w:r>
      <w:proofErr w:type="spellEnd"/>
      <w:r w:rsidRPr="00274D44">
        <w:t xml:space="preserve">-Enrich generates a </w:t>
      </w:r>
      <w:r w:rsidRPr="00274D44">
        <w:rPr>
          <w:b/>
          <w:bCs/>
        </w:rPr>
        <w:t>“Personalized Anomaly Score”</w:t>
      </w:r>
      <w:r w:rsidRPr="00274D44">
        <w:t xml:space="preserve"> which is added as a new feature to the bank’s main algorithm. This provides </w:t>
      </w:r>
      <w:r w:rsidRPr="00274D44">
        <w:rPr>
          <w:b/>
          <w:bCs/>
        </w:rPr>
        <w:t>personal context</w:t>
      </w:r>
      <w:r w:rsidRPr="00274D44">
        <w:t xml:space="preserve">, helping the bank detect subtle and targeted fraud while </w:t>
      </w:r>
      <w:r w:rsidRPr="00274D44">
        <w:rPr>
          <w:b/>
          <w:bCs/>
        </w:rPr>
        <w:t>reducing false positives</w:t>
      </w:r>
      <w:r w:rsidRPr="00274D44">
        <w:t xml:space="preserve">. The project demonstrates that adding this personalized layer </w:t>
      </w:r>
      <w:r w:rsidRPr="00274D44">
        <w:rPr>
          <w:b/>
          <w:bCs/>
        </w:rPr>
        <w:t>significantly improves overall detection accuracy</w:t>
      </w:r>
      <w:r w:rsidRPr="00274D44">
        <w:t>.</w:t>
      </w:r>
    </w:p>
    <w:p w14:paraId="3B731BDE" w14:textId="77777777" w:rsidR="00274D44" w:rsidRPr="00274D44" w:rsidRDefault="00274D44" w:rsidP="00274D44">
      <w:pPr>
        <w:rPr>
          <w:b/>
          <w:bCs/>
        </w:rPr>
      </w:pPr>
      <w:r w:rsidRPr="00274D44">
        <w:rPr>
          <w:b/>
          <w:bCs/>
        </w:rPr>
        <w:t>Unique Selling Point (USP)</w:t>
      </w:r>
    </w:p>
    <w:p w14:paraId="4A00E339" w14:textId="77777777" w:rsidR="00274D44" w:rsidRPr="00274D44" w:rsidRDefault="00274D44" w:rsidP="00274D44">
      <w:pPr>
        <w:numPr>
          <w:ilvl w:val="0"/>
          <w:numId w:val="1"/>
        </w:numPr>
      </w:pPr>
      <w:r w:rsidRPr="00274D44">
        <w:rPr>
          <w:b/>
          <w:bCs/>
        </w:rPr>
        <w:t>Reduces False Positives:</w:t>
      </w:r>
      <w:r w:rsidRPr="00274D44">
        <w:t xml:space="preserve"> Understands individual </w:t>
      </w:r>
      <w:proofErr w:type="spellStart"/>
      <w:r w:rsidRPr="00274D44">
        <w:t>behavior</w:t>
      </w:r>
      <w:proofErr w:type="spellEnd"/>
      <w:r w:rsidRPr="00274D44">
        <w:t xml:space="preserve"> (travel, unusual hours) to flag only genuinely suspicious transactions.</w:t>
      </w:r>
    </w:p>
    <w:p w14:paraId="1F19D7CD" w14:textId="77777777" w:rsidR="00274D44" w:rsidRPr="00274D44" w:rsidRDefault="00274D44" w:rsidP="00274D44">
      <w:pPr>
        <w:numPr>
          <w:ilvl w:val="0"/>
          <w:numId w:val="1"/>
        </w:numPr>
      </w:pPr>
      <w:r w:rsidRPr="00274D44">
        <w:rPr>
          <w:b/>
          <w:bCs/>
        </w:rPr>
        <w:t>Hyper-Personalization Beyond Segmentation:</w:t>
      </w:r>
      <w:r w:rsidRPr="00274D44">
        <w:t xml:space="preserve"> Moves beyond broad user groups to create a </w:t>
      </w:r>
      <w:r w:rsidRPr="00274D44">
        <w:rPr>
          <w:b/>
          <w:bCs/>
        </w:rPr>
        <w:t>unique financial fingerprint for each user</w:t>
      </w:r>
      <w:r w:rsidRPr="00274D44">
        <w:t>.</w:t>
      </w:r>
    </w:p>
    <w:p w14:paraId="3D78A1FF" w14:textId="77777777" w:rsidR="00274D44" w:rsidRPr="00274D44" w:rsidRDefault="00274D44" w:rsidP="00274D44">
      <w:pPr>
        <w:numPr>
          <w:ilvl w:val="0"/>
          <w:numId w:val="1"/>
        </w:numPr>
      </w:pPr>
      <w:r w:rsidRPr="00274D44">
        <w:rPr>
          <w:b/>
          <w:bCs/>
        </w:rPr>
        <w:t>Enhances, Not Replaces:</w:t>
      </w:r>
      <w:r w:rsidRPr="00274D44">
        <w:t xml:space="preserve"> Functions as a </w:t>
      </w:r>
      <w:r w:rsidRPr="00274D44">
        <w:rPr>
          <w:b/>
          <w:bCs/>
        </w:rPr>
        <w:t>plug-in module</w:t>
      </w:r>
      <w:r w:rsidRPr="00274D44">
        <w:t>, making it commercially viable and compatible with existing bank systems.</w:t>
      </w:r>
    </w:p>
    <w:p w14:paraId="57EB9B43" w14:textId="77777777" w:rsidR="00274D44" w:rsidRPr="00274D44" w:rsidRDefault="00274D44" w:rsidP="00274D44">
      <w:pPr>
        <w:rPr>
          <w:b/>
          <w:bCs/>
        </w:rPr>
      </w:pPr>
      <w:r w:rsidRPr="00274D44">
        <w:rPr>
          <w:b/>
          <w:bCs/>
        </w:rPr>
        <w:t>Your Major Contribution</w:t>
      </w:r>
    </w:p>
    <w:p w14:paraId="04B03B33" w14:textId="77777777" w:rsidR="00274D44" w:rsidRPr="00274D44" w:rsidRDefault="00274D44" w:rsidP="00274D44">
      <w:pPr>
        <w:numPr>
          <w:ilvl w:val="0"/>
          <w:numId w:val="2"/>
        </w:numPr>
      </w:pPr>
      <w:r w:rsidRPr="00274D44">
        <w:t xml:space="preserve">Design, implement, and scientifically validate the </w:t>
      </w:r>
      <w:proofErr w:type="spellStart"/>
      <w:r w:rsidRPr="00274D44">
        <w:rPr>
          <w:b/>
          <w:bCs/>
        </w:rPr>
        <w:t>FinGuard</w:t>
      </w:r>
      <w:proofErr w:type="spellEnd"/>
      <w:r w:rsidRPr="00274D44">
        <w:rPr>
          <w:b/>
          <w:bCs/>
        </w:rPr>
        <w:t>-Enrich module</w:t>
      </w:r>
      <w:r w:rsidRPr="00274D44">
        <w:t>.</w:t>
      </w:r>
    </w:p>
    <w:p w14:paraId="77DBCF8B" w14:textId="77777777" w:rsidR="00274D44" w:rsidRPr="00274D44" w:rsidRDefault="00274D44" w:rsidP="00274D44">
      <w:pPr>
        <w:numPr>
          <w:ilvl w:val="0"/>
          <w:numId w:val="2"/>
        </w:numPr>
      </w:pPr>
      <w:r w:rsidRPr="00274D44">
        <w:t xml:space="preserve">Develop the </w:t>
      </w:r>
      <w:r w:rsidRPr="00274D44">
        <w:rPr>
          <w:b/>
          <w:bCs/>
        </w:rPr>
        <w:t>hyper-personalized anomaly detection model</w:t>
      </w:r>
      <w:r w:rsidRPr="00274D44">
        <w:t xml:space="preserve"> for user-specific risk scoring.</w:t>
      </w:r>
    </w:p>
    <w:p w14:paraId="46B5F44B" w14:textId="77777777" w:rsidR="00274D44" w:rsidRPr="00274D44" w:rsidRDefault="00274D44" w:rsidP="00274D44">
      <w:pPr>
        <w:numPr>
          <w:ilvl w:val="0"/>
          <w:numId w:val="2"/>
        </w:numPr>
      </w:pPr>
      <w:r w:rsidRPr="00274D44">
        <w:t xml:space="preserve">Simulate a </w:t>
      </w:r>
      <w:r w:rsidRPr="00274D44">
        <w:rPr>
          <w:b/>
          <w:bCs/>
        </w:rPr>
        <w:t>generalized baseline bank fraud model</w:t>
      </w:r>
      <w:r w:rsidRPr="00274D44">
        <w:t xml:space="preserve"> as a comparison.</w:t>
      </w:r>
    </w:p>
    <w:p w14:paraId="4D69B132" w14:textId="77777777" w:rsidR="00274D44" w:rsidRPr="00274D44" w:rsidRDefault="00274D44" w:rsidP="00274D44">
      <w:pPr>
        <w:numPr>
          <w:ilvl w:val="0"/>
          <w:numId w:val="2"/>
        </w:numPr>
      </w:pPr>
      <w:r w:rsidRPr="00274D44">
        <w:t xml:space="preserve">Quantitatively prove the </w:t>
      </w:r>
      <w:r w:rsidRPr="00274D44">
        <w:rPr>
          <w:b/>
          <w:bCs/>
        </w:rPr>
        <w:t>performance improvement</w:t>
      </w:r>
      <w:r w:rsidRPr="00274D44">
        <w:t xml:space="preserve"> (Precision, Recall, F1-Score) when adding the personalized feature.</w:t>
      </w:r>
    </w:p>
    <w:p w14:paraId="6ABF9DBC" w14:textId="77777777" w:rsidR="00274D44" w:rsidRPr="00274D44" w:rsidRDefault="00274D44" w:rsidP="00274D44">
      <w:pPr>
        <w:numPr>
          <w:ilvl w:val="0"/>
          <w:numId w:val="2"/>
        </w:numPr>
      </w:pPr>
      <w:r w:rsidRPr="00274D44">
        <w:t xml:space="preserve">Build an </w:t>
      </w:r>
      <w:r w:rsidRPr="00274D44">
        <w:rPr>
          <w:b/>
          <w:bCs/>
        </w:rPr>
        <w:t>Explainable AI (XAI) dashboard</w:t>
      </w:r>
      <w:r w:rsidRPr="00274D44">
        <w:t xml:space="preserve"> for simulated fraud analysts, separating </w:t>
      </w:r>
      <w:r w:rsidRPr="00274D44">
        <w:rPr>
          <w:b/>
          <w:bCs/>
        </w:rPr>
        <w:t>general vs. personal risk factors</w:t>
      </w:r>
      <w:r w:rsidRPr="00274D44">
        <w:t xml:space="preserve"> for transparency.</w:t>
      </w:r>
    </w:p>
    <w:p w14:paraId="54131594" w14:textId="77777777" w:rsidR="00274D44" w:rsidRPr="00274D44" w:rsidRDefault="00274D44" w:rsidP="00274D44">
      <w:pPr>
        <w:rPr>
          <w:b/>
          <w:bCs/>
        </w:rPr>
      </w:pPr>
      <w:r w:rsidRPr="00274D44">
        <w:rPr>
          <w:b/>
          <w:bCs/>
        </w:rPr>
        <w:t>Main Implementation Tasks</w:t>
      </w:r>
    </w:p>
    <w:p w14:paraId="7B2FB843" w14:textId="77777777" w:rsidR="00274D44" w:rsidRPr="00274D44" w:rsidRDefault="00274D44" w:rsidP="00274D44">
      <w:pPr>
        <w:numPr>
          <w:ilvl w:val="0"/>
          <w:numId w:val="3"/>
        </w:numPr>
      </w:pPr>
      <w:r w:rsidRPr="00274D44">
        <w:rPr>
          <w:b/>
          <w:bCs/>
        </w:rPr>
        <w:t>Baseline Model Construction:</w:t>
      </w:r>
      <w:r w:rsidRPr="00274D44">
        <w:t xml:space="preserve"> Simulate a “Bank Model” using </w:t>
      </w:r>
      <w:proofErr w:type="spellStart"/>
      <w:r w:rsidRPr="00274D44">
        <w:t>XGBoost</w:t>
      </w:r>
      <w:proofErr w:type="spellEnd"/>
      <w:r w:rsidRPr="00274D44">
        <w:t xml:space="preserve"> or </w:t>
      </w:r>
      <w:proofErr w:type="spellStart"/>
      <w:r w:rsidRPr="00274D44">
        <w:t>LightGBM</w:t>
      </w:r>
      <w:proofErr w:type="spellEnd"/>
      <w:r w:rsidRPr="00274D44">
        <w:t xml:space="preserve"> on a large public dataset to represent industry-standard fraud detection.</w:t>
      </w:r>
    </w:p>
    <w:p w14:paraId="70BCD8F3" w14:textId="77777777" w:rsidR="00274D44" w:rsidRPr="00274D44" w:rsidRDefault="00274D44" w:rsidP="00274D44">
      <w:pPr>
        <w:numPr>
          <w:ilvl w:val="0"/>
          <w:numId w:val="3"/>
        </w:numPr>
      </w:pPr>
      <w:r w:rsidRPr="00274D44">
        <w:rPr>
          <w:b/>
          <w:bCs/>
        </w:rPr>
        <w:t>Personalization Model Construction:</w:t>
      </w:r>
      <w:r w:rsidRPr="00274D44">
        <w:t xml:space="preserve"> For individual users, build a lightweight anomaly detection model (Isolation Forest or Autoencoder) to generate user-specific anomaly scores.</w:t>
      </w:r>
    </w:p>
    <w:p w14:paraId="17DBD0CD" w14:textId="77777777" w:rsidR="00274D44" w:rsidRPr="00274D44" w:rsidRDefault="00274D44" w:rsidP="00274D44">
      <w:pPr>
        <w:numPr>
          <w:ilvl w:val="0"/>
          <w:numId w:val="3"/>
        </w:numPr>
      </w:pPr>
      <w:r w:rsidRPr="00274D44">
        <w:rPr>
          <w:b/>
          <w:bCs/>
        </w:rPr>
        <w:lastRenderedPageBreak/>
        <w:t>Pipeline Integration &amp; Experiment:</w:t>
      </w:r>
      <w:r w:rsidRPr="00274D44">
        <w:t xml:space="preserve"> Feed personalized scores as input features into the baseline model. Run comparative tests to measure performance uplift.</w:t>
      </w:r>
    </w:p>
    <w:p w14:paraId="66E5F8F3" w14:textId="77777777" w:rsidR="00274D44" w:rsidRPr="00274D44" w:rsidRDefault="00274D44" w:rsidP="00274D44">
      <w:pPr>
        <w:numPr>
          <w:ilvl w:val="0"/>
          <w:numId w:val="3"/>
        </w:numPr>
      </w:pPr>
      <w:r w:rsidRPr="00274D44">
        <w:rPr>
          <w:b/>
          <w:bCs/>
        </w:rPr>
        <w:t>XAI Dashboard Development:</w:t>
      </w:r>
      <w:r w:rsidRPr="00274D44">
        <w:t xml:space="preserve"> Use </w:t>
      </w:r>
      <w:proofErr w:type="spellStart"/>
      <w:r w:rsidRPr="00274D44">
        <w:rPr>
          <w:b/>
          <w:bCs/>
        </w:rPr>
        <w:t>Streamlit</w:t>
      </w:r>
      <w:proofErr w:type="spellEnd"/>
      <w:r w:rsidRPr="00274D44">
        <w:rPr>
          <w:b/>
          <w:bCs/>
        </w:rPr>
        <w:t xml:space="preserve"> or Flask</w:t>
      </w:r>
      <w:r w:rsidRPr="00274D44">
        <w:t xml:space="preserve"> to create a dashboard showing flagged transactions, breaking down which features contributed to the general and personal risk scores.</w:t>
      </w:r>
    </w:p>
    <w:p w14:paraId="1F8C7020" w14:textId="77777777" w:rsidR="00274D44" w:rsidRPr="00274D44" w:rsidRDefault="00274D44" w:rsidP="00274D44">
      <w:pPr>
        <w:rPr>
          <w:b/>
          <w:bCs/>
        </w:rPr>
      </w:pPr>
      <w:r w:rsidRPr="00274D44">
        <w:rPr>
          <w:b/>
          <w:bCs/>
        </w:rPr>
        <w:t>Data Sources</w:t>
      </w:r>
    </w:p>
    <w:p w14:paraId="69B63A0A" w14:textId="77777777" w:rsidR="00274D44" w:rsidRPr="00274D44" w:rsidRDefault="00274D44" w:rsidP="00274D44">
      <w:pPr>
        <w:numPr>
          <w:ilvl w:val="0"/>
          <w:numId w:val="4"/>
        </w:numPr>
      </w:pPr>
      <w:r w:rsidRPr="00274D44">
        <w:rPr>
          <w:b/>
          <w:bCs/>
        </w:rPr>
        <w:t>Primary:</w:t>
      </w:r>
      <w:r w:rsidRPr="00274D44">
        <w:t xml:space="preserve"> Kaggle’s </w:t>
      </w:r>
      <w:r w:rsidRPr="00274D44">
        <w:rPr>
          <w:b/>
          <w:bCs/>
        </w:rPr>
        <w:t>Credit Card Fraud Detection</w:t>
      </w:r>
      <w:r w:rsidRPr="00274D44">
        <w:t xml:space="preserve"> dataset (anonymized transactions from multiple users, suitable for simulating both general and personal models).</w:t>
      </w:r>
    </w:p>
    <w:p w14:paraId="0EDD773D" w14:textId="77777777" w:rsidR="00274D44" w:rsidRPr="00274D44" w:rsidRDefault="00274D44" w:rsidP="00274D44">
      <w:pPr>
        <w:rPr>
          <w:b/>
          <w:bCs/>
        </w:rPr>
      </w:pPr>
      <w:r w:rsidRPr="00274D44">
        <w:rPr>
          <w:b/>
          <w:bCs/>
        </w:rPr>
        <w:t>Potential Risks</w:t>
      </w:r>
    </w:p>
    <w:p w14:paraId="61341E53" w14:textId="77777777" w:rsidR="00274D44" w:rsidRPr="00274D44" w:rsidRDefault="00274D44" w:rsidP="00274D44">
      <w:pPr>
        <w:numPr>
          <w:ilvl w:val="0"/>
          <w:numId w:val="5"/>
        </w:numPr>
      </w:pPr>
      <w:r w:rsidRPr="00274D44">
        <w:rPr>
          <w:b/>
          <w:bCs/>
        </w:rPr>
        <w:t>Model Complexity &amp; Tuning:</w:t>
      </w:r>
      <w:r w:rsidRPr="00274D44">
        <w:t xml:space="preserve"> Balancing two models (baseline + personalization) requires careful design and hyperparameter tuning.</w:t>
      </w:r>
    </w:p>
    <w:p w14:paraId="277C34B7" w14:textId="77777777" w:rsidR="00274D44" w:rsidRPr="00274D44" w:rsidRDefault="00274D44" w:rsidP="00274D44">
      <w:pPr>
        <w:numPr>
          <w:ilvl w:val="0"/>
          <w:numId w:val="5"/>
        </w:numPr>
      </w:pPr>
      <w:r w:rsidRPr="00274D44">
        <w:rPr>
          <w:b/>
          <w:bCs/>
        </w:rPr>
        <w:t>Cold Start Problem:</w:t>
      </w:r>
      <w:r w:rsidRPr="00274D44">
        <w:t xml:space="preserve"> Personalization is ineffective for new users with no history; initial reliance on the baseline model is necessary.</w:t>
      </w:r>
    </w:p>
    <w:p w14:paraId="62FF0CCC" w14:textId="77777777" w:rsidR="00274D44" w:rsidRPr="00274D44" w:rsidRDefault="00274D44" w:rsidP="00274D44">
      <w:pPr>
        <w:numPr>
          <w:ilvl w:val="0"/>
          <w:numId w:val="5"/>
        </w:numPr>
      </w:pPr>
      <w:r w:rsidRPr="00274D44">
        <w:rPr>
          <w:b/>
          <w:bCs/>
        </w:rPr>
        <w:t>Data Scarcity for Individuals:</w:t>
      </w:r>
      <w:r w:rsidRPr="00274D44">
        <w:t xml:space="preserve"> Some users may have too few transactions; may require </w:t>
      </w:r>
      <w:r w:rsidRPr="00274D44">
        <w:rPr>
          <w:b/>
          <w:bCs/>
        </w:rPr>
        <w:t>data augmentation</w:t>
      </w:r>
      <w:r w:rsidRPr="00274D44">
        <w:t xml:space="preserve"> or selecting users with sufficient history.</w:t>
      </w:r>
    </w:p>
    <w:p w14:paraId="3AA3794B" w14:textId="77777777" w:rsidR="00274D44" w:rsidRDefault="00274D44">
      <w:pPr>
        <w:pBdr>
          <w:bottom w:val="single" w:sz="6" w:space="1" w:color="auto"/>
        </w:pBdr>
      </w:pPr>
    </w:p>
    <w:p w14:paraId="54F46B18" w14:textId="77777777" w:rsidR="00274D44" w:rsidRDefault="00274D44"/>
    <w:p w14:paraId="482DF791" w14:textId="77777777" w:rsidR="00CC0544" w:rsidRPr="00CC0544" w:rsidRDefault="00CC0544" w:rsidP="00CC0544">
      <w:pPr>
        <w:rPr>
          <w:b/>
          <w:bCs/>
        </w:rPr>
      </w:pPr>
      <w:r w:rsidRPr="00CC0544">
        <w:rPr>
          <w:b/>
          <w:bCs/>
        </w:rPr>
        <w:t xml:space="preserve">15. </w:t>
      </w:r>
      <w:proofErr w:type="spellStart"/>
      <w:r w:rsidRPr="00CC0544">
        <w:rPr>
          <w:b/>
          <w:bCs/>
        </w:rPr>
        <w:t>MetroVision</w:t>
      </w:r>
      <w:proofErr w:type="spellEnd"/>
      <w:r w:rsidRPr="00CC0544">
        <w:rPr>
          <w:b/>
          <w:bCs/>
        </w:rPr>
        <w:t>: Real-Time Passenger Load Predictor</w:t>
      </w:r>
    </w:p>
    <w:p w14:paraId="267F5DC1" w14:textId="77777777" w:rsidR="00CC0544" w:rsidRPr="00CC0544" w:rsidRDefault="00CC0544" w:rsidP="00CC0544">
      <w:r w:rsidRPr="00CC0544">
        <w:t>Estimates how crowded metro coaches will be using historical ridership + event data — useful for RTA or Dubai Metro users.</w:t>
      </w:r>
    </w:p>
    <w:p w14:paraId="5EAC3893" w14:textId="77777777" w:rsidR="00274D44" w:rsidRDefault="00274D44">
      <w:pPr>
        <w:pBdr>
          <w:bottom w:val="single" w:sz="6" w:space="1" w:color="auto"/>
        </w:pBdr>
      </w:pPr>
    </w:p>
    <w:p w14:paraId="07213189" w14:textId="77777777" w:rsidR="0074791C" w:rsidRDefault="0074791C"/>
    <w:p w14:paraId="55087CD0" w14:textId="77777777" w:rsidR="00075557" w:rsidRPr="00075557" w:rsidRDefault="00075557" w:rsidP="00075557">
      <w:pPr>
        <w:rPr>
          <w:b/>
          <w:bCs/>
        </w:rPr>
      </w:pPr>
      <w:r w:rsidRPr="00075557">
        <w:rPr>
          <w:b/>
          <w:bCs/>
        </w:rPr>
        <w:t>1. What the Project Is</w:t>
      </w:r>
    </w:p>
    <w:p w14:paraId="41A90FE7" w14:textId="28EC9B40" w:rsidR="00075557" w:rsidRPr="00075557" w:rsidRDefault="007516A4" w:rsidP="00075557">
      <w:bookmarkStart w:id="0" w:name="_Hlk211518341"/>
      <w:r>
        <w:t>Streamline</w:t>
      </w:r>
      <w:r w:rsidR="00075557" w:rsidRPr="00075557">
        <w:t xml:space="preserve"> is a predictive analytics/web app system designed to forecast how crowded Dubai Metro trains (and stations) will be at </w:t>
      </w:r>
      <w:proofErr w:type="gramStart"/>
      <w:r w:rsidR="00075557" w:rsidRPr="00075557">
        <w:t>particular times</w:t>
      </w:r>
      <w:proofErr w:type="gramEnd"/>
      <w:r w:rsidR="00075557" w:rsidRPr="00075557">
        <w:t xml:space="preserve"> (e.g. specific hours, peak vs off-peak), using historical ridership + contextual factors like nearby events, weather, holidays. The output will include estimates such as how full a train or station will be (e.g. “80% full”, “crowded”, “light load”) and possibly breakdowns by coach (which coach likely to be more crowded). The user interface allows commuters to check upcoming crowding, plan when to travel, or choose alternate routes/stations to avoid crowds.</w:t>
      </w:r>
    </w:p>
    <w:bookmarkEnd w:id="0"/>
    <w:p w14:paraId="0DD3F0AE" w14:textId="77777777" w:rsidR="00075557" w:rsidRPr="00075557" w:rsidRDefault="00000000" w:rsidP="00075557">
      <w:r>
        <w:pict w14:anchorId="659B6E15">
          <v:rect id="_x0000_i1025" style="width:0;height:1.5pt" o:hralign="center" o:hrstd="t" o:hr="t" fillcolor="#a0a0a0" stroked="f"/>
        </w:pict>
      </w:r>
    </w:p>
    <w:p w14:paraId="16C4FBEF" w14:textId="77777777" w:rsidR="00075557" w:rsidRPr="00075557" w:rsidRDefault="00075557" w:rsidP="00075557">
      <w:pPr>
        <w:rPr>
          <w:b/>
          <w:bCs/>
        </w:rPr>
      </w:pPr>
      <w:r w:rsidRPr="00075557">
        <w:rPr>
          <w:b/>
          <w:bCs/>
        </w:rPr>
        <w:t>2. What YOUR Major Contribution Will Be (Main Selling Point)</w:t>
      </w:r>
    </w:p>
    <w:p w14:paraId="1E01C68F" w14:textId="64682FEF" w:rsidR="00075557" w:rsidRPr="00075557" w:rsidRDefault="00075557" w:rsidP="00075557">
      <w:pPr>
        <w:numPr>
          <w:ilvl w:val="0"/>
          <w:numId w:val="6"/>
        </w:numPr>
      </w:pPr>
      <w:bookmarkStart w:id="1" w:name="_Hlk211518462"/>
      <w:r w:rsidRPr="00075557">
        <w:rPr>
          <w:b/>
          <w:bCs/>
        </w:rPr>
        <w:lastRenderedPageBreak/>
        <w:t>Novel Prediction of Load / Coach-level Crowding</w:t>
      </w:r>
      <w:r w:rsidRPr="00075557">
        <w:t xml:space="preserve">: Many transit apps show schedules </w:t>
      </w:r>
      <w:r w:rsidR="00411C5D">
        <w:t>and time taken for a ride</w:t>
      </w:r>
      <w:r w:rsidRPr="00075557">
        <w:t xml:space="preserve">, but </w:t>
      </w:r>
      <w:r w:rsidR="00411C5D">
        <w:t xml:space="preserve">they done </w:t>
      </w:r>
      <w:r w:rsidRPr="00075557">
        <w:t xml:space="preserve">predict how full </w:t>
      </w:r>
      <w:r w:rsidRPr="00075557">
        <w:rPr>
          <w:i/>
          <w:iCs/>
        </w:rPr>
        <w:t>each train</w:t>
      </w:r>
      <w:r w:rsidRPr="00075557">
        <w:t xml:space="preserve">, or even each coach/car, will be ahead of time, especially with event/contextual inputs. </w:t>
      </w:r>
      <w:r w:rsidR="009C2EB0">
        <w:t xml:space="preserve">The </w:t>
      </w:r>
      <w:r w:rsidRPr="00075557">
        <w:t xml:space="preserve">selling point will be the </w:t>
      </w:r>
      <w:r w:rsidRPr="00075557">
        <w:rPr>
          <w:b/>
          <w:bCs/>
        </w:rPr>
        <w:t xml:space="preserve">coach-level prediction </w:t>
      </w:r>
      <w:r w:rsidR="009C2EB0">
        <w:rPr>
          <w:b/>
          <w:bCs/>
        </w:rPr>
        <w:t xml:space="preserve">(which is affected by the location of the elevators and escalators and quick studies that can be done in a few stations) </w:t>
      </w:r>
      <w:r w:rsidRPr="00075557">
        <w:rPr>
          <w:b/>
          <w:bCs/>
        </w:rPr>
        <w:t>+ contextual awareness</w:t>
      </w:r>
      <w:r w:rsidRPr="00075557">
        <w:t xml:space="preserve"> (event, weather, maybe special holidays) which adds intelligence beyond just ridership over time.</w:t>
      </w:r>
    </w:p>
    <w:p w14:paraId="452B2168" w14:textId="77777777" w:rsidR="00075557" w:rsidRPr="00075557" w:rsidRDefault="00075557" w:rsidP="00075557">
      <w:pPr>
        <w:numPr>
          <w:ilvl w:val="0"/>
          <w:numId w:val="6"/>
        </w:numPr>
      </w:pPr>
      <w:bookmarkStart w:id="2" w:name="_Hlk211518483"/>
      <w:bookmarkEnd w:id="1"/>
      <w:r w:rsidRPr="00075557">
        <w:rPr>
          <w:b/>
          <w:bCs/>
        </w:rPr>
        <w:t xml:space="preserve">Suggestive Routing / </w:t>
      </w:r>
      <w:proofErr w:type="spellStart"/>
      <w:r w:rsidRPr="00075557">
        <w:rPr>
          <w:b/>
          <w:bCs/>
        </w:rPr>
        <w:t>Behavioral</w:t>
      </w:r>
      <w:proofErr w:type="spellEnd"/>
      <w:r w:rsidRPr="00075557">
        <w:rPr>
          <w:b/>
          <w:bCs/>
        </w:rPr>
        <w:t xml:space="preserve"> Nudges</w:t>
      </w:r>
      <w:r w:rsidRPr="00075557">
        <w:t>: On top of predictions, offering intelligent suggestions (e.g. “If you leave 5 minutes later, you will avoid peak load”, or “Walk from Station A instead of Station B, or board from the front/middle coach for less crowd”) adds a UX/business-value dimension.</w:t>
      </w:r>
    </w:p>
    <w:p w14:paraId="22AD7B3C" w14:textId="55190E6D" w:rsidR="00075557" w:rsidRPr="00075557" w:rsidRDefault="00075557" w:rsidP="00075557">
      <w:pPr>
        <w:numPr>
          <w:ilvl w:val="0"/>
          <w:numId w:val="6"/>
        </w:numPr>
      </w:pPr>
      <w:bookmarkStart w:id="3" w:name="_Hlk211518501"/>
      <w:bookmarkEnd w:id="2"/>
      <w:r w:rsidRPr="00075557">
        <w:rPr>
          <w:b/>
          <w:bCs/>
        </w:rPr>
        <w:t>Highly Localized Model / Customization</w:t>
      </w:r>
      <w:r w:rsidRPr="00075557">
        <w:t xml:space="preserve">: Tailoring the model to Dubai </w:t>
      </w:r>
      <w:r w:rsidR="009C2EB0">
        <w:t xml:space="preserve">Metro </w:t>
      </w:r>
      <w:r w:rsidRPr="00075557">
        <w:t>(stations, metro lines, event culture, peak hours etc.) rather than generic transit forecasting. That gives localized accuracy and usability.</w:t>
      </w:r>
      <w:bookmarkEnd w:id="3"/>
    </w:p>
    <w:p w14:paraId="745D6836" w14:textId="77777777" w:rsidR="00075557" w:rsidRPr="00075557" w:rsidRDefault="00075557" w:rsidP="00075557">
      <w:pPr>
        <w:numPr>
          <w:ilvl w:val="0"/>
          <w:numId w:val="6"/>
        </w:numPr>
      </w:pPr>
      <w:bookmarkStart w:id="4" w:name="_Hlk211518507"/>
      <w:r w:rsidRPr="00075557">
        <w:rPr>
          <w:b/>
          <w:bCs/>
        </w:rPr>
        <w:t>Dashboard / Visualization Tool</w:t>
      </w:r>
      <w:r w:rsidRPr="00075557">
        <w:t xml:space="preserve">: A polished UI that shows load predictions on a map or train schedule, with visualization of coach-crowding, so it's not just “backend modelling” but a </w:t>
      </w:r>
      <w:r w:rsidRPr="00075557">
        <w:rPr>
          <w:i/>
          <w:iCs/>
        </w:rPr>
        <w:t>product-like</w:t>
      </w:r>
      <w:r w:rsidRPr="00075557">
        <w:t xml:space="preserve"> prototype.</w:t>
      </w:r>
    </w:p>
    <w:bookmarkEnd w:id="4"/>
    <w:p w14:paraId="3E73E165" w14:textId="77777777" w:rsidR="00075557" w:rsidRPr="00075557" w:rsidRDefault="00000000" w:rsidP="00075557">
      <w:r>
        <w:pict w14:anchorId="16DB04C2">
          <v:rect id="_x0000_i1026" style="width:0;height:1.5pt" o:hralign="center" o:hrstd="t" o:hr="t" fillcolor="#a0a0a0" stroked="f"/>
        </w:pict>
      </w:r>
    </w:p>
    <w:p w14:paraId="7E9AAA3E" w14:textId="77777777" w:rsidR="00075557" w:rsidRPr="00075557" w:rsidRDefault="00075557" w:rsidP="00075557">
      <w:pPr>
        <w:rPr>
          <w:b/>
          <w:bCs/>
        </w:rPr>
      </w:pPr>
      <w:r w:rsidRPr="00075557">
        <w:rPr>
          <w:b/>
          <w:bCs/>
        </w:rPr>
        <w:t>3. What Essential (Main) Tasks Will Be Done</w:t>
      </w:r>
    </w:p>
    <w:p w14:paraId="0E820277" w14:textId="77777777" w:rsidR="00075557" w:rsidRPr="00075557" w:rsidRDefault="00075557" w:rsidP="00075557">
      <w:r w:rsidRPr="00075557">
        <w:t>Here are the core tasks you would need to carry out to build this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1"/>
        <w:gridCol w:w="7185"/>
      </w:tblGrid>
      <w:tr w:rsidR="00075557" w:rsidRPr="00075557" w14:paraId="06ACB33D" w14:textId="77777777">
        <w:trPr>
          <w:tblHeader/>
          <w:tblCellSpacing w:w="15" w:type="dxa"/>
        </w:trPr>
        <w:tc>
          <w:tcPr>
            <w:tcW w:w="0" w:type="auto"/>
            <w:vAlign w:val="center"/>
            <w:hideMark/>
          </w:tcPr>
          <w:p w14:paraId="2CA53F1C" w14:textId="77777777" w:rsidR="00075557" w:rsidRPr="00075557" w:rsidRDefault="00075557" w:rsidP="00075557">
            <w:pPr>
              <w:rPr>
                <w:b/>
                <w:bCs/>
              </w:rPr>
            </w:pPr>
            <w:r w:rsidRPr="00075557">
              <w:rPr>
                <w:b/>
                <w:bCs/>
              </w:rPr>
              <w:t>Task</w:t>
            </w:r>
          </w:p>
        </w:tc>
        <w:tc>
          <w:tcPr>
            <w:tcW w:w="0" w:type="auto"/>
            <w:vAlign w:val="center"/>
            <w:hideMark/>
          </w:tcPr>
          <w:p w14:paraId="5A72F1A2" w14:textId="77777777" w:rsidR="00075557" w:rsidRPr="00075557" w:rsidRDefault="00075557" w:rsidP="00075557">
            <w:pPr>
              <w:rPr>
                <w:b/>
                <w:bCs/>
              </w:rPr>
            </w:pPr>
            <w:r w:rsidRPr="00075557">
              <w:rPr>
                <w:b/>
                <w:bCs/>
              </w:rPr>
              <w:t>Description</w:t>
            </w:r>
          </w:p>
        </w:tc>
      </w:tr>
      <w:tr w:rsidR="00075557" w:rsidRPr="00075557" w14:paraId="48311710" w14:textId="77777777">
        <w:trPr>
          <w:tblCellSpacing w:w="15" w:type="dxa"/>
        </w:trPr>
        <w:tc>
          <w:tcPr>
            <w:tcW w:w="0" w:type="auto"/>
            <w:vAlign w:val="center"/>
            <w:hideMark/>
          </w:tcPr>
          <w:p w14:paraId="2A64E767" w14:textId="77777777" w:rsidR="00075557" w:rsidRPr="00075557" w:rsidRDefault="00075557" w:rsidP="00075557">
            <w:bookmarkStart w:id="5" w:name="_Hlk211518794"/>
            <w:r w:rsidRPr="00075557">
              <w:t>Data Collection &amp; Integration</w:t>
            </w:r>
            <w:bookmarkEnd w:id="5"/>
          </w:p>
        </w:tc>
        <w:tc>
          <w:tcPr>
            <w:tcW w:w="0" w:type="auto"/>
            <w:vAlign w:val="center"/>
            <w:hideMark/>
          </w:tcPr>
          <w:p w14:paraId="7C0E35C1" w14:textId="77777777" w:rsidR="00075557" w:rsidRPr="00075557" w:rsidRDefault="00075557" w:rsidP="00075557">
            <w:bookmarkStart w:id="6" w:name="_Hlk211518816"/>
            <w:r w:rsidRPr="00075557">
              <w:t>Gather historical ridership data (station, line, time), collect event schedules (concerts, major public events, festivals), weather/holiday data. Possibly collect station metadata (station size, number of entrances, proximity to event venues).</w:t>
            </w:r>
            <w:bookmarkEnd w:id="6"/>
          </w:p>
        </w:tc>
      </w:tr>
      <w:tr w:rsidR="00075557" w:rsidRPr="00075557" w14:paraId="59512DBE" w14:textId="77777777">
        <w:trPr>
          <w:tblCellSpacing w:w="15" w:type="dxa"/>
        </w:trPr>
        <w:tc>
          <w:tcPr>
            <w:tcW w:w="0" w:type="auto"/>
            <w:vAlign w:val="center"/>
            <w:hideMark/>
          </w:tcPr>
          <w:p w14:paraId="1E4E94A9" w14:textId="77777777" w:rsidR="00075557" w:rsidRPr="00075557" w:rsidRDefault="00075557" w:rsidP="00075557">
            <w:bookmarkStart w:id="7" w:name="_Hlk211518831"/>
            <w:r w:rsidRPr="00075557">
              <w:t>Data Cleaning &amp; Feature Engineering</w:t>
            </w:r>
            <w:bookmarkEnd w:id="7"/>
          </w:p>
        </w:tc>
        <w:tc>
          <w:tcPr>
            <w:tcW w:w="0" w:type="auto"/>
            <w:vAlign w:val="center"/>
            <w:hideMark/>
          </w:tcPr>
          <w:p w14:paraId="47A9D4B0" w14:textId="77777777" w:rsidR="00075557" w:rsidRPr="00075557" w:rsidRDefault="00075557" w:rsidP="00075557">
            <w:r w:rsidRPr="00075557">
              <w:t>Process raw data to build features like “hour of day”, “day of week”, “is holiday?”, “is event nearby”, “weather condition”, previous ridership lags. Possibly engineer spatial features (distance of station to venues).</w:t>
            </w:r>
          </w:p>
        </w:tc>
      </w:tr>
      <w:tr w:rsidR="00075557" w:rsidRPr="00075557" w14:paraId="0A40DD19" w14:textId="77777777">
        <w:trPr>
          <w:tblCellSpacing w:w="15" w:type="dxa"/>
        </w:trPr>
        <w:tc>
          <w:tcPr>
            <w:tcW w:w="0" w:type="auto"/>
            <w:vAlign w:val="center"/>
            <w:hideMark/>
          </w:tcPr>
          <w:p w14:paraId="1A54A8A5" w14:textId="77777777" w:rsidR="00075557" w:rsidRPr="00075557" w:rsidRDefault="00075557" w:rsidP="00075557">
            <w:bookmarkStart w:id="8" w:name="_Hlk211518844"/>
            <w:proofErr w:type="spellStart"/>
            <w:r w:rsidRPr="00075557">
              <w:t>Modeling</w:t>
            </w:r>
            <w:proofErr w:type="spellEnd"/>
            <w:r w:rsidRPr="00075557">
              <w:t xml:space="preserve"> of Load Prediction</w:t>
            </w:r>
            <w:bookmarkEnd w:id="8"/>
          </w:p>
        </w:tc>
        <w:tc>
          <w:tcPr>
            <w:tcW w:w="0" w:type="auto"/>
            <w:vAlign w:val="center"/>
            <w:hideMark/>
          </w:tcPr>
          <w:p w14:paraId="3CD67485" w14:textId="77777777" w:rsidR="00075557" w:rsidRPr="00075557" w:rsidRDefault="00075557" w:rsidP="00075557">
            <w:r w:rsidRPr="00075557">
              <w:t>Train models to predict passenger load. Start with station-level load (how many people boarding / passing through), then refine to coach-level if data permits. Try different model types: time-series models (ARIMA, Prophet), gradient boosting (</w:t>
            </w:r>
            <w:proofErr w:type="spellStart"/>
            <w:r w:rsidRPr="00075557">
              <w:t>XGBoost</w:t>
            </w:r>
            <w:proofErr w:type="spellEnd"/>
            <w:r w:rsidRPr="00075557">
              <w:t xml:space="preserve"> etc.), possibly neural models (LSTM, GRU). Evaluate performance.</w:t>
            </w:r>
          </w:p>
        </w:tc>
      </w:tr>
      <w:tr w:rsidR="00075557" w:rsidRPr="00075557" w14:paraId="2FFE1FA0" w14:textId="77777777">
        <w:trPr>
          <w:tblCellSpacing w:w="15" w:type="dxa"/>
        </w:trPr>
        <w:tc>
          <w:tcPr>
            <w:tcW w:w="0" w:type="auto"/>
            <w:vAlign w:val="center"/>
            <w:hideMark/>
          </w:tcPr>
          <w:p w14:paraId="756EC632" w14:textId="77777777" w:rsidR="00075557" w:rsidRPr="00075557" w:rsidRDefault="00075557" w:rsidP="00075557">
            <w:bookmarkStart w:id="9" w:name="_Hlk211518952"/>
            <w:r w:rsidRPr="00075557">
              <w:lastRenderedPageBreak/>
              <w:t>Handling External Contextual Inputs</w:t>
            </w:r>
            <w:bookmarkEnd w:id="9"/>
          </w:p>
        </w:tc>
        <w:tc>
          <w:tcPr>
            <w:tcW w:w="0" w:type="auto"/>
            <w:vAlign w:val="center"/>
            <w:hideMark/>
          </w:tcPr>
          <w:p w14:paraId="35B65C42" w14:textId="77777777" w:rsidR="00075557" w:rsidRPr="00075557" w:rsidRDefault="00075557" w:rsidP="00075557">
            <w:r w:rsidRPr="00075557">
              <w:t xml:space="preserve">Incorporate event schedule data, weather data, holiday info into the model. Determine how to quantify “event impact” (e.g. event size, distance, time). </w:t>
            </w:r>
            <w:bookmarkStart w:id="10" w:name="_Hlk211518992"/>
            <w:r w:rsidRPr="00075557">
              <w:t>Possibly build NLP scrape of event sources if needed.</w:t>
            </w:r>
            <w:bookmarkEnd w:id="10"/>
          </w:p>
        </w:tc>
      </w:tr>
      <w:tr w:rsidR="00075557" w:rsidRPr="00075557" w14:paraId="5987B91B" w14:textId="77777777">
        <w:trPr>
          <w:tblCellSpacing w:w="15" w:type="dxa"/>
        </w:trPr>
        <w:tc>
          <w:tcPr>
            <w:tcW w:w="0" w:type="auto"/>
            <w:vAlign w:val="center"/>
            <w:hideMark/>
          </w:tcPr>
          <w:p w14:paraId="43101A30" w14:textId="77777777" w:rsidR="00075557" w:rsidRPr="00075557" w:rsidRDefault="00075557" w:rsidP="00075557">
            <w:bookmarkStart w:id="11" w:name="_Hlk211519012"/>
            <w:r w:rsidRPr="00075557">
              <w:t>UI</w:t>
            </w:r>
            <w:bookmarkEnd w:id="11"/>
            <w:r w:rsidRPr="00075557">
              <w:t xml:space="preserve"> / Visualization / App / Dashboard</w:t>
            </w:r>
          </w:p>
        </w:tc>
        <w:tc>
          <w:tcPr>
            <w:tcW w:w="0" w:type="auto"/>
            <w:vAlign w:val="center"/>
            <w:hideMark/>
          </w:tcPr>
          <w:p w14:paraId="5BC96DD7" w14:textId="77777777" w:rsidR="00075557" w:rsidRPr="00075557" w:rsidRDefault="00075557" w:rsidP="00075557">
            <w:bookmarkStart w:id="12" w:name="_Hlk211519037"/>
            <w:r w:rsidRPr="00075557">
              <w:t>Build frontend/web dashboard that shows predicted crowding by station/time (maybe by coach), possibly with map interface or station list.</w:t>
            </w:r>
            <w:bookmarkEnd w:id="12"/>
            <w:r w:rsidRPr="00075557">
              <w:t xml:space="preserve"> Allow user to select a future time to see predictions. Include suggestions (alternative stations, time shifts) if possible.</w:t>
            </w:r>
          </w:p>
        </w:tc>
      </w:tr>
      <w:tr w:rsidR="00075557" w:rsidRPr="00075557" w14:paraId="402DD8A6" w14:textId="77777777">
        <w:trPr>
          <w:tblCellSpacing w:w="15" w:type="dxa"/>
        </w:trPr>
        <w:tc>
          <w:tcPr>
            <w:tcW w:w="0" w:type="auto"/>
            <w:vAlign w:val="center"/>
            <w:hideMark/>
          </w:tcPr>
          <w:p w14:paraId="46D51F25" w14:textId="77777777" w:rsidR="00075557" w:rsidRPr="00075557" w:rsidRDefault="00075557" w:rsidP="00075557">
            <w:r w:rsidRPr="00075557">
              <w:t>Evaluation &amp; Validation</w:t>
            </w:r>
          </w:p>
        </w:tc>
        <w:tc>
          <w:tcPr>
            <w:tcW w:w="0" w:type="auto"/>
            <w:vAlign w:val="center"/>
            <w:hideMark/>
          </w:tcPr>
          <w:p w14:paraId="79189C37" w14:textId="77777777" w:rsidR="00075557" w:rsidRPr="00075557" w:rsidRDefault="00075557" w:rsidP="00075557">
            <w:r w:rsidRPr="00075557">
              <w:t>Split data into train/test; measure prediction accuracy (MAE, RMSE, classification of crowded vs not crowded); perform case studies (e.g. known big event, see if model predicts spike). Also measure user value: how often suggestions would significantly reduce crowding.</w:t>
            </w:r>
          </w:p>
        </w:tc>
      </w:tr>
      <w:tr w:rsidR="00075557" w:rsidRPr="00075557" w14:paraId="1949A0F7" w14:textId="77777777">
        <w:trPr>
          <w:tblCellSpacing w:w="15" w:type="dxa"/>
        </w:trPr>
        <w:tc>
          <w:tcPr>
            <w:tcW w:w="0" w:type="auto"/>
            <w:vAlign w:val="center"/>
            <w:hideMark/>
          </w:tcPr>
          <w:p w14:paraId="39DD3D15" w14:textId="77777777" w:rsidR="00075557" w:rsidRPr="00075557" w:rsidRDefault="00075557" w:rsidP="00075557">
            <w:r w:rsidRPr="00075557">
              <w:t>Deployment / Presentation</w:t>
            </w:r>
          </w:p>
        </w:tc>
        <w:tc>
          <w:tcPr>
            <w:tcW w:w="0" w:type="auto"/>
            <w:vAlign w:val="center"/>
            <w:hideMark/>
          </w:tcPr>
          <w:p w14:paraId="777D343B" w14:textId="77777777" w:rsidR="00075557" w:rsidRPr="00075557" w:rsidRDefault="00075557" w:rsidP="00075557">
            <w:r w:rsidRPr="00075557">
              <w:t>Package project with documentation, present results (charts, maps), explain limitations. Possibly simulate real-time or near real-time updates.</w:t>
            </w:r>
          </w:p>
        </w:tc>
      </w:tr>
    </w:tbl>
    <w:p w14:paraId="38B0DC01" w14:textId="77777777" w:rsidR="00075557" w:rsidRPr="00075557" w:rsidRDefault="00000000" w:rsidP="00075557">
      <w:r>
        <w:pict w14:anchorId="6B5233E1">
          <v:rect id="_x0000_i1027" style="width:0;height:1.5pt" o:hralign="center" o:hrstd="t" o:hr="t" fillcolor="#a0a0a0" stroked="f"/>
        </w:pict>
      </w:r>
    </w:p>
    <w:p w14:paraId="73F4D5A5" w14:textId="77777777" w:rsidR="00075557" w:rsidRPr="00075557" w:rsidRDefault="00075557" w:rsidP="00075557">
      <w:pPr>
        <w:rPr>
          <w:b/>
          <w:bCs/>
        </w:rPr>
      </w:pPr>
      <w:r w:rsidRPr="00075557">
        <w:rPr>
          <w:b/>
          <w:bCs/>
        </w:rPr>
        <w:t>4. What Data Will Be Used (if any) &amp; Do You Have Access to It</w:t>
      </w:r>
    </w:p>
    <w:p w14:paraId="12B51F7E" w14:textId="77777777" w:rsidR="00075557" w:rsidRPr="00075557" w:rsidRDefault="00075557" w:rsidP="00075557">
      <w:r w:rsidRPr="00075557">
        <w:t xml:space="preserve">Here’s a brief description of data sources you </w:t>
      </w:r>
      <w:r w:rsidRPr="00075557">
        <w:rPr>
          <w:b/>
          <w:bCs/>
        </w:rPr>
        <w:t>can</w:t>
      </w:r>
      <w:r w:rsidRPr="00075557">
        <w:t xml:space="preserve"> use, and their accessibility:</w:t>
      </w:r>
    </w:p>
    <w:p w14:paraId="4985E4B0" w14:textId="77777777" w:rsidR="00075557" w:rsidRPr="00075557" w:rsidRDefault="00075557" w:rsidP="00075557">
      <w:pPr>
        <w:numPr>
          <w:ilvl w:val="0"/>
          <w:numId w:val="7"/>
        </w:numPr>
      </w:pPr>
      <w:r w:rsidRPr="00075557">
        <w:rPr>
          <w:b/>
          <w:bCs/>
        </w:rPr>
        <w:t>Dubai Metro Ridership Data</w:t>
      </w:r>
      <w:r w:rsidRPr="00075557">
        <w:t xml:space="preserve">: There are public reports and datasets for Dubai Metro’s ridership and station usage. For example, it is reported that in H1 2025, Dubai Metro carried about </w:t>
      </w:r>
      <w:r w:rsidRPr="00075557">
        <w:rPr>
          <w:i/>
          <w:iCs/>
        </w:rPr>
        <w:t>143.9 million riders</w:t>
      </w:r>
      <w:r w:rsidRPr="00075557">
        <w:t xml:space="preserve"> across its Red &amp; Green lines. </w:t>
      </w:r>
      <w:hyperlink r:id="rId5" w:tgtFrame="_blank" w:history="1">
        <w:r w:rsidRPr="00075557">
          <w:rPr>
            <w:rStyle w:val="Hyperlink"/>
          </w:rPr>
          <w:t>Economy Middle East+1</w:t>
        </w:r>
      </w:hyperlink>
    </w:p>
    <w:p w14:paraId="30A30B74" w14:textId="77777777" w:rsidR="00075557" w:rsidRPr="00075557" w:rsidRDefault="00075557" w:rsidP="00075557">
      <w:pPr>
        <w:numPr>
          <w:ilvl w:val="0"/>
          <w:numId w:val="7"/>
        </w:numPr>
      </w:pPr>
      <w:r w:rsidRPr="00075557">
        <w:rPr>
          <w:b/>
          <w:bCs/>
        </w:rPr>
        <w:t>Station-level Ridership by Station</w:t>
      </w:r>
      <w:r w:rsidRPr="00075557">
        <w:t xml:space="preserve">: Reports show that specific stations like </w:t>
      </w:r>
      <w:proofErr w:type="spellStart"/>
      <w:r w:rsidRPr="00075557">
        <w:t>BurJuman</w:t>
      </w:r>
      <w:proofErr w:type="spellEnd"/>
      <w:r w:rsidRPr="00075557">
        <w:t xml:space="preserve">, Al </w:t>
      </w:r>
      <w:proofErr w:type="spellStart"/>
      <w:r w:rsidRPr="00075557">
        <w:t>Rigga</w:t>
      </w:r>
      <w:proofErr w:type="spellEnd"/>
      <w:r w:rsidRPr="00075557">
        <w:t xml:space="preserve">, Union etc. are among the busiest. These figures give station-level annual or half-year totals. </w:t>
      </w:r>
      <w:hyperlink r:id="rId6" w:tgtFrame="_blank" w:history="1">
        <w:r w:rsidRPr="00075557">
          <w:rPr>
            <w:rStyle w:val="Hyperlink"/>
          </w:rPr>
          <w:t>Gulf Business+3Economy Middle East+3Gulf News+3</w:t>
        </w:r>
      </w:hyperlink>
    </w:p>
    <w:p w14:paraId="79FB40F8" w14:textId="77777777" w:rsidR="00075557" w:rsidRPr="00075557" w:rsidRDefault="00075557" w:rsidP="00075557">
      <w:pPr>
        <w:numPr>
          <w:ilvl w:val="0"/>
          <w:numId w:val="7"/>
        </w:numPr>
      </w:pPr>
      <w:r w:rsidRPr="00075557">
        <w:rPr>
          <w:b/>
          <w:bCs/>
        </w:rPr>
        <w:t>Event Data</w:t>
      </w:r>
      <w:r w:rsidRPr="00075557">
        <w:t xml:space="preserve">: Events in Dubai are published on platforms like “Dubai Calendar” or via RTA / Dubai Government media offices. Also, media articles report when there are large events (festivals, metro music festival at metro stations) that affect ridership. For example, “Dubai Metro Music Festival” was held at several stations. </w:t>
      </w:r>
      <w:hyperlink r:id="rId7" w:tgtFrame="_blank" w:history="1">
        <w:r w:rsidRPr="00075557">
          <w:rPr>
            <w:rStyle w:val="Hyperlink"/>
          </w:rPr>
          <w:t>Arab Herald</w:t>
        </w:r>
      </w:hyperlink>
    </w:p>
    <w:p w14:paraId="36F87683" w14:textId="77777777" w:rsidR="00075557" w:rsidRPr="00075557" w:rsidRDefault="00075557" w:rsidP="00075557">
      <w:pPr>
        <w:numPr>
          <w:ilvl w:val="0"/>
          <w:numId w:val="7"/>
        </w:numPr>
      </w:pPr>
      <w:r w:rsidRPr="00075557">
        <w:rPr>
          <w:b/>
          <w:bCs/>
        </w:rPr>
        <w:t>Weather / Holiday Data</w:t>
      </w:r>
      <w:r w:rsidRPr="00075557">
        <w:t xml:space="preserve">: Public APIs for weather (e.g. </w:t>
      </w:r>
      <w:proofErr w:type="spellStart"/>
      <w:r w:rsidRPr="00075557">
        <w:t>OpenWeatherMap</w:t>
      </w:r>
      <w:proofErr w:type="spellEnd"/>
      <w:r w:rsidRPr="00075557">
        <w:t>), holiday calendars are public.</w:t>
      </w:r>
    </w:p>
    <w:p w14:paraId="74E74259" w14:textId="77777777" w:rsidR="00075557" w:rsidRPr="00075557" w:rsidRDefault="00075557" w:rsidP="00075557">
      <w:pPr>
        <w:numPr>
          <w:ilvl w:val="0"/>
          <w:numId w:val="7"/>
        </w:numPr>
      </w:pPr>
      <w:r w:rsidRPr="00075557">
        <w:rPr>
          <w:b/>
          <w:bCs/>
        </w:rPr>
        <w:lastRenderedPageBreak/>
        <w:t>Access</w:t>
      </w:r>
      <w:r w:rsidRPr="00075557">
        <w:t xml:space="preserve">: Historical metro ridership is publicly reported to some degree; station-level ridership totals are accessible in RTA or </w:t>
      </w:r>
      <w:proofErr w:type="spellStart"/>
      <w:r w:rsidRPr="00075557">
        <w:t>DubaiMedia</w:t>
      </w:r>
      <w:proofErr w:type="spellEnd"/>
      <w:r w:rsidRPr="00075557">
        <w:t xml:space="preserve"> reports. However, detailed coach-level or high time-resolution (per train) data is unlikely to be publicly available, so you may need to simulate or approximate some of that.</w:t>
      </w:r>
    </w:p>
    <w:p w14:paraId="66E94A77" w14:textId="77777777" w:rsidR="00075557" w:rsidRPr="00075557" w:rsidRDefault="00000000" w:rsidP="00075557">
      <w:r>
        <w:pict w14:anchorId="4B9D41CA">
          <v:rect id="_x0000_i1028" style="width:0;height:1.5pt" o:hralign="center" o:hrstd="t" o:hr="t" fillcolor="#a0a0a0" stroked="f"/>
        </w:pict>
      </w:r>
    </w:p>
    <w:p w14:paraId="1EDA9412" w14:textId="77777777" w:rsidR="00075557" w:rsidRPr="00075557" w:rsidRDefault="00075557" w:rsidP="00075557">
      <w:pPr>
        <w:rPr>
          <w:b/>
          <w:bCs/>
        </w:rPr>
      </w:pPr>
      <w:r w:rsidRPr="00075557">
        <w:rPr>
          <w:b/>
          <w:bCs/>
        </w:rPr>
        <w:t>5. Risks / Weaknesses / Hurdles You Foresee</w:t>
      </w:r>
    </w:p>
    <w:p w14:paraId="426F2C0A" w14:textId="77777777" w:rsidR="00075557" w:rsidRPr="00075557" w:rsidRDefault="00075557" w:rsidP="00075557">
      <w:r w:rsidRPr="00075557">
        <w:t>Here are risks and how serious they might be, so you can plan mitigations: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4"/>
        <w:gridCol w:w="3734"/>
        <w:gridCol w:w="3378"/>
      </w:tblGrid>
      <w:tr w:rsidR="00075557" w:rsidRPr="00075557" w14:paraId="6C73EEED" w14:textId="77777777">
        <w:trPr>
          <w:tblHeader/>
          <w:tblCellSpacing w:w="15" w:type="dxa"/>
        </w:trPr>
        <w:tc>
          <w:tcPr>
            <w:tcW w:w="0" w:type="auto"/>
            <w:vAlign w:val="center"/>
            <w:hideMark/>
          </w:tcPr>
          <w:p w14:paraId="3DF949A2" w14:textId="77777777" w:rsidR="00075557" w:rsidRPr="00075557" w:rsidRDefault="00075557" w:rsidP="00075557">
            <w:pPr>
              <w:rPr>
                <w:b/>
                <w:bCs/>
              </w:rPr>
            </w:pPr>
            <w:r w:rsidRPr="00075557">
              <w:rPr>
                <w:b/>
                <w:bCs/>
              </w:rPr>
              <w:t>Risk / Weakness</w:t>
            </w:r>
          </w:p>
        </w:tc>
        <w:tc>
          <w:tcPr>
            <w:tcW w:w="0" w:type="auto"/>
            <w:vAlign w:val="center"/>
            <w:hideMark/>
          </w:tcPr>
          <w:p w14:paraId="1F8AA911" w14:textId="77777777" w:rsidR="00075557" w:rsidRPr="00075557" w:rsidRDefault="00075557" w:rsidP="00075557">
            <w:pPr>
              <w:rPr>
                <w:b/>
                <w:bCs/>
              </w:rPr>
            </w:pPr>
            <w:r w:rsidRPr="00075557">
              <w:rPr>
                <w:b/>
                <w:bCs/>
              </w:rPr>
              <w:t>Description</w:t>
            </w:r>
          </w:p>
        </w:tc>
        <w:tc>
          <w:tcPr>
            <w:tcW w:w="0" w:type="auto"/>
            <w:vAlign w:val="center"/>
            <w:hideMark/>
          </w:tcPr>
          <w:p w14:paraId="2584A328" w14:textId="77777777" w:rsidR="00075557" w:rsidRPr="00075557" w:rsidRDefault="00075557" w:rsidP="00075557">
            <w:pPr>
              <w:rPr>
                <w:b/>
                <w:bCs/>
              </w:rPr>
            </w:pPr>
            <w:r w:rsidRPr="00075557">
              <w:rPr>
                <w:b/>
                <w:bCs/>
              </w:rPr>
              <w:t>Mitigation Strategies</w:t>
            </w:r>
          </w:p>
        </w:tc>
      </w:tr>
      <w:tr w:rsidR="00075557" w:rsidRPr="00075557" w14:paraId="18DE3760" w14:textId="77777777">
        <w:trPr>
          <w:tblCellSpacing w:w="15" w:type="dxa"/>
        </w:trPr>
        <w:tc>
          <w:tcPr>
            <w:tcW w:w="0" w:type="auto"/>
            <w:vAlign w:val="center"/>
            <w:hideMark/>
          </w:tcPr>
          <w:p w14:paraId="36A1D92F" w14:textId="77777777" w:rsidR="00075557" w:rsidRPr="00075557" w:rsidRDefault="00075557" w:rsidP="00075557">
            <w:r w:rsidRPr="00075557">
              <w:rPr>
                <w:b/>
                <w:bCs/>
              </w:rPr>
              <w:t>Lack of fine-grained data</w:t>
            </w:r>
          </w:p>
        </w:tc>
        <w:tc>
          <w:tcPr>
            <w:tcW w:w="0" w:type="auto"/>
            <w:vAlign w:val="center"/>
            <w:hideMark/>
          </w:tcPr>
          <w:p w14:paraId="7A15A6E1" w14:textId="77777777" w:rsidR="00075557" w:rsidRPr="00075557" w:rsidRDefault="00075557" w:rsidP="00075557">
            <w:r w:rsidRPr="00075557">
              <w:t>Data might only exist at daily or station aggregate level; no coach-level or per train load data; may not have high time resolution.</w:t>
            </w:r>
          </w:p>
        </w:tc>
        <w:tc>
          <w:tcPr>
            <w:tcW w:w="0" w:type="auto"/>
            <w:vAlign w:val="center"/>
            <w:hideMark/>
          </w:tcPr>
          <w:p w14:paraId="2BAFF888" w14:textId="77777777" w:rsidR="00075557" w:rsidRPr="00075557" w:rsidRDefault="00075557" w:rsidP="00075557">
            <w:r w:rsidRPr="00075557">
              <w:t>Start modelling at station-hour level, approximate coach load via heuristics; try to get partnerships if possible; simulate or augment data.</w:t>
            </w:r>
          </w:p>
        </w:tc>
      </w:tr>
      <w:tr w:rsidR="00075557" w:rsidRPr="00075557" w14:paraId="2EFBA8DE" w14:textId="77777777">
        <w:trPr>
          <w:tblCellSpacing w:w="15" w:type="dxa"/>
        </w:trPr>
        <w:tc>
          <w:tcPr>
            <w:tcW w:w="0" w:type="auto"/>
            <w:vAlign w:val="center"/>
            <w:hideMark/>
          </w:tcPr>
          <w:p w14:paraId="1FFF19AC" w14:textId="77777777" w:rsidR="00075557" w:rsidRPr="00075557" w:rsidRDefault="00075557" w:rsidP="00075557">
            <w:r w:rsidRPr="00075557">
              <w:rPr>
                <w:b/>
                <w:bCs/>
              </w:rPr>
              <w:t>Event Data Quality &amp; Matching</w:t>
            </w:r>
          </w:p>
        </w:tc>
        <w:tc>
          <w:tcPr>
            <w:tcW w:w="0" w:type="auto"/>
            <w:vAlign w:val="center"/>
            <w:hideMark/>
          </w:tcPr>
          <w:p w14:paraId="18888D04" w14:textId="77777777" w:rsidR="00075557" w:rsidRPr="00075557" w:rsidRDefault="00075557" w:rsidP="00075557">
            <w:r w:rsidRPr="00075557">
              <w:t>Events may be unstructured (varied sources), not always published in standard format; difficult to link to station/time; event importance not always quantifiable.</w:t>
            </w:r>
          </w:p>
        </w:tc>
        <w:tc>
          <w:tcPr>
            <w:tcW w:w="0" w:type="auto"/>
            <w:vAlign w:val="center"/>
            <w:hideMark/>
          </w:tcPr>
          <w:p w14:paraId="49968867" w14:textId="77777777" w:rsidR="00075557" w:rsidRPr="00075557" w:rsidRDefault="00075557" w:rsidP="00075557">
            <w:r w:rsidRPr="00075557">
              <w:t>Use trusted event calendars; limit to large known venues; build event size feature buckets; possibly do manual curation for major events.</w:t>
            </w:r>
          </w:p>
        </w:tc>
      </w:tr>
      <w:tr w:rsidR="00075557" w:rsidRPr="00075557" w14:paraId="53035A41" w14:textId="77777777">
        <w:trPr>
          <w:tblCellSpacing w:w="15" w:type="dxa"/>
        </w:trPr>
        <w:tc>
          <w:tcPr>
            <w:tcW w:w="0" w:type="auto"/>
            <w:vAlign w:val="center"/>
            <w:hideMark/>
          </w:tcPr>
          <w:p w14:paraId="078A1123" w14:textId="77777777" w:rsidR="00075557" w:rsidRPr="00075557" w:rsidRDefault="00075557" w:rsidP="00075557">
            <w:r w:rsidRPr="00075557">
              <w:rPr>
                <w:b/>
                <w:bCs/>
              </w:rPr>
              <w:t>Model Overfitting to Events or Special Cases</w:t>
            </w:r>
          </w:p>
        </w:tc>
        <w:tc>
          <w:tcPr>
            <w:tcW w:w="0" w:type="auto"/>
            <w:vAlign w:val="center"/>
            <w:hideMark/>
          </w:tcPr>
          <w:p w14:paraId="56C01FF0" w14:textId="77777777" w:rsidR="00075557" w:rsidRPr="00075557" w:rsidRDefault="00075557" w:rsidP="00075557">
            <w:r w:rsidRPr="00075557">
              <w:t>Rare events or holiday spikes may skew model; general predictive performance might suffer outside known patterns.</w:t>
            </w:r>
          </w:p>
        </w:tc>
        <w:tc>
          <w:tcPr>
            <w:tcW w:w="0" w:type="auto"/>
            <w:vAlign w:val="center"/>
            <w:hideMark/>
          </w:tcPr>
          <w:p w14:paraId="23962B2E" w14:textId="77777777" w:rsidR="00075557" w:rsidRPr="00075557" w:rsidRDefault="00075557" w:rsidP="00075557">
            <w:r w:rsidRPr="00075557">
              <w:t>Use cross-validation; separate event vs non-event data; use robust models; warn about confidence bounds.</w:t>
            </w:r>
          </w:p>
        </w:tc>
      </w:tr>
      <w:tr w:rsidR="00075557" w:rsidRPr="00075557" w14:paraId="4D326593" w14:textId="77777777">
        <w:trPr>
          <w:tblCellSpacing w:w="15" w:type="dxa"/>
        </w:trPr>
        <w:tc>
          <w:tcPr>
            <w:tcW w:w="0" w:type="auto"/>
            <w:vAlign w:val="center"/>
            <w:hideMark/>
          </w:tcPr>
          <w:p w14:paraId="42AA4196" w14:textId="77777777" w:rsidR="00075557" w:rsidRPr="00075557" w:rsidRDefault="00075557" w:rsidP="00075557">
            <w:r w:rsidRPr="00075557">
              <w:rPr>
                <w:b/>
                <w:bCs/>
              </w:rPr>
              <w:t>User Interface / Usability Challenges</w:t>
            </w:r>
          </w:p>
        </w:tc>
        <w:tc>
          <w:tcPr>
            <w:tcW w:w="0" w:type="auto"/>
            <w:vAlign w:val="center"/>
            <w:hideMark/>
          </w:tcPr>
          <w:p w14:paraId="18A2E665" w14:textId="77777777" w:rsidR="00075557" w:rsidRPr="00075557" w:rsidRDefault="00075557" w:rsidP="00075557">
            <w:r w:rsidRPr="00075557">
              <w:t>Forecasts may be wrong sometimes; if UI/UX is poor, users may mistrust. Also coach-level predictions are more speculative.</w:t>
            </w:r>
          </w:p>
        </w:tc>
        <w:tc>
          <w:tcPr>
            <w:tcW w:w="0" w:type="auto"/>
            <w:vAlign w:val="center"/>
            <w:hideMark/>
          </w:tcPr>
          <w:p w14:paraId="3C6D6E6F" w14:textId="77777777" w:rsidR="00075557" w:rsidRPr="00075557" w:rsidRDefault="00075557" w:rsidP="00075557">
            <w:r w:rsidRPr="00075557">
              <w:t>Clearly present uncertainty; allow feedback; design clean UI; perhaps start without coach-level predictions and extend later.</w:t>
            </w:r>
          </w:p>
        </w:tc>
      </w:tr>
      <w:tr w:rsidR="00075557" w:rsidRPr="00075557" w14:paraId="632512FE" w14:textId="77777777">
        <w:trPr>
          <w:tblCellSpacing w:w="15" w:type="dxa"/>
        </w:trPr>
        <w:tc>
          <w:tcPr>
            <w:tcW w:w="0" w:type="auto"/>
            <w:vAlign w:val="center"/>
            <w:hideMark/>
          </w:tcPr>
          <w:p w14:paraId="216F9CA9" w14:textId="77777777" w:rsidR="00075557" w:rsidRPr="00075557" w:rsidRDefault="00075557" w:rsidP="00075557">
            <w:r w:rsidRPr="00075557">
              <w:rPr>
                <w:b/>
                <w:bCs/>
              </w:rPr>
              <w:t>Operational Changes Over Time</w:t>
            </w:r>
          </w:p>
        </w:tc>
        <w:tc>
          <w:tcPr>
            <w:tcW w:w="0" w:type="auto"/>
            <w:vAlign w:val="center"/>
            <w:hideMark/>
          </w:tcPr>
          <w:p w14:paraId="51D9B438" w14:textId="77777777" w:rsidR="00075557" w:rsidRPr="00075557" w:rsidRDefault="00075557" w:rsidP="00075557">
            <w:r w:rsidRPr="00075557">
              <w:t>Metro schedules, number of trains, station infrastructure or new lines (e.g. Blue Line etc.) will change, which may invalidate historical patterns.</w:t>
            </w:r>
          </w:p>
        </w:tc>
        <w:tc>
          <w:tcPr>
            <w:tcW w:w="0" w:type="auto"/>
            <w:vAlign w:val="center"/>
            <w:hideMark/>
          </w:tcPr>
          <w:p w14:paraId="27E3A45C" w14:textId="77777777" w:rsidR="00075557" w:rsidRPr="00075557" w:rsidRDefault="00075557" w:rsidP="00075557">
            <w:r w:rsidRPr="00075557">
              <w:t>Use data up to most recent; build model flexible to schedule changes; maybe retrain or adapt model periodically; note limitations.</w:t>
            </w:r>
          </w:p>
        </w:tc>
      </w:tr>
      <w:tr w:rsidR="00075557" w:rsidRPr="00075557" w14:paraId="54BB32CD" w14:textId="77777777">
        <w:trPr>
          <w:tblCellSpacing w:w="15" w:type="dxa"/>
        </w:trPr>
        <w:tc>
          <w:tcPr>
            <w:tcW w:w="0" w:type="auto"/>
            <w:vAlign w:val="center"/>
            <w:hideMark/>
          </w:tcPr>
          <w:p w14:paraId="2056959C" w14:textId="77777777" w:rsidR="00075557" w:rsidRPr="00075557" w:rsidRDefault="00075557" w:rsidP="00075557">
            <w:r w:rsidRPr="00075557">
              <w:rPr>
                <w:b/>
                <w:bCs/>
              </w:rPr>
              <w:lastRenderedPageBreak/>
              <w:t>Scalability / Real-Time Prediction Complexity</w:t>
            </w:r>
          </w:p>
        </w:tc>
        <w:tc>
          <w:tcPr>
            <w:tcW w:w="0" w:type="auto"/>
            <w:vAlign w:val="center"/>
            <w:hideMark/>
          </w:tcPr>
          <w:p w14:paraId="34B63466" w14:textId="77777777" w:rsidR="00075557" w:rsidRPr="00075557" w:rsidRDefault="00075557" w:rsidP="00075557">
            <w:r w:rsidRPr="00075557">
              <w:t>If you try to make real-time or near real-time app, speed, data latency, integration issues may arise.</w:t>
            </w:r>
          </w:p>
        </w:tc>
        <w:tc>
          <w:tcPr>
            <w:tcW w:w="0" w:type="auto"/>
            <w:vAlign w:val="center"/>
            <w:hideMark/>
          </w:tcPr>
          <w:p w14:paraId="4D0505C5" w14:textId="77777777" w:rsidR="00075557" w:rsidRPr="00075557" w:rsidRDefault="00075557" w:rsidP="00075557">
            <w:r w:rsidRPr="00075557">
              <w:t>Begin with offline predictions; build dashboard; if time permits, optionally add near real-time component; optimize for performance.</w:t>
            </w:r>
          </w:p>
        </w:tc>
      </w:tr>
    </w:tbl>
    <w:p w14:paraId="0F327E89" w14:textId="6BD1356E" w:rsidR="0074791C" w:rsidRDefault="00000000">
      <w:r>
        <w:pict w14:anchorId="6AF1B062">
          <v:rect id="_x0000_i1029" style="width:0;height:1.5pt" o:hralign="center" o:hrstd="t" o:hr="t" fillcolor="#a0a0a0" stroked="f"/>
        </w:pict>
      </w:r>
    </w:p>
    <w:p w14:paraId="076048A4" w14:textId="75B152A9" w:rsidR="004D69AF" w:rsidRPr="004D69AF" w:rsidRDefault="003E5670" w:rsidP="004D69AF">
      <w:r w:rsidRPr="003E5670">
        <w:rPr>
          <w:b/>
          <w:bCs/>
        </w:rPr>
        <w:t>Streamline</w:t>
      </w:r>
      <w:r w:rsidR="004D69AF" w:rsidRPr="004D69AF">
        <w:rPr>
          <w:b/>
          <w:bCs/>
        </w:rPr>
        <w:t>: Predictive Passenger Load Analytics for Dubai Metro</w:t>
      </w:r>
    </w:p>
    <w:p w14:paraId="5945B052" w14:textId="6CFA6B11" w:rsidR="004D69AF" w:rsidRDefault="004D69AF" w:rsidP="004D69AF">
      <w:pPr>
        <w:pBdr>
          <w:bottom w:val="single" w:sz="6" w:space="1" w:color="auto"/>
        </w:pBdr>
      </w:pPr>
    </w:p>
    <w:p w14:paraId="6413031C" w14:textId="77777777" w:rsidR="004D69AF" w:rsidRPr="004D69AF" w:rsidRDefault="004D69AF" w:rsidP="004D69AF">
      <w:r w:rsidRPr="004D69AF">
        <w:t xml:space="preserve">The main aim of </w:t>
      </w:r>
      <w:proofErr w:type="spellStart"/>
      <w:r w:rsidRPr="004D69AF">
        <w:t>MetroVision</w:t>
      </w:r>
      <w:proofErr w:type="spellEnd"/>
      <w:r w:rsidRPr="004D69AF">
        <w:t xml:space="preserve"> is to develop a </w:t>
      </w:r>
      <w:r w:rsidRPr="004D69AF">
        <w:rPr>
          <w:b/>
          <w:bCs/>
        </w:rPr>
        <w:t>predictive analytics system and user-facing web interface</w:t>
      </w:r>
      <w:r w:rsidRPr="004D69AF">
        <w:t xml:space="preserve"> that forecasts how crowded Dubai Metro trains and stations will be at given times, based on historical ridership, events, holidays, weather, and other relevant data.</w:t>
      </w:r>
    </w:p>
    <w:p w14:paraId="486B2795" w14:textId="222D024D" w:rsidR="004D69AF" w:rsidRPr="004D69AF" w:rsidRDefault="00905F10" w:rsidP="004D69AF">
      <w:r>
        <w:t>I</w:t>
      </w:r>
      <w:r w:rsidR="004D69AF" w:rsidRPr="004D69AF">
        <w:t xml:space="preserve"> intend to create:</w:t>
      </w:r>
    </w:p>
    <w:p w14:paraId="51DA53DF" w14:textId="77777777" w:rsidR="004D69AF" w:rsidRPr="004D69AF" w:rsidRDefault="004D69AF" w:rsidP="004D69AF">
      <w:pPr>
        <w:numPr>
          <w:ilvl w:val="0"/>
          <w:numId w:val="8"/>
        </w:numPr>
      </w:pPr>
      <w:r w:rsidRPr="004D69AF">
        <w:t>A backend prediction model that outputs estimated crowding levels (for example, proportions: 30%, 60%, 90% full), both station-level and, where possible, per train coach.</w:t>
      </w:r>
    </w:p>
    <w:p w14:paraId="3FD07C8F" w14:textId="77777777" w:rsidR="004D69AF" w:rsidRPr="004D69AF" w:rsidRDefault="004D69AF" w:rsidP="004D69AF">
      <w:pPr>
        <w:numPr>
          <w:ilvl w:val="0"/>
          <w:numId w:val="8"/>
        </w:numPr>
      </w:pPr>
      <w:r w:rsidRPr="004D69AF">
        <w:t xml:space="preserve">A frontend interface (website or dashboard) where users can view upcoming crowding predictions for chosen time slots and </w:t>
      </w:r>
      <w:proofErr w:type="gramStart"/>
      <w:r w:rsidRPr="004D69AF">
        <w:t>stations, and</w:t>
      </w:r>
      <w:proofErr w:type="gramEnd"/>
      <w:r w:rsidRPr="004D69AF">
        <w:t xml:space="preserve"> receive guidance (e.g. “Peak crowd expected”, “Better to leave later / use alternative station / coach”).</w:t>
      </w:r>
    </w:p>
    <w:p w14:paraId="3C475F07" w14:textId="77777777" w:rsidR="004D69AF" w:rsidRDefault="004D69AF" w:rsidP="004D69AF">
      <w:pPr>
        <w:numPr>
          <w:ilvl w:val="0"/>
          <w:numId w:val="8"/>
        </w:numPr>
      </w:pPr>
      <w:r w:rsidRPr="004D69AF">
        <w:t>Optional features like “coach-wise load prediction” (e.g. which coach on the train is likely to be less crowded), plus contextual suggestions based on small changes (delay departure, choose another station).</w:t>
      </w:r>
    </w:p>
    <w:p w14:paraId="2F1EADC6" w14:textId="02914BFC" w:rsidR="00097C46" w:rsidRDefault="00097C46" w:rsidP="004D69AF">
      <w:pPr>
        <w:numPr>
          <w:ilvl w:val="0"/>
          <w:numId w:val="8"/>
        </w:numPr>
      </w:pPr>
      <w:r>
        <w:t xml:space="preserve">Additional features </w:t>
      </w:r>
      <w:r w:rsidRPr="00097C46">
        <w:t>Live Crowdsourced Feedback</w:t>
      </w:r>
      <w:r>
        <w:t xml:space="preserve"> or </w:t>
      </w:r>
      <w:r w:rsidRPr="00097C46">
        <w:t>“Leave Later / Earlier” Notifications</w:t>
      </w:r>
      <w:r w:rsidR="00D65894">
        <w:t xml:space="preserve"> etc could also be implemented.</w:t>
      </w:r>
    </w:p>
    <w:p w14:paraId="7A6CEED0" w14:textId="77777777" w:rsidR="00D65894" w:rsidRDefault="00D65894" w:rsidP="00D65894">
      <w:pPr>
        <w:pBdr>
          <w:bottom w:val="single" w:sz="6" w:space="1" w:color="auto"/>
        </w:pBdr>
      </w:pPr>
    </w:p>
    <w:p w14:paraId="00C2DB68" w14:textId="74DFFEFB" w:rsidR="00D65894" w:rsidRDefault="00D65894" w:rsidP="00D65894">
      <w:proofErr w:type="spellStart"/>
      <w:r w:rsidRPr="00D65894">
        <w:t>MetroVision</w:t>
      </w:r>
      <w:proofErr w:type="spellEnd"/>
      <w:r w:rsidRPr="00D65894">
        <w:t xml:space="preserve"> is challenging and highly relevant to my BSc Computer Science degree because it combines multiple core areas of the curriculum. It involves integrating diverse data sources, applying machine learning for predictive </w:t>
      </w:r>
      <w:proofErr w:type="spellStart"/>
      <w:r w:rsidRPr="00D65894">
        <w:t>modeling</w:t>
      </w:r>
      <w:proofErr w:type="spellEnd"/>
      <w:r w:rsidRPr="00D65894">
        <w:t>, handling real-time data processing, and developing a user-friendly interface. Additionally, ensuring system scalability, performance, and ethical data usage adds further complexity. This project offers hands-on experience in data science, software engineering, and real-world application development, making it an ideal final-year project.</w:t>
      </w:r>
    </w:p>
    <w:p w14:paraId="3163DBA0" w14:textId="77777777" w:rsidR="00D65894" w:rsidRDefault="00D65894" w:rsidP="00D65894">
      <w:pPr>
        <w:pBdr>
          <w:bottom w:val="single" w:sz="6" w:space="1" w:color="auto"/>
        </w:pBdr>
      </w:pPr>
    </w:p>
    <w:p w14:paraId="19534709" w14:textId="77777777" w:rsidR="00D65894" w:rsidRDefault="00D65894" w:rsidP="00D65894"/>
    <w:p w14:paraId="5C2168D3" w14:textId="23BAE674" w:rsidR="00D65894" w:rsidRDefault="002A0C99" w:rsidP="00D65894">
      <w:r w:rsidRPr="002A0C99">
        <w:rPr>
          <w:noProof/>
        </w:rPr>
        <w:drawing>
          <wp:inline distT="0" distB="0" distL="0" distR="0" wp14:anchorId="5427B154" wp14:editId="3B5C3FDF">
            <wp:extent cx="5731510" cy="2360930"/>
            <wp:effectExtent l="0" t="0" r="2540" b="1270"/>
            <wp:docPr id="24651038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510382" name="Picture 1" descr="A screen shot of a computer&#10;&#10;AI-generated content may be incorrect."/>
                    <pic:cNvPicPr/>
                  </pic:nvPicPr>
                  <pic:blipFill>
                    <a:blip r:embed="rId8"/>
                    <a:stretch>
                      <a:fillRect/>
                    </a:stretch>
                  </pic:blipFill>
                  <pic:spPr>
                    <a:xfrm>
                      <a:off x="0" y="0"/>
                      <a:ext cx="5731510" cy="2360930"/>
                    </a:xfrm>
                    <a:prstGeom prst="rect">
                      <a:avLst/>
                    </a:prstGeom>
                  </pic:spPr>
                </pic:pic>
              </a:graphicData>
            </a:graphic>
          </wp:inline>
        </w:drawing>
      </w:r>
    </w:p>
    <w:p w14:paraId="41E2F84B" w14:textId="77777777" w:rsidR="002A0C99" w:rsidRPr="004D69AF" w:rsidRDefault="002A0C99" w:rsidP="00D65894"/>
    <w:p w14:paraId="6E406E18" w14:textId="77777777" w:rsidR="004D69AF" w:rsidRDefault="004D69AF" w:rsidP="004D69AF"/>
    <w:sectPr w:rsidR="004D69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E6529"/>
    <w:multiLevelType w:val="multilevel"/>
    <w:tmpl w:val="4036B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F0149"/>
    <w:multiLevelType w:val="multilevel"/>
    <w:tmpl w:val="F8547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F3DD3"/>
    <w:multiLevelType w:val="multilevel"/>
    <w:tmpl w:val="1B70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624907"/>
    <w:multiLevelType w:val="multilevel"/>
    <w:tmpl w:val="B5228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A41773"/>
    <w:multiLevelType w:val="multilevel"/>
    <w:tmpl w:val="7504B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F836A3"/>
    <w:multiLevelType w:val="multilevel"/>
    <w:tmpl w:val="95463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EC615A"/>
    <w:multiLevelType w:val="multilevel"/>
    <w:tmpl w:val="F884A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796D60"/>
    <w:multiLevelType w:val="multilevel"/>
    <w:tmpl w:val="9C364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6411798">
    <w:abstractNumId w:val="6"/>
  </w:num>
  <w:num w:numId="2" w16cid:durableId="1779907971">
    <w:abstractNumId w:val="2"/>
  </w:num>
  <w:num w:numId="3" w16cid:durableId="477848562">
    <w:abstractNumId w:val="7"/>
  </w:num>
  <w:num w:numId="4" w16cid:durableId="1157263535">
    <w:abstractNumId w:val="1"/>
  </w:num>
  <w:num w:numId="5" w16cid:durableId="1134178318">
    <w:abstractNumId w:val="3"/>
  </w:num>
  <w:num w:numId="6" w16cid:durableId="2032677747">
    <w:abstractNumId w:val="5"/>
  </w:num>
  <w:num w:numId="7" w16cid:durableId="1792434099">
    <w:abstractNumId w:val="0"/>
  </w:num>
  <w:num w:numId="8" w16cid:durableId="7528205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092"/>
    <w:rsid w:val="00075557"/>
    <w:rsid w:val="00097C46"/>
    <w:rsid w:val="000A7C43"/>
    <w:rsid w:val="000F0243"/>
    <w:rsid w:val="00127E06"/>
    <w:rsid w:val="00274D44"/>
    <w:rsid w:val="002A0C99"/>
    <w:rsid w:val="003B6ECA"/>
    <w:rsid w:val="003D39BB"/>
    <w:rsid w:val="003E5670"/>
    <w:rsid w:val="00411C5D"/>
    <w:rsid w:val="00445A49"/>
    <w:rsid w:val="004D69AF"/>
    <w:rsid w:val="0074791C"/>
    <w:rsid w:val="007516A4"/>
    <w:rsid w:val="007B61F1"/>
    <w:rsid w:val="00827696"/>
    <w:rsid w:val="00852ABA"/>
    <w:rsid w:val="00905F10"/>
    <w:rsid w:val="009467F3"/>
    <w:rsid w:val="009C2EB0"/>
    <w:rsid w:val="00BD3092"/>
    <w:rsid w:val="00CC0544"/>
    <w:rsid w:val="00CC3F86"/>
    <w:rsid w:val="00D65894"/>
    <w:rsid w:val="00EA3F06"/>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FCD576"/>
  <w15:chartTrackingRefBased/>
  <w15:docId w15:val="{3FD438BE-9218-43AE-A56B-84D8CC757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30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30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30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30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30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30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30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30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30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30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30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30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30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30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30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30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30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3092"/>
    <w:rPr>
      <w:rFonts w:eastAsiaTheme="majorEastAsia" w:cstheme="majorBidi"/>
      <w:color w:val="272727" w:themeColor="text1" w:themeTint="D8"/>
    </w:rPr>
  </w:style>
  <w:style w:type="paragraph" w:styleId="Title">
    <w:name w:val="Title"/>
    <w:basedOn w:val="Normal"/>
    <w:next w:val="Normal"/>
    <w:link w:val="TitleChar"/>
    <w:uiPriority w:val="10"/>
    <w:qFormat/>
    <w:rsid w:val="00BD30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30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30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30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3092"/>
    <w:pPr>
      <w:spacing w:before="160"/>
      <w:jc w:val="center"/>
    </w:pPr>
    <w:rPr>
      <w:i/>
      <w:iCs/>
      <w:color w:val="404040" w:themeColor="text1" w:themeTint="BF"/>
    </w:rPr>
  </w:style>
  <w:style w:type="character" w:customStyle="1" w:styleId="QuoteChar">
    <w:name w:val="Quote Char"/>
    <w:basedOn w:val="DefaultParagraphFont"/>
    <w:link w:val="Quote"/>
    <w:uiPriority w:val="29"/>
    <w:rsid w:val="00BD3092"/>
    <w:rPr>
      <w:i/>
      <w:iCs/>
      <w:color w:val="404040" w:themeColor="text1" w:themeTint="BF"/>
    </w:rPr>
  </w:style>
  <w:style w:type="paragraph" w:styleId="ListParagraph">
    <w:name w:val="List Paragraph"/>
    <w:basedOn w:val="Normal"/>
    <w:uiPriority w:val="34"/>
    <w:qFormat/>
    <w:rsid w:val="00BD3092"/>
    <w:pPr>
      <w:ind w:left="720"/>
      <w:contextualSpacing/>
    </w:pPr>
  </w:style>
  <w:style w:type="character" w:styleId="IntenseEmphasis">
    <w:name w:val="Intense Emphasis"/>
    <w:basedOn w:val="DefaultParagraphFont"/>
    <w:uiPriority w:val="21"/>
    <w:qFormat/>
    <w:rsid w:val="00BD3092"/>
    <w:rPr>
      <w:i/>
      <w:iCs/>
      <w:color w:val="0F4761" w:themeColor="accent1" w:themeShade="BF"/>
    </w:rPr>
  </w:style>
  <w:style w:type="paragraph" w:styleId="IntenseQuote">
    <w:name w:val="Intense Quote"/>
    <w:basedOn w:val="Normal"/>
    <w:next w:val="Normal"/>
    <w:link w:val="IntenseQuoteChar"/>
    <w:uiPriority w:val="30"/>
    <w:qFormat/>
    <w:rsid w:val="00BD30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3092"/>
    <w:rPr>
      <w:i/>
      <w:iCs/>
      <w:color w:val="0F4761" w:themeColor="accent1" w:themeShade="BF"/>
    </w:rPr>
  </w:style>
  <w:style w:type="character" w:styleId="IntenseReference">
    <w:name w:val="Intense Reference"/>
    <w:basedOn w:val="DefaultParagraphFont"/>
    <w:uiPriority w:val="32"/>
    <w:qFormat/>
    <w:rsid w:val="00BD3092"/>
    <w:rPr>
      <w:b/>
      <w:bCs/>
      <w:smallCaps/>
      <w:color w:val="0F4761" w:themeColor="accent1" w:themeShade="BF"/>
      <w:spacing w:val="5"/>
    </w:rPr>
  </w:style>
  <w:style w:type="character" w:styleId="Hyperlink">
    <w:name w:val="Hyperlink"/>
    <w:basedOn w:val="DefaultParagraphFont"/>
    <w:uiPriority w:val="99"/>
    <w:unhideWhenUsed/>
    <w:rsid w:val="00075557"/>
    <w:rPr>
      <w:color w:val="467886" w:themeColor="hyperlink"/>
      <w:u w:val="single"/>
    </w:rPr>
  </w:style>
  <w:style w:type="character" w:styleId="UnresolvedMention">
    <w:name w:val="Unresolved Mention"/>
    <w:basedOn w:val="DefaultParagraphFont"/>
    <w:uiPriority w:val="99"/>
    <w:semiHidden/>
    <w:unhideWhenUsed/>
    <w:rsid w:val="000755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arabherald.com/news/274602687/dubai-metro-music-festival-launches-september-21?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conomymiddleeast.com/news/dubais-public-transport-system-posts-9-percent-increase-in-riders-to-395-million-in-h1-2025/?utm_source=chatgpt.com" TargetMode="External"/><Relationship Id="rId5" Type="http://schemas.openxmlformats.org/officeDocument/2006/relationships/hyperlink" Target="https://economymiddleeast.com/news/dubais-public-transport-system-posts-9-percent-increase-in-riders-to-395-million-in-h1-2025/?utm_source=chatgpt.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5009</TotalTime>
  <Pages>7</Pages>
  <Words>1722</Words>
  <Characters>10342</Characters>
  <Application>Microsoft Office Word</Application>
  <DocSecurity>0</DocSecurity>
  <Lines>267</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Nithin Santhosh</dc:creator>
  <cp:keywords/>
  <dc:description/>
  <cp:lastModifiedBy>Nithin Santhosh</cp:lastModifiedBy>
  <cp:revision>12</cp:revision>
  <dcterms:created xsi:type="dcterms:W3CDTF">2025-10-12T15:19:00Z</dcterms:created>
  <dcterms:modified xsi:type="dcterms:W3CDTF">2025-10-18T03:36:00Z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dbf9d3c1-064a-4286-91d5-29a2ac6db1a3</vt:lpwstr>
  </property>
</Properties>
</file>