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57A" w14:textId="77777777" w:rsidR="00095DAA" w:rsidRPr="000B593B" w:rsidRDefault="000B593B">
      <w:pPr>
        <w:spacing w:after="0"/>
        <w:ind w:left="-5" w:hanging="10"/>
        <w:rPr>
          <w:lang w:val="en-US"/>
        </w:rPr>
      </w:pPr>
      <w:r w:rsidRPr="000B593B">
        <w:rPr>
          <w:rFonts w:ascii="Roboto" w:eastAsia="Roboto" w:hAnsi="Roboto" w:cs="Roboto"/>
          <w:color w:val="0F2B46"/>
          <w:sz w:val="20"/>
          <w:lang w:val="en-US"/>
        </w:rPr>
        <w:t xml:space="preserve">Subscribe to </w:t>
      </w:r>
      <w:proofErr w:type="spellStart"/>
      <w:r w:rsidRPr="000B593B">
        <w:rPr>
          <w:rFonts w:ascii="Roboto" w:eastAsia="Roboto" w:hAnsi="Roboto" w:cs="Roboto"/>
          <w:color w:val="0F2B46"/>
          <w:sz w:val="20"/>
          <w:lang w:val="en-US"/>
        </w:rPr>
        <w:t>DeepL</w:t>
      </w:r>
      <w:proofErr w:type="spellEnd"/>
      <w:r w:rsidRPr="000B593B">
        <w:rPr>
          <w:rFonts w:ascii="Roboto" w:eastAsia="Roboto" w:hAnsi="Roboto" w:cs="Roboto"/>
          <w:color w:val="0F2B46"/>
          <w:sz w:val="20"/>
          <w:lang w:val="en-US"/>
        </w:rPr>
        <w:t xml:space="preserve"> Pro to edit this document.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732D9F08" w14:textId="77777777" w:rsidR="00095DAA" w:rsidRPr="000B593B" w:rsidRDefault="000B593B">
      <w:pPr>
        <w:spacing w:after="0"/>
        <w:ind w:left="-5" w:hanging="10"/>
        <w:rPr>
          <w:lang w:val="en-US"/>
        </w:rPr>
      </w:pPr>
      <w:r w:rsidRPr="000B593B">
        <w:rPr>
          <w:rFonts w:ascii="Roboto" w:eastAsia="Roboto" w:hAnsi="Roboto" w:cs="Roboto"/>
          <w:color w:val="0F2B46"/>
          <w:sz w:val="20"/>
          <w:lang w:val="en-US"/>
        </w:rPr>
        <w:t xml:space="preserve">Visit </w:t>
      </w:r>
      <w:hyperlink r:id="rId5">
        <w:r w:rsidRPr="000B593B">
          <w:rPr>
            <w:rFonts w:ascii="Roboto" w:eastAsia="Roboto" w:hAnsi="Roboto" w:cs="Roboto"/>
            <w:color w:val="006494"/>
            <w:sz w:val="20"/>
            <w:lang w:val="en-US"/>
          </w:rPr>
          <w:t>www.DeepL.com/pro</w:t>
        </w:r>
      </w:hyperlink>
      <w:hyperlink r:id="rId6">
        <w:r w:rsidRPr="000B593B">
          <w:rPr>
            <w:rFonts w:ascii="Roboto" w:eastAsia="Roboto" w:hAnsi="Roboto" w:cs="Roboto"/>
            <w:color w:val="0F2B46"/>
            <w:sz w:val="20"/>
            <w:lang w:val="en-US"/>
          </w:rPr>
          <w:t xml:space="preserve"> </w:t>
        </w:r>
      </w:hyperlink>
      <w:r w:rsidRPr="000B593B">
        <w:rPr>
          <w:rFonts w:ascii="Roboto" w:eastAsia="Roboto" w:hAnsi="Roboto" w:cs="Roboto"/>
          <w:color w:val="0F2B46"/>
          <w:sz w:val="20"/>
          <w:lang w:val="en-US"/>
        </w:rPr>
        <w:t>for more information.</w:t>
      </w:r>
      <w:r w:rsidRPr="000B593B">
        <w:rPr>
          <w:rFonts w:ascii="Roboto" w:eastAsia="Roboto" w:hAnsi="Roboto" w:cs="Roboto"/>
          <w:color w:val="0F2B46"/>
          <w:sz w:val="28"/>
          <w:lang w:val="en-US"/>
        </w:rPr>
        <w:t xml:space="preserve"> </w:t>
      </w:r>
    </w:p>
    <w:p w14:paraId="383ADD88" w14:textId="77777777" w:rsidR="00095DAA" w:rsidRPr="000B593B" w:rsidRDefault="00095DAA">
      <w:pPr>
        <w:rPr>
          <w:lang w:val="en-US"/>
        </w:rPr>
        <w:sectPr w:rsidR="00095DAA" w:rsidRPr="000B593B">
          <w:pgSz w:w="11906" w:h="16838"/>
          <w:pgMar w:top="431" w:right="3693" w:bottom="1440" w:left="3903" w:header="720" w:footer="720" w:gutter="0"/>
          <w:cols w:space="720"/>
        </w:sectPr>
      </w:pPr>
    </w:p>
    <w:p w14:paraId="45518C56" w14:textId="77777777" w:rsidR="00095DAA" w:rsidRPr="000B593B" w:rsidRDefault="000B593B">
      <w:pPr>
        <w:spacing w:after="185"/>
        <w:ind w:left="1270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6481A897" w14:textId="77777777" w:rsidR="00095DAA" w:rsidRPr="000B593B" w:rsidRDefault="000B593B">
      <w:pPr>
        <w:spacing w:after="167"/>
        <w:ind w:left="1270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ab/>
        <w:t xml:space="preserve"> </w:t>
      </w:r>
    </w:p>
    <w:p w14:paraId="5D2D9187" w14:textId="77777777" w:rsidR="00095DAA" w:rsidRPr="000B593B" w:rsidRDefault="000B593B">
      <w:pPr>
        <w:spacing w:after="333" w:line="376" w:lineRule="auto"/>
        <w:ind w:left="1270" w:right="2881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   </w:t>
      </w:r>
    </w:p>
    <w:p w14:paraId="3834DEBB" w14:textId="77777777" w:rsidR="00095DAA" w:rsidRPr="000B593B" w:rsidRDefault="000B593B">
      <w:pPr>
        <w:spacing w:after="130" w:line="216" w:lineRule="auto"/>
        <w:ind w:left="50" w:right="240" w:hanging="10"/>
        <w:rPr>
          <w:lang w:val="en-US"/>
        </w:rPr>
      </w:pPr>
      <w:r w:rsidRPr="000B593B">
        <w:rPr>
          <w:rFonts w:ascii="Arial" w:eastAsia="Arial" w:hAnsi="Arial" w:cs="Arial"/>
          <w:b/>
          <w:color w:val="FFFFFF"/>
          <w:sz w:val="72"/>
          <w:lang w:val="en-US"/>
        </w:rPr>
        <w:t>SION</w:t>
      </w:r>
      <w:r w:rsidRPr="000B593B">
        <w:rPr>
          <w:rFonts w:ascii="Arial" w:eastAsia="Arial" w:hAnsi="Arial" w:cs="Arial"/>
          <w:color w:val="333333"/>
          <w:sz w:val="43"/>
          <w:vertAlign w:val="superscript"/>
          <w:lang w:val="en-US"/>
        </w:rPr>
        <w:t xml:space="preserve"> </w:t>
      </w:r>
      <w:r w:rsidRPr="000B593B">
        <w:rPr>
          <w:rFonts w:ascii="Arial" w:eastAsia="Arial" w:hAnsi="Arial" w:cs="Arial"/>
          <w:b/>
          <w:color w:val="FFFFFF"/>
          <w:sz w:val="72"/>
          <w:lang w:val="en-US"/>
        </w:rPr>
        <w:t xml:space="preserve"> </w:t>
      </w:r>
    </w:p>
    <w:p w14:paraId="5F517AFB" w14:textId="77777777" w:rsidR="00095DAA" w:rsidRPr="000B593B" w:rsidRDefault="000B593B">
      <w:pPr>
        <w:spacing w:after="0" w:line="216" w:lineRule="auto"/>
        <w:ind w:left="40" w:right="240" w:firstLine="1215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r w:rsidRPr="000B593B">
        <w:rPr>
          <w:rFonts w:ascii="Arial" w:eastAsia="Arial" w:hAnsi="Arial" w:cs="Arial"/>
          <w:b/>
          <w:color w:val="FFFFFF"/>
          <w:sz w:val="72"/>
          <w:lang w:val="en-US"/>
        </w:rPr>
        <w:t>ISRAEL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ab/>
      </w:r>
      <w:r w:rsidRPr="000B593B">
        <w:rPr>
          <w:rFonts w:ascii="Arial" w:eastAsia="Arial" w:hAnsi="Arial" w:cs="Arial"/>
          <w:b/>
          <w:color w:val="FFFFFF"/>
          <w:sz w:val="72"/>
          <w:lang w:val="en-US"/>
        </w:rPr>
        <w:t xml:space="preserve"> </w:t>
      </w:r>
    </w:p>
    <w:p w14:paraId="53E7E139" w14:textId="77777777" w:rsidR="00095DAA" w:rsidRPr="000B593B" w:rsidRDefault="000B593B">
      <w:pPr>
        <w:spacing w:after="287" w:line="224" w:lineRule="auto"/>
        <w:ind w:left="17"/>
        <w:rPr>
          <w:lang w:val="en-US"/>
        </w:rPr>
      </w:pPr>
      <w:r w:rsidRPr="000B593B">
        <w:rPr>
          <w:rFonts w:ascii="Arial" w:eastAsia="Arial" w:hAnsi="Arial" w:cs="Arial"/>
          <w:b/>
          <w:color w:val="FFFFFF"/>
          <w:sz w:val="30"/>
          <w:lang w:val="en-US"/>
        </w:rPr>
        <w:t xml:space="preserve">IT, Analyst &amp; </w:t>
      </w:r>
      <w:proofErr w:type="gramStart"/>
      <w:r w:rsidRPr="000B593B">
        <w:rPr>
          <w:rFonts w:ascii="Arial" w:eastAsia="Arial" w:hAnsi="Arial" w:cs="Arial"/>
          <w:b/>
          <w:color w:val="FFFFFF"/>
          <w:sz w:val="30"/>
          <w:lang w:val="en-US"/>
        </w:rPr>
        <w:t xml:space="preserve">Fintech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r w:rsidRPr="000B593B">
        <w:rPr>
          <w:rFonts w:ascii="Arial" w:eastAsia="Arial" w:hAnsi="Arial" w:cs="Arial"/>
          <w:b/>
          <w:color w:val="FFFFFF"/>
          <w:sz w:val="30"/>
          <w:lang w:val="en-US"/>
        </w:rPr>
        <w:t>Engineer</w:t>
      </w:r>
      <w:proofErr w:type="gramEnd"/>
      <w:r w:rsidRPr="000B593B">
        <w:rPr>
          <w:rFonts w:ascii="Arial" w:eastAsia="Arial" w:hAnsi="Arial" w:cs="Arial"/>
          <w:color w:val="333333"/>
          <w:sz w:val="43"/>
          <w:vertAlign w:val="subscript"/>
          <w:lang w:val="en-US"/>
        </w:rPr>
        <w:t xml:space="preserve"> </w:t>
      </w:r>
      <w:r w:rsidRPr="000B593B">
        <w:rPr>
          <w:rFonts w:ascii="Arial" w:eastAsia="Arial" w:hAnsi="Arial" w:cs="Arial"/>
          <w:b/>
          <w:color w:val="FFFFFF"/>
          <w:sz w:val="30"/>
          <w:lang w:val="en-US"/>
        </w:rPr>
        <w:t xml:space="preserve"> </w:t>
      </w:r>
    </w:p>
    <w:p w14:paraId="01B83315" w14:textId="77777777" w:rsidR="00095DAA" w:rsidRPr="000B593B" w:rsidRDefault="000B593B">
      <w:pPr>
        <w:pStyle w:val="Titre1"/>
        <w:tabs>
          <w:tab w:val="center" w:pos="1788"/>
        </w:tabs>
        <w:spacing w:after="51"/>
        <w:ind w:left="0" w:firstLine="0"/>
        <w:rPr>
          <w:lang w:val="en-US"/>
        </w:rPr>
      </w:pPr>
      <w:r w:rsidRPr="000B593B">
        <w:rPr>
          <w:lang w:val="en-US"/>
        </w:rPr>
        <w:t>CONTACT</w:t>
      </w:r>
      <w:r w:rsidRPr="000B593B">
        <w:rPr>
          <w:b w:val="0"/>
          <w:color w:val="333333"/>
          <w:vertAlign w:val="superscript"/>
          <w:lang w:val="en-US"/>
        </w:rPr>
        <w:t xml:space="preserve"> </w:t>
      </w:r>
      <w:r w:rsidRPr="000B593B">
        <w:rPr>
          <w:b w:val="0"/>
          <w:color w:val="333333"/>
          <w:vertAlign w:val="superscript"/>
          <w:lang w:val="en-US"/>
        </w:rPr>
        <w:tab/>
      </w:r>
      <w:r w:rsidRPr="000B593B">
        <w:rPr>
          <w:lang w:val="en-US"/>
        </w:rPr>
        <w:t xml:space="preserve"> </w:t>
      </w:r>
    </w:p>
    <w:p w14:paraId="128C6B46" w14:textId="77777777" w:rsidR="00095DAA" w:rsidRPr="000B593B" w:rsidRDefault="000B593B">
      <w:pPr>
        <w:tabs>
          <w:tab w:val="center" w:pos="1217"/>
          <w:tab w:val="center" w:pos="2304"/>
        </w:tabs>
        <w:rPr>
          <w:lang w:val="en-US"/>
        </w:rPr>
      </w:pPr>
      <w:r w:rsidRPr="000B593B">
        <w:rPr>
          <w:lang w:val="en-US"/>
        </w:rPr>
        <w:tab/>
      </w:r>
      <w:r w:rsidRPr="000B593B">
        <w:rPr>
          <w:rFonts w:ascii="Arial" w:eastAsia="Arial" w:hAnsi="Arial" w:cs="Arial"/>
          <w:color w:val="FFFFFF"/>
          <w:sz w:val="26"/>
          <w:lang w:val="en-US"/>
        </w:rPr>
        <w:t>+243 81 87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ab/>
      </w: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 72 740 </w:t>
      </w:r>
    </w:p>
    <w:p w14:paraId="2FFC0A37" w14:textId="77777777" w:rsidR="00095DAA" w:rsidRPr="000B593B" w:rsidRDefault="000B593B">
      <w:pPr>
        <w:spacing w:after="36"/>
        <w:ind w:left="571" w:right="348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166, </w:t>
      </w:r>
      <w:proofErr w:type="gramStart"/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Luisa,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ab/>
      </w:r>
      <w:proofErr w:type="gramEnd"/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Oil Mill, </w:t>
      </w:r>
      <w:proofErr w:type="spellStart"/>
      <w:r w:rsidRPr="000B593B">
        <w:rPr>
          <w:rFonts w:ascii="Arial" w:eastAsia="Arial" w:hAnsi="Arial" w:cs="Arial"/>
          <w:color w:val="FFFFFF"/>
          <w:sz w:val="26"/>
          <w:lang w:val="en-US"/>
        </w:rPr>
        <w:t>Lingwala</w:t>
      </w:r>
      <w:proofErr w:type="spellEnd"/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 </w:t>
      </w:r>
    </w:p>
    <w:p w14:paraId="7320A9C8" w14:textId="77777777" w:rsidR="00095DAA" w:rsidRPr="000B593B" w:rsidRDefault="000B593B">
      <w:pPr>
        <w:spacing w:after="0"/>
        <w:ind w:left="1270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471E5AA3" w14:textId="77777777" w:rsidR="00095DAA" w:rsidRPr="000B593B" w:rsidRDefault="000B593B">
      <w:pPr>
        <w:spacing w:after="36"/>
        <w:ind w:left="571" w:right="348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Kinshasa, DR Congo </w:t>
      </w:r>
    </w:p>
    <w:p w14:paraId="7287F827" w14:textId="77777777" w:rsidR="00095DAA" w:rsidRPr="000B593B" w:rsidRDefault="000B593B">
      <w:pPr>
        <w:spacing w:after="0"/>
        <w:ind w:left="576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 </w:t>
      </w:r>
      <w:r w:rsidRPr="000B593B">
        <w:rPr>
          <w:rFonts w:ascii="Arial" w:eastAsia="Arial" w:hAnsi="Arial" w:cs="Arial"/>
          <w:color w:val="FFFFFF"/>
          <w:sz w:val="26"/>
          <w:lang w:val="en-US"/>
        </w:rPr>
        <w:tab/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6547E14F" w14:textId="77777777" w:rsidR="00095DAA" w:rsidRPr="000B593B" w:rsidRDefault="000B593B">
      <w:pPr>
        <w:spacing w:after="3" w:line="265" w:lineRule="auto"/>
        <w:ind w:left="603" w:right="73" w:hanging="65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>sion.israel.pro@gmail.com /</w:t>
      </w:r>
      <w:proofErr w:type="spellStart"/>
      <w:r w:rsidRPr="000B593B">
        <w:rPr>
          <w:rFonts w:ascii="Arial" w:eastAsia="Arial" w:hAnsi="Arial" w:cs="Arial"/>
          <w:color w:val="FFFFFF"/>
          <w:sz w:val="26"/>
          <w:lang w:val="en-US"/>
        </w:rPr>
        <w:t>sion-israel</w:t>
      </w:r>
      <w:proofErr w:type="spellEnd"/>
      <w:r w:rsidRPr="000B593B">
        <w:rPr>
          <w:rFonts w:ascii="Arial" w:eastAsia="Arial" w:hAnsi="Arial" w:cs="Arial"/>
          <w:color w:val="333333"/>
          <w:sz w:val="43"/>
          <w:vertAlign w:val="superscript"/>
          <w:lang w:val="en-US"/>
        </w:rPr>
        <w:t xml:space="preserve"> </w:t>
      </w:r>
      <w:r w:rsidRPr="000B593B">
        <w:rPr>
          <w:rFonts w:ascii="Arial" w:eastAsia="Arial" w:hAnsi="Arial" w:cs="Arial"/>
          <w:color w:val="333333"/>
          <w:sz w:val="43"/>
          <w:vertAlign w:val="superscript"/>
          <w:lang w:val="en-US"/>
        </w:rPr>
        <w:tab/>
      </w:r>
      <w:r w:rsidRPr="000B593B">
        <w:rPr>
          <w:rFonts w:ascii="Arial" w:eastAsia="Arial" w:hAnsi="Arial" w:cs="Arial"/>
          <w:color w:val="FFFFFF"/>
          <w:sz w:val="26"/>
          <w:lang w:val="en-US"/>
        </w:rPr>
        <w:t>-</w:t>
      </w:r>
      <w:proofErr w:type="spellStart"/>
      <w:r w:rsidRPr="000B593B">
        <w:rPr>
          <w:rFonts w:ascii="Arial" w:eastAsia="Arial" w:hAnsi="Arial" w:cs="Arial"/>
          <w:color w:val="FFFFFF"/>
          <w:sz w:val="26"/>
          <w:lang w:val="en-US"/>
        </w:rPr>
        <w:t>sion</w:t>
      </w:r>
      <w:proofErr w:type="spellEnd"/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 </w:t>
      </w:r>
    </w:p>
    <w:p w14:paraId="119B7855" w14:textId="77777777" w:rsidR="00095DAA" w:rsidRPr="000B593B" w:rsidRDefault="000B593B">
      <w:pPr>
        <w:spacing w:after="24"/>
        <w:ind w:left="1270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1464062F" w14:textId="77777777" w:rsidR="00095DAA" w:rsidRPr="000B593B" w:rsidRDefault="000B593B">
      <w:pPr>
        <w:pStyle w:val="Titre1"/>
        <w:rPr>
          <w:lang w:val="en-US"/>
        </w:rPr>
      </w:pPr>
      <w:r w:rsidRPr="000B593B">
        <w:rPr>
          <w:lang w:val="en-US"/>
        </w:rPr>
        <w:t xml:space="preserve">EDUCATION </w:t>
      </w:r>
    </w:p>
    <w:p w14:paraId="5C4E007B" w14:textId="77777777" w:rsidR="00095DAA" w:rsidRPr="000B593B" w:rsidRDefault="000B593B">
      <w:pPr>
        <w:spacing w:after="0"/>
        <w:ind w:left="1270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37754C7F" w14:textId="77777777" w:rsidR="00095DAA" w:rsidRPr="000B593B" w:rsidRDefault="000B593B">
      <w:pPr>
        <w:pStyle w:val="Titre2"/>
        <w:spacing w:after="0"/>
        <w:ind w:left="7"/>
        <w:rPr>
          <w:lang w:val="en-US"/>
        </w:rPr>
      </w:pPr>
      <w:r w:rsidRPr="000B593B">
        <w:rPr>
          <w:color w:val="FFFFFF"/>
          <w:sz w:val="26"/>
          <w:lang w:val="en-US"/>
        </w:rPr>
        <w:t xml:space="preserve">RESEARCH MASTER </w:t>
      </w:r>
    </w:p>
    <w:p w14:paraId="2A046780" w14:textId="77777777" w:rsidR="00095DAA" w:rsidRPr="000B593B" w:rsidRDefault="000B593B">
      <w:pPr>
        <w:spacing w:after="74"/>
        <w:ind w:left="1270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0603584B" w14:textId="77777777" w:rsidR="00095DAA" w:rsidRPr="000B593B" w:rsidRDefault="000B593B">
      <w:pPr>
        <w:tabs>
          <w:tab w:val="center" w:pos="2984"/>
          <w:tab w:val="center" w:pos="3555"/>
        </w:tabs>
        <w:spacing w:after="3" w:line="265" w:lineRule="auto"/>
        <w:rPr>
          <w:lang w:val="en-US"/>
        </w:rPr>
      </w:pPr>
      <w:proofErr w:type="gramStart"/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Information </w:t>
      </w:r>
      <w:r w:rsidRPr="000B593B">
        <w:rPr>
          <w:rFonts w:ascii="Arial" w:eastAsia="Arial" w:hAnsi="Arial" w:cs="Arial"/>
          <w:color w:val="333333"/>
          <w:sz w:val="43"/>
          <w:vertAlign w:val="subscript"/>
          <w:lang w:val="en-US"/>
        </w:rPr>
        <w:t xml:space="preserve"> </w:t>
      </w:r>
      <w:r w:rsidRPr="000B593B">
        <w:rPr>
          <w:rFonts w:ascii="Arial" w:eastAsia="Arial" w:hAnsi="Arial" w:cs="Arial"/>
          <w:color w:val="FFFFFF"/>
          <w:sz w:val="26"/>
          <w:lang w:val="en-US"/>
        </w:rPr>
        <w:t>Technology</w:t>
      </w:r>
      <w:proofErr w:type="gramEnd"/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, </w:t>
      </w:r>
      <w:r w:rsidRPr="000B593B">
        <w:rPr>
          <w:rFonts w:ascii="Arial" w:eastAsia="Arial" w:hAnsi="Arial" w:cs="Arial"/>
          <w:color w:val="FFFFFF"/>
          <w:sz w:val="26"/>
          <w:lang w:val="en-US"/>
        </w:rPr>
        <w:tab/>
        <w:t xml:space="preserve">IT </w:t>
      </w:r>
      <w:r w:rsidRPr="000B593B">
        <w:rPr>
          <w:rFonts w:ascii="Arial" w:eastAsia="Arial" w:hAnsi="Arial" w:cs="Arial"/>
          <w:color w:val="FFFFFF"/>
          <w:sz w:val="26"/>
          <w:lang w:val="en-US"/>
        </w:rPr>
        <w:tab/>
        <w:t xml:space="preserve">and </w:t>
      </w:r>
    </w:p>
    <w:p w14:paraId="495EF0F7" w14:textId="77777777" w:rsidR="00095DAA" w:rsidRPr="000B593B" w:rsidRDefault="000B593B">
      <w:pPr>
        <w:spacing w:after="3" w:line="265" w:lineRule="auto"/>
        <w:ind w:left="81" w:right="73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Software Engineering Department </w:t>
      </w:r>
    </w:p>
    <w:p w14:paraId="5A4F04A7" w14:textId="77777777" w:rsidR="00095DAA" w:rsidRPr="000B593B" w:rsidRDefault="000B593B">
      <w:pPr>
        <w:spacing w:after="0"/>
        <w:ind w:left="1270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p w14:paraId="24725B1A" w14:textId="77777777" w:rsidR="00095DAA" w:rsidRPr="000B593B" w:rsidRDefault="000B593B">
      <w:pPr>
        <w:spacing w:after="115" w:line="265" w:lineRule="auto"/>
        <w:ind w:left="81" w:right="73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ETS Montreal </w:t>
      </w:r>
    </w:p>
    <w:p w14:paraId="521DC584" w14:textId="77777777" w:rsidR="00095DAA" w:rsidRPr="000B593B" w:rsidRDefault="000B593B">
      <w:pPr>
        <w:tabs>
          <w:tab w:val="center" w:pos="1270"/>
          <w:tab w:val="center" w:pos="4151"/>
        </w:tabs>
        <w:spacing w:after="414" w:line="265" w:lineRule="auto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2020 -  </w:t>
      </w:r>
      <w:r w:rsidRPr="000B593B">
        <w:rPr>
          <w:rFonts w:ascii="Arial" w:eastAsia="Arial" w:hAnsi="Arial" w:cs="Arial"/>
          <w:color w:val="FFFFFF"/>
          <w:sz w:val="26"/>
          <w:lang w:val="en-US"/>
        </w:rPr>
        <w:tab/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ab/>
        <w:t xml:space="preserve"> </w:t>
      </w:r>
    </w:p>
    <w:p w14:paraId="5B2F4752" w14:textId="77777777" w:rsidR="00095DAA" w:rsidRPr="000B593B" w:rsidRDefault="000B593B">
      <w:pPr>
        <w:pStyle w:val="Titre2"/>
        <w:spacing w:after="80"/>
        <w:ind w:left="7"/>
        <w:rPr>
          <w:lang w:val="en-US"/>
        </w:rPr>
      </w:pPr>
      <w:r w:rsidRPr="000B593B">
        <w:rPr>
          <w:color w:val="FFFFFF"/>
          <w:sz w:val="26"/>
          <w:lang w:val="en-US"/>
        </w:rPr>
        <w:t xml:space="preserve">MASTER'S DEGREE </w:t>
      </w:r>
    </w:p>
    <w:p w14:paraId="3FD003FC" w14:textId="77777777" w:rsidR="00095DAA" w:rsidRPr="000B593B" w:rsidRDefault="000B593B">
      <w:pPr>
        <w:spacing w:after="187" w:line="265" w:lineRule="auto"/>
        <w:ind w:left="81" w:right="73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Computer </w:t>
      </w:r>
      <w:r w:rsidRPr="000B593B">
        <w:rPr>
          <w:rFonts w:ascii="Arial" w:eastAsia="Arial" w:hAnsi="Arial" w:cs="Arial"/>
          <w:color w:val="FFFFFF"/>
          <w:sz w:val="26"/>
          <w:lang w:val="en-US"/>
        </w:rPr>
        <w:tab/>
        <w:t xml:space="preserve">Science, </w:t>
      </w:r>
      <w:r w:rsidRPr="000B593B">
        <w:rPr>
          <w:rFonts w:ascii="Arial" w:eastAsia="Arial" w:hAnsi="Arial" w:cs="Arial"/>
          <w:color w:val="FFFFFF"/>
          <w:sz w:val="26"/>
          <w:lang w:val="en-US"/>
        </w:rPr>
        <w:tab/>
        <w:t xml:space="preserve">Computer Management Option, Department of Mathematics and Computer Science </w:t>
      </w:r>
    </w:p>
    <w:p w14:paraId="2A35A34E" w14:textId="77777777" w:rsidR="00095DAA" w:rsidRPr="000B593B" w:rsidRDefault="000B593B">
      <w:pPr>
        <w:spacing w:after="60" w:line="265" w:lineRule="auto"/>
        <w:ind w:left="81" w:right="73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University of Kinshasa </w:t>
      </w:r>
    </w:p>
    <w:p w14:paraId="66C6A91F" w14:textId="77777777" w:rsidR="00095DAA" w:rsidRPr="000B593B" w:rsidRDefault="000B593B">
      <w:pPr>
        <w:spacing w:after="611" w:line="265" w:lineRule="auto"/>
        <w:ind w:left="81" w:right="73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2013-2018 </w:t>
      </w:r>
    </w:p>
    <w:p w14:paraId="6E52F688" w14:textId="77777777" w:rsidR="00095DAA" w:rsidRPr="000B593B" w:rsidRDefault="000B593B">
      <w:pPr>
        <w:spacing w:after="0"/>
        <w:ind w:left="6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B8BB98" wp14:editId="2E01747C">
                <wp:simplePos x="0" y="0"/>
                <wp:positionH relativeFrom="page">
                  <wp:posOffset>3486023</wp:posOffset>
                </wp:positionH>
                <wp:positionV relativeFrom="page">
                  <wp:posOffset>10615911</wp:posOffset>
                </wp:positionV>
                <wp:extent cx="501937" cy="167338"/>
                <wp:effectExtent l="0" t="0" r="0" b="0"/>
                <wp:wrapTopAndBottom/>
                <wp:docPr id="12236" name="Group 1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37" cy="167338"/>
                          <a:chOff x="0" y="0"/>
                          <a:chExt cx="501937" cy="167338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0" y="0"/>
                            <a:ext cx="667577" cy="22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2952" w14:textId="77777777" w:rsidR="00095DAA" w:rsidRDefault="000B593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8"/>
                                </w:rPr>
                                <w:t>service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36" style="width:39.5226pt;height:13.1762pt;position:absolute;mso-position-horizontal-relative:page;mso-position-horizontal:absolute;margin-left:274.49pt;mso-position-vertical-relative:page;margin-top:835.898pt;" coordsize="5019,1673">
                <v:rect id="Rectangle 211" style="position:absolute;width:6675;height:22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  <w:sz w:val="28"/>
                          </w:rPr>
                          <w:t xml:space="preserve">service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DE90B7" wp14:editId="5D6283E3">
                <wp:simplePos x="0" y="0"/>
                <wp:positionH relativeFrom="page">
                  <wp:posOffset>3988943</wp:posOffset>
                </wp:positionH>
                <wp:positionV relativeFrom="page">
                  <wp:posOffset>10615911</wp:posOffset>
                </wp:positionV>
                <wp:extent cx="40654" cy="167338"/>
                <wp:effectExtent l="0" t="0" r="0" b="0"/>
                <wp:wrapTopAndBottom/>
                <wp:docPr id="12237" name="Group 1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4" cy="167338"/>
                          <a:chOff x="0" y="0"/>
                          <a:chExt cx="40654" cy="167338"/>
                        </a:xfrm>
                      </wpg:grpSpPr>
                      <wps:wsp>
                        <wps:cNvPr id="212" name="Rectangle 212"/>
                        <wps:cNvSpPr/>
                        <wps:spPr>
                          <a:xfrm>
                            <a:off x="0" y="0"/>
                            <a:ext cx="54070" cy="22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D0BF0" w14:textId="77777777" w:rsidR="00095DAA" w:rsidRDefault="000B593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37" style="width:3.20111pt;height:13.1762pt;position:absolute;mso-position-horizontal-relative:page;mso-position-horizontal:absolute;margin-left:314.09pt;mso-position-vertical-relative:page;margin-top:835.898pt;" coordsize="406,1673">
                <v:rect id="Rectangle 212" style="position:absolute;width:540;height:22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0B593B">
        <w:rPr>
          <w:rFonts w:ascii="Arial" w:eastAsia="Arial" w:hAnsi="Arial" w:cs="Arial"/>
          <w:b/>
          <w:color w:val="FFFFFF"/>
          <w:sz w:val="36"/>
          <w:lang w:val="en-US"/>
        </w:rPr>
        <w:t xml:space="preserve">BIRTH </w:t>
      </w:r>
    </w:p>
    <w:p w14:paraId="7FC8AB4D" w14:textId="77777777" w:rsidR="00095DAA" w:rsidRPr="000B593B" w:rsidRDefault="000B593B">
      <w:pPr>
        <w:spacing w:after="3" w:line="265" w:lineRule="auto"/>
        <w:ind w:left="81" w:right="73" w:hanging="10"/>
        <w:rPr>
          <w:lang w:val="en-US"/>
        </w:rPr>
      </w:pPr>
      <w:r w:rsidRPr="000B593B">
        <w:rPr>
          <w:rFonts w:ascii="Arial" w:eastAsia="Arial" w:hAnsi="Arial" w:cs="Arial"/>
          <w:color w:val="FFFFFF"/>
          <w:sz w:val="26"/>
          <w:lang w:val="en-US"/>
        </w:rPr>
        <w:t xml:space="preserve">Kinshasa, April 15, 1993 </w:t>
      </w:r>
    </w:p>
    <w:p w14:paraId="50609864" w14:textId="77777777" w:rsidR="00095DAA" w:rsidRDefault="000B593B">
      <w:pPr>
        <w:pStyle w:val="Titre1"/>
        <w:spacing w:after="331"/>
        <w:ind w:left="28" w:firstLine="0"/>
      </w:pPr>
      <w:r>
        <w:rPr>
          <w:color w:val="595959"/>
          <w:sz w:val="44"/>
        </w:rPr>
        <w:t xml:space="preserve">COMPETENCY FILE </w:t>
      </w:r>
    </w:p>
    <w:p w14:paraId="24C31211" w14:textId="77777777" w:rsidR="00095DAA" w:rsidRDefault="000B593B">
      <w:pPr>
        <w:pStyle w:val="Titre2"/>
        <w:spacing w:after="158"/>
        <w:ind w:left="40"/>
      </w:pPr>
      <w:r>
        <w:t xml:space="preserve">PROFILE </w:t>
      </w:r>
    </w:p>
    <w:p w14:paraId="6A98D291" w14:textId="77777777" w:rsidR="00095DAA" w:rsidRPr="000B593B" w:rsidRDefault="000B593B">
      <w:pPr>
        <w:spacing w:after="45" w:line="246" w:lineRule="auto"/>
        <w:ind w:left="52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76A7947" wp14:editId="3ABB5C27">
                <wp:simplePos x="0" y="0"/>
                <wp:positionH relativeFrom="column">
                  <wp:posOffset>-3170861</wp:posOffset>
                </wp:positionH>
                <wp:positionV relativeFrom="paragraph">
                  <wp:posOffset>-1863832</wp:posOffset>
                </wp:positionV>
                <wp:extent cx="7560563" cy="10692380"/>
                <wp:effectExtent l="0" t="0" r="0" b="0"/>
                <wp:wrapNone/>
                <wp:docPr id="11969" name="Group 11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3" cy="10692380"/>
                          <a:chOff x="0" y="0"/>
                          <a:chExt cx="7560563" cy="10692380"/>
                        </a:xfrm>
                      </wpg:grpSpPr>
                      <pic:pic xmlns:pic="http://schemas.openxmlformats.org/drawingml/2006/picture">
                        <pic:nvPicPr>
                          <pic:cNvPr id="14792" name="Picture 147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67" name="Shape 15467"/>
                        <wps:cNvSpPr/>
                        <wps:spPr>
                          <a:xfrm>
                            <a:off x="0" y="327482"/>
                            <a:ext cx="2895600" cy="1036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0364898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0364898"/>
                                </a:lnTo>
                                <a:lnTo>
                                  <a:pt x="0" y="103648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38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9900" y="607441"/>
                            <a:ext cx="1984375" cy="2031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8930" y="5070348"/>
                            <a:ext cx="160655" cy="160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4175" y="6116193"/>
                            <a:ext cx="160655" cy="160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5841238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7660" y="4770628"/>
                            <a:ext cx="167005" cy="167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69" style="width:595.32pt;height:841.92pt;position:absolute;z-index:-2147483524;mso-position-horizontal-relative:text;mso-position-horizontal:absolute;margin-left:-249.674pt;mso-position-vertical-relative:text;margin-top:-146.758pt;" coordsize="75605,106923">
                <v:shape id="Picture 14792" style="position:absolute;width:75438;height:8077;left:0;top:0;" filled="f">
                  <v:imagedata r:id="rId13"/>
                </v:shape>
                <v:shape id="Shape 15468" style="position:absolute;width:28956;height:103648;left:0;top:3274;" coordsize="2895600,10364898" path="m0,0l2895600,0l2895600,10364898l0,10364898l0,0">
                  <v:stroke weight="0pt" endcap="flat" joinstyle="miter" miterlimit="10" on="false" color="#000000" opacity="0"/>
                  <v:fill on="true" color="#203864"/>
                </v:shape>
                <v:shape id="Picture 47" style="position:absolute;width:19843;height:20311;left:4699;top:6074;" filled="f">
                  <v:imagedata r:id="rId14"/>
                </v:shape>
                <v:shape id="Picture 133" style="position:absolute;width:1606;height:1606;left:3289;top:50703;" filled="f">
                  <v:imagedata r:id="rId15"/>
                </v:shape>
                <v:shape id="Picture 135" style="position:absolute;width:1606;height:1606;left:3841;top:61161;" filled="f">
                  <v:imagedata r:id="rId16"/>
                </v:shape>
                <v:shape id="Picture 137" style="position:absolute;width:2044;height:2044;left:3810;top:58412;" filled="f">
                  <v:imagedata r:id="rId17"/>
                </v:shape>
                <v:shape id="Picture 139" style="position:absolute;width:1670;height:1670;left:3276;top:47706;" filled="f">
                  <v:imagedata r:id="rId18"/>
                </v:shape>
              </v:group>
            </w:pict>
          </mc:Fallback>
        </mc:AlternateContent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Holder of a degree in computer management, in the Faculty of Science of the University of Kinshasa, researcher on blockchain technology and </w:t>
      </w:r>
      <w:proofErr w:type="spellStart"/>
      <w:r w:rsidRPr="000B593B">
        <w:rPr>
          <w:rFonts w:ascii="Arial" w:eastAsia="Arial" w:hAnsi="Arial" w:cs="Arial"/>
          <w:color w:val="333333"/>
          <w:sz w:val="28"/>
          <w:lang w:val="en-US"/>
        </w:rPr>
        <w:t>fintechs</w:t>
      </w:r>
      <w:proofErr w:type="spellEnd"/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at </w:t>
      </w:r>
      <w:proofErr w:type="spellStart"/>
      <w:r w:rsidRPr="000B593B">
        <w:rPr>
          <w:rFonts w:ascii="Arial" w:eastAsia="Arial" w:hAnsi="Arial" w:cs="Arial"/>
          <w:color w:val="333333"/>
          <w:sz w:val="28"/>
          <w:lang w:val="en-US"/>
        </w:rPr>
        <w:t>FuséeLabs</w:t>
      </w:r>
      <w:proofErr w:type="spellEnd"/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in the Department of Software Engineering and IT at the Ecole de </w:t>
      </w:r>
      <w:r w:rsidRPr="000B593B">
        <w:rPr>
          <w:color w:val="FFFFFF"/>
          <w:sz w:val="18"/>
          <w:lang w:val="en-US"/>
        </w:rPr>
        <w:t>Excel</w:t>
      </w:r>
      <w:r w:rsidRPr="000B593B">
        <w:rPr>
          <w:color w:val="333333"/>
          <w:sz w:val="18"/>
          <w:lang w:val="en-US"/>
        </w:rPr>
        <w:t xml:space="preserve"> </w:t>
      </w:r>
      <w:proofErr w:type="spellStart"/>
      <w:r w:rsidRPr="000B593B">
        <w:rPr>
          <w:rFonts w:ascii="Arial" w:eastAsia="Arial" w:hAnsi="Arial" w:cs="Arial"/>
          <w:color w:val="333333"/>
          <w:sz w:val="28"/>
          <w:lang w:val="en-US"/>
        </w:rPr>
        <w:t>Technologie</w:t>
      </w:r>
      <w:proofErr w:type="spellEnd"/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  <w:proofErr w:type="spellStart"/>
      <w:r w:rsidRPr="000B593B">
        <w:rPr>
          <w:rFonts w:ascii="Arial" w:eastAsia="Arial" w:hAnsi="Arial" w:cs="Arial"/>
          <w:color w:val="333333"/>
          <w:sz w:val="28"/>
          <w:lang w:val="en-US"/>
        </w:rPr>
        <w:t>Supérieur</w:t>
      </w:r>
      <w:proofErr w:type="spellEnd"/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d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>e Montréal, with a profile oriented "</w:t>
      </w:r>
      <w:r w:rsidRPr="000B593B">
        <w:rPr>
          <w:rFonts w:ascii="Arial" w:eastAsia="Arial" w:hAnsi="Arial" w:cs="Arial"/>
          <w:i/>
          <w:color w:val="333333"/>
          <w:sz w:val="28"/>
          <w:lang w:val="en-US"/>
        </w:rPr>
        <w:t xml:space="preserve">Information Technology" </w:t>
      </w:r>
      <w:r w:rsidRPr="000B593B">
        <w:rPr>
          <w:color w:val="FFFFFF"/>
          <w:sz w:val="28"/>
          <w:vertAlign w:val="superscript"/>
          <w:lang w:val="en-US"/>
        </w:rPr>
        <w:t>CRM</w:t>
      </w:r>
      <w:r w:rsidRPr="000B593B">
        <w:rPr>
          <w:color w:val="333333"/>
          <w:sz w:val="28"/>
          <w:vertAlign w:val="superscript"/>
          <w:lang w:val="en-US"/>
        </w:rPr>
        <w:t xml:space="preserve"> </w:t>
      </w: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conferring a mastery of the computer tool, joined to a good capacity of adaptation as well as dynamism, knowledge of managers and a good oral and written expression </w:t>
      </w:r>
    </w:p>
    <w:p w14:paraId="03D2EDF4" w14:textId="77777777" w:rsidR="00095DAA" w:rsidRPr="000B593B" w:rsidRDefault="000B593B">
      <w:pPr>
        <w:spacing w:after="190"/>
        <w:rPr>
          <w:lang w:val="en-US"/>
        </w:rPr>
      </w:pPr>
      <w:r w:rsidRPr="000B593B">
        <w:rPr>
          <w:color w:val="595959"/>
          <w:sz w:val="30"/>
          <w:lang w:val="en-US"/>
        </w:rPr>
        <w:t xml:space="preserve"> </w:t>
      </w:r>
    </w:p>
    <w:p w14:paraId="4DFF64FC" w14:textId="77777777" w:rsidR="00095DAA" w:rsidRDefault="000B593B">
      <w:pPr>
        <w:pStyle w:val="Titre2"/>
        <w:spacing w:after="224"/>
        <w:ind w:left="40"/>
      </w:pPr>
      <w:r>
        <w:t xml:space="preserve">AREA OF EXPERTISE </w:t>
      </w:r>
    </w:p>
    <w:p w14:paraId="59D1EBFD" w14:textId="77777777" w:rsidR="00095DAA" w:rsidRPr="000B593B" w:rsidRDefault="000B593B">
      <w:pPr>
        <w:numPr>
          <w:ilvl w:val="0"/>
          <w:numId w:val="1"/>
        </w:numPr>
        <w:spacing w:after="57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>Need</w:t>
      </w: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>s analysis, writing of functional specifications, user guide</w:t>
      </w:r>
      <w:r w:rsidRPr="000B593B">
        <w:rPr>
          <w:rFonts w:ascii="Arial" w:eastAsia="Arial" w:hAnsi="Arial" w:cs="Arial"/>
          <w:color w:val="595959"/>
          <w:sz w:val="28"/>
          <w:lang w:val="en-US"/>
        </w:rPr>
        <w:t xml:space="preserve"> </w:t>
      </w:r>
    </w:p>
    <w:p w14:paraId="65573DF2" w14:textId="77777777" w:rsidR="00095DAA" w:rsidRPr="000B593B" w:rsidRDefault="000B593B">
      <w:pPr>
        <w:numPr>
          <w:ilvl w:val="0"/>
          <w:numId w:val="1"/>
        </w:numPr>
        <w:spacing w:after="56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Business process automation and workflow monitoring </w:t>
      </w:r>
    </w:p>
    <w:p w14:paraId="5EF0627A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User support, incident management </w:t>
      </w:r>
    </w:p>
    <w:p w14:paraId="46FEBBEF" w14:textId="77777777" w:rsidR="00095DAA" w:rsidRPr="000B593B" w:rsidRDefault="000B593B">
      <w:pPr>
        <w:numPr>
          <w:ilvl w:val="0"/>
          <w:numId w:val="1"/>
        </w:numPr>
        <w:spacing w:after="56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Creation of mobile applications, websites and communication tools </w:t>
      </w:r>
    </w:p>
    <w:p w14:paraId="357CA2F5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Application architecture (API &amp; SOAP) </w:t>
      </w:r>
    </w:p>
    <w:p w14:paraId="09845066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proofErr w:type="spellStart"/>
      <w:r>
        <w:rPr>
          <w:rFonts w:ascii="Arial" w:eastAsia="Arial" w:hAnsi="Arial" w:cs="Arial"/>
          <w:b/>
          <w:color w:val="595959"/>
          <w:sz w:val="28"/>
        </w:rPr>
        <w:t>Electronic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payment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system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integration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340CFFCB" w14:textId="77777777" w:rsidR="00095DAA" w:rsidRPr="000B593B" w:rsidRDefault="000B593B">
      <w:pPr>
        <w:numPr>
          <w:ilvl w:val="0"/>
          <w:numId w:val="1"/>
        </w:numPr>
        <w:spacing w:after="56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>Development and integration of enterprise resource planning (ERP)</w:t>
      </w:r>
      <w:r w:rsidRPr="000B593B">
        <w:rPr>
          <w:rFonts w:ascii="Arial" w:eastAsia="Arial" w:hAnsi="Arial" w:cs="Arial"/>
          <w:color w:val="595959"/>
          <w:sz w:val="28"/>
          <w:lang w:val="en-US"/>
        </w:rPr>
        <w:t xml:space="preserve"> </w:t>
      </w:r>
    </w:p>
    <w:p w14:paraId="71BDE510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Server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Deployment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and Configuration</w:t>
      </w:r>
      <w:r>
        <w:rPr>
          <w:rFonts w:ascii="Arial" w:eastAsia="Arial" w:hAnsi="Arial" w:cs="Arial"/>
          <w:color w:val="595959"/>
          <w:sz w:val="28"/>
        </w:rPr>
        <w:t xml:space="preserve"> </w:t>
      </w:r>
    </w:p>
    <w:p w14:paraId="1D097A3F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>Informa</w:t>
      </w:r>
      <w:r>
        <w:rPr>
          <w:rFonts w:ascii="Arial" w:eastAsia="Arial" w:hAnsi="Arial" w:cs="Arial"/>
          <w:b/>
          <w:color w:val="595959"/>
          <w:sz w:val="28"/>
        </w:rPr>
        <w:t xml:space="preserve">tion System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Gurdensomeness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0FA377DD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Business Intelligence and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Reporting</w:t>
      </w:r>
      <w:proofErr w:type="spellEnd"/>
      <w:r>
        <w:rPr>
          <w:rFonts w:ascii="Arial" w:eastAsia="Arial" w:hAnsi="Arial" w:cs="Arial"/>
          <w:color w:val="595959"/>
          <w:sz w:val="28"/>
        </w:rPr>
        <w:t xml:space="preserve"> </w:t>
      </w:r>
    </w:p>
    <w:p w14:paraId="0D3A1CE0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IT Infrastructure </w:t>
      </w:r>
    </w:p>
    <w:p w14:paraId="09726AB6" w14:textId="77777777" w:rsidR="00095DAA" w:rsidRDefault="000B593B">
      <w:pPr>
        <w:numPr>
          <w:ilvl w:val="0"/>
          <w:numId w:val="1"/>
        </w:numPr>
        <w:spacing w:after="50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Security &amp; Network </w:t>
      </w:r>
      <w:r>
        <w:rPr>
          <w:rFonts w:ascii="Arial" w:eastAsia="Arial" w:hAnsi="Arial" w:cs="Arial"/>
          <w:b/>
          <w:color w:val="595959"/>
          <w:sz w:val="28"/>
        </w:rPr>
        <w:tab/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14:paraId="0574777A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proofErr w:type="spellStart"/>
      <w:r>
        <w:rPr>
          <w:rFonts w:ascii="Arial" w:eastAsia="Arial" w:hAnsi="Arial" w:cs="Arial"/>
          <w:b/>
          <w:color w:val="595959"/>
          <w:sz w:val="28"/>
        </w:rPr>
        <w:t>Digitalization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60182F00" w14:textId="77777777" w:rsidR="00095DAA" w:rsidRDefault="000B593B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Fintech </w:t>
      </w:r>
    </w:p>
    <w:p w14:paraId="1AD00F3C" w14:textId="77777777" w:rsidR="00095DAA" w:rsidRDefault="000B593B">
      <w:pPr>
        <w:numPr>
          <w:ilvl w:val="0"/>
          <w:numId w:val="1"/>
        </w:numPr>
        <w:spacing w:after="379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Blockchain </w:t>
      </w:r>
    </w:p>
    <w:p w14:paraId="3AE52A6B" w14:textId="77777777" w:rsidR="00095DAA" w:rsidRDefault="000B593B">
      <w:pPr>
        <w:pStyle w:val="Titre2"/>
        <w:spacing w:after="194"/>
        <w:ind w:left="40"/>
      </w:pPr>
      <w:r>
        <w:lastRenderedPageBreak/>
        <w:t xml:space="preserve">INTERVENTION ENVIRONMENT </w:t>
      </w:r>
    </w:p>
    <w:p w14:paraId="04991880" w14:textId="77777777" w:rsidR="00095DAA" w:rsidRDefault="000B593B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Events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sector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004DA0E0" w14:textId="77777777" w:rsidR="00095DAA" w:rsidRDefault="000B593B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Public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Sector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3D215198" w14:textId="77777777" w:rsidR="00095DAA" w:rsidRDefault="000B593B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Telecom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industry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4244121B" w14:textId="77777777" w:rsidR="00095DAA" w:rsidRPr="000B593B" w:rsidRDefault="000B593B">
      <w:pPr>
        <w:numPr>
          <w:ilvl w:val="0"/>
          <w:numId w:val="2"/>
        </w:numPr>
        <w:spacing w:after="54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>Company (inventory management, HR, sales, purchasing</w:t>
      </w:r>
      <w:proofErr w:type="gramStart"/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>... )</w:t>
      </w:r>
      <w:proofErr w:type="gramEnd"/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 </w:t>
      </w:r>
    </w:p>
    <w:p w14:paraId="48776E86" w14:textId="77777777" w:rsidR="00095DAA" w:rsidRDefault="000B593B">
      <w:pPr>
        <w:numPr>
          <w:ilvl w:val="0"/>
          <w:numId w:val="2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Fintech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industry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28D7E6EB" w14:textId="77777777" w:rsidR="00095DAA" w:rsidRPr="000B593B" w:rsidRDefault="000B593B">
      <w:pPr>
        <w:numPr>
          <w:ilvl w:val="0"/>
          <w:numId w:val="2"/>
        </w:numPr>
        <w:spacing w:after="14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Computer, Internet and multimedia after-sales </w:t>
      </w:r>
    </w:p>
    <w:p w14:paraId="7DC28FD9" w14:textId="77777777" w:rsidR="00095DAA" w:rsidRPr="000B593B" w:rsidRDefault="00095DAA">
      <w:pPr>
        <w:rPr>
          <w:lang w:val="en-US"/>
        </w:rPr>
        <w:sectPr w:rsidR="00095DAA" w:rsidRPr="000B593B">
          <w:type w:val="continuous"/>
          <w:pgSz w:w="11906" w:h="16838"/>
          <w:pgMar w:top="1440" w:right="734" w:bottom="1440" w:left="432" w:header="720" w:footer="720" w:gutter="0"/>
          <w:cols w:num="2" w:space="720" w:equalWidth="0">
            <w:col w:w="4191" w:space="373"/>
            <w:col w:w="6176"/>
          </w:cols>
        </w:sectPr>
      </w:pPr>
    </w:p>
    <w:p w14:paraId="2C1566CD" w14:textId="77777777" w:rsidR="00095DAA" w:rsidRDefault="000B593B">
      <w:pPr>
        <w:pStyle w:val="Titre2"/>
        <w:spacing w:after="204"/>
        <w:ind w:left="40"/>
      </w:pPr>
      <w:r>
        <w:t xml:space="preserve">TECHNICAL ENVIRONMENT </w:t>
      </w:r>
    </w:p>
    <w:p w14:paraId="4C15A0C3" w14:textId="77777777" w:rsidR="00095DAA" w:rsidRDefault="000B593B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Data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integration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: Power BI </w:t>
      </w:r>
    </w:p>
    <w:p w14:paraId="74C52DF5" w14:textId="77777777" w:rsidR="00095DAA" w:rsidRDefault="000B593B">
      <w:pPr>
        <w:numPr>
          <w:ilvl w:val="0"/>
          <w:numId w:val="3"/>
        </w:numPr>
        <w:spacing w:after="0"/>
        <w:ind w:hanging="360"/>
      </w:pPr>
      <w:proofErr w:type="gramStart"/>
      <w:r>
        <w:rPr>
          <w:rFonts w:ascii="Arial" w:eastAsia="Arial" w:hAnsi="Arial" w:cs="Arial"/>
          <w:b/>
          <w:color w:val="595959"/>
          <w:sz w:val="28"/>
        </w:rPr>
        <w:t>Modeling:</w:t>
      </w:r>
      <w:proofErr w:type="gramEnd"/>
      <w:r>
        <w:rPr>
          <w:rFonts w:ascii="Arial" w:eastAsia="Arial" w:hAnsi="Arial" w:cs="Arial"/>
          <w:b/>
          <w:color w:val="595959"/>
          <w:sz w:val="28"/>
        </w:rPr>
        <w:t xml:space="preserve"> UML, Merise </w:t>
      </w:r>
    </w:p>
    <w:p w14:paraId="4B80F708" w14:textId="77777777" w:rsidR="00095DAA" w:rsidRDefault="000B593B">
      <w:pPr>
        <w:numPr>
          <w:ilvl w:val="0"/>
          <w:numId w:val="3"/>
        </w:numPr>
        <w:spacing w:after="14" w:line="249" w:lineRule="auto"/>
        <w:ind w:hanging="360"/>
      </w:pPr>
      <w:proofErr w:type="spellStart"/>
      <w:r>
        <w:rPr>
          <w:rFonts w:ascii="Arial" w:eastAsia="Arial" w:hAnsi="Arial" w:cs="Arial"/>
          <w:b/>
          <w:color w:val="595959"/>
          <w:sz w:val="28"/>
        </w:rPr>
        <w:t>Database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: DB2,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Postgre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>, Oracl</w:t>
      </w:r>
      <w:r>
        <w:rPr>
          <w:rFonts w:ascii="Arial" w:eastAsia="Arial" w:hAnsi="Arial" w:cs="Arial"/>
          <w:b/>
          <w:color w:val="595959"/>
          <w:sz w:val="28"/>
        </w:rPr>
        <w:t xml:space="preserve">e, SQL Server </w:t>
      </w:r>
    </w:p>
    <w:p w14:paraId="2D91BE75" w14:textId="77777777" w:rsidR="00095DAA" w:rsidRDefault="000B593B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ERP : Odoo, SAP </w:t>
      </w:r>
    </w:p>
    <w:p w14:paraId="4B444C18" w14:textId="77777777" w:rsidR="00095DAA" w:rsidRDefault="000B593B">
      <w:pPr>
        <w:numPr>
          <w:ilvl w:val="0"/>
          <w:numId w:val="3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Incident Management : Solar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Winds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16281A66" w14:textId="77777777" w:rsidR="00095DAA" w:rsidRDefault="000B593B">
      <w:pPr>
        <w:numPr>
          <w:ilvl w:val="0"/>
          <w:numId w:val="3"/>
        </w:numPr>
        <w:spacing w:after="14" w:line="249" w:lineRule="auto"/>
        <w:ind w:hanging="360"/>
      </w:pPr>
      <w:proofErr w:type="spellStart"/>
      <w:r>
        <w:rPr>
          <w:rFonts w:ascii="Arial" w:eastAsia="Arial" w:hAnsi="Arial" w:cs="Arial"/>
          <w:b/>
          <w:color w:val="595959"/>
          <w:sz w:val="28"/>
        </w:rPr>
        <w:t>Programming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595959"/>
          <w:sz w:val="28"/>
        </w:rPr>
        <w:t>languages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>:</w:t>
      </w:r>
      <w:proofErr w:type="gramEnd"/>
      <w:r>
        <w:rPr>
          <w:rFonts w:ascii="Arial" w:eastAsia="Arial" w:hAnsi="Arial" w:cs="Arial"/>
          <w:b/>
          <w:color w:val="595959"/>
          <w:sz w:val="28"/>
        </w:rPr>
        <w:t xml:space="preserve"> Python, Java, PHP, C# </w:t>
      </w:r>
    </w:p>
    <w:p w14:paraId="1B898131" w14:textId="77777777" w:rsidR="00095DAA" w:rsidRPr="000B593B" w:rsidRDefault="000B593B">
      <w:pPr>
        <w:numPr>
          <w:ilvl w:val="0"/>
          <w:numId w:val="3"/>
        </w:numPr>
        <w:spacing w:after="97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Dev </w:t>
      </w:r>
      <w:proofErr w:type="gramStart"/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>Framework :</w:t>
      </w:r>
      <w:proofErr w:type="gramEnd"/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 Django, Laravel, </w:t>
      </w:r>
      <w:r w:rsidRPr="000B593B">
        <w:rPr>
          <w:color w:val="FFFFFF"/>
          <w:sz w:val="28"/>
          <w:vertAlign w:val="superscript"/>
          <w:lang w:val="en-US"/>
        </w:rPr>
        <w:t>Excel</w:t>
      </w:r>
      <w:r w:rsidRPr="000B593B">
        <w:rPr>
          <w:color w:val="333333"/>
          <w:sz w:val="28"/>
          <w:vertAlign w:val="superscript"/>
          <w:lang w:val="en-US"/>
        </w:rPr>
        <w:t xml:space="preserve"> </w:t>
      </w:r>
      <w:r w:rsidRPr="000B593B">
        <w:rPr>
          <w:color w:val="333333"/>
          <w:sz w:val="28"/>
          <w:vertAlign w:val="superscript"/>
          <w:lang w:val="en-US"/>
        </w:rPr>
        <w:tab/>
      </w: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Swift </w:t>
      </w:r>
    </w:p>
    <w:p w14:paraId="052DE8E1" w14:textId="77777777" w:rsidR="00095DAA" w:rsidRDefault="000B593B">
      <w:pPr>
        <w:numPr>
          <w:ilvl w:val="0"/>
          <w:numId w:val="3"/>
        </w:numPr>
        <w:spacing w:after="41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Mobile </w:t>
      </w:r>
      <w:proofErr w:type="spellStart"/>
      <w:proofErr w:type="gramStart"/>
      <w:r>
        <w:rPr>
          <w:rFonts w:ascii="Arial" w:eastAsia="Arial" w:hAnsi="Arial" w:cs="Arial"/>
          <w:b/>
          <w:color w:val="595959"/>
          <w:sz w:val="28"/>
        </w:rPr>
        <w:t>language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>:</w:t>
      </w:r>
      <w:proofErr w:type="gramEnd"/>
      <w:r>
        <w:rPr>
          <w:rFonts w:ascii="Arial" w:eastAsia="Arial" w:hAnsi="Arial" w:cs="Arial"/>
          <w:b/>
          <w:color w:val="595959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React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Native</w:t>
      </w:r>
      <w:r>
        <w:rPr>
          <w:color w:val="FFFFFF"/>
          <w:sz w:val="18"/>
        </w:rPr>
        <w:t>CRM</w:t>
      </w:r>
      <w:proofErr w:type="spellEnd"/>
      <w:r>
        <w:rPr>
          <w:color w:val="333333"/>
          <w:sz w:val="18"/>
        </w:rPr>
        <w:t xml:space="preserve"> </w:t>
      </w:r>
      <w:r>
        <w:rPr>
          <w:color w:val="333333"/>
          <w:sz w:val="18"/>
        </w:rPr>
        <w:tab/>
      </w:r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4D4BBC6E" w14:textId="77777777" w:rsidR="00095DAA" w:rsidRDefault="000B593B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Test Script :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Selenium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6D88A6BE" w14:textId="77777777" w:rsidR="00095DAA" w:rsidRDefault="000B593B">
      <w:pPr>
        <w:numPr>
          <w:ilvl w:val="0"/>
          <w:numId w:val="3"/>
        </w:numPr>
        <w:spacing w:after="14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Operating </w:t>
      </w:r>
      <w:proofErr w:type="gramStart"/>
      <w:r>
        <w:rPr>
          <w:rFonts w:ascii="Arial" w:eastAsia="Arial" w:hAnsi="Arial" w:cs="Arial"/>
          <w:b/>
          <w:color w:val="595959"/>
          <w:sz w:val="28"/>
        </w:rPr>
        <w:t>system:</w:t>
      </w:r>
      <w:proofErr w:type="gramEnd"/>
      <w:r>
        <w:rPr>
          <w:rFonts w:ascii="Arial" w:eastAsia="Arial" w:hAnsi="Arial" w:cs="Arial"/>
          <w:b/>
          <w:color w:val="595959"/>
          <w:sz w:val="28"/>
        </w:rPr>
        <w:t xml:space="preserve"> Windows &amp; Linux </w:t>
      </w:r>
    </w:p>
    <w:p w14:paraId="2E71BE9C" w14:textId="77777777" w:rsidR="00095DAA" w:rsidRDefault="000B593B">
      <w:pPr>
        <w:numPr>
          <w:ilvl w:val="0"/>
          <w:numId w:val="3"/>
        </w:numPr>
        <w:spacing w:after="56" w:line="249" w:lineRule="auto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Microsoft </w:t>
      </w:r>
      <w:proofErr w:type="gramStart"/>
      <w:r>
        <w:rPr>
          <w:rFonts w:ascii="Arial" w:eastAsia="Arial" w:hAnsi="Arial" w:cs="Arial"/>
          <w:b/>
          <w:color w:val="595959"/>
          <w:sz w:val="28"/>
        </w:rPr>
        <w:t>Infrastructure:</w:t>
      </w:r>
      <w:proofErr w:type="gramEnd"/>
      <w:r>
        <w:rPr>
          <w:rFonts w:ascii="Arial" w:eastAsia="Arial" w:hAnsi="Arial" w:cs="Arial"/>
          <w:b/>
          <w:color w:val="595959"/>
          <w:sz w:val="28"/>
        </w:rPr>
        <w:t xml:space="preserve"> Active Directory, Exchange, File Server </w:t>
      </w:r>
    </w:p>
    <w:tbl>
      <w:tblPr>
        <w:tblStyle w:val="TableGrid"/>
        <w:tblpPr w:vertAnchor="page" w:horzAnchor="page" w:tblpX="710" w:tblpY="10361"/>
        <w:tblOverlap w:val="never"/>
        <w:tblW w:w="10490" w:type="dxa"/>
        <w:tblInd w:w="0" w:type="dxa"/>
        <w:tblCellMar>
          <w:top w:w="46" w:type="dxa"/>
          <w:left w:w="107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118"/>
        <w:gridCol w:w="2560"/>
        <w:gridCol w:w="5812"/>
      </w:tblGrid>
      <w:tr w:rsidR="00095DAA" w:rsidRPr="000B593B" w14:paraId="74B5BD01" w14:textId="77777777">
        <w:trPr>
          <w:trHeight w:val="329"/>
        </w:trPr>
        <w:tc>
          <w:tcPr>
            <w:tcW w:w="2118" w:type="dxa"/>
            <w:vMerge w:val="restart"/>
            <w:tcBorders>
              <w:top w:val="single" w:sz="4" w:space="0" w:color="8EAADB"/>
              <w:left w:val="nil"/>
              <w:bottom w:val="single" w:sz="4" w:space="0" w:color="FFFFFF"/>
              <w:right w:val="single" w:sz="4" w:space="0" w:color="8EAADB"/>
            </w:tcBorders>
          </w:tcPr>
          <w:p w14:paraId="5CAA3C9D" w14:textId="77777777" w:rsidR="00095DAA" w:rsidRDefault="000B593B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ARPCE</w:t>
            </w:r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</w:p>
          <w:p w14:paraId="09E439FE" w14:textId="77777777" w:rsidR="00095DAA" w:rsidRDefault="000B593B">
            <w:pPr>
              <w:spacing w:after="0"/>
              <w:ind w:left="371" w:hanging="65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Sector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/ Congo Brazza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391686B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</w:t>
            </w:r>
          </w:p>
          <w:p w14:paraId="4C5F8B9D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Business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Analyst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</w:t>
            </w:r>
          </w:p>
          <w:p w14:paraId="087BEF77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Test and 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59E4B26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Design and development of an adapted ERP </w:t>
            </w:r>
          </w:p>
        </w:tc>
      </w:tr>
      <w:tr w:rsidR="00095DAA" w14:paraId="7610E51E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7B20C526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33383153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C913FF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years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:rsidRPr="000B593B" w14:paraId="0A58C74B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13294AE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0C7E9687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F617F2D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Django Python, SQL Server, Docker, Windows Server 2016, Workflow Manager, Selenium </w:t>
            </w:r>
          </w:p>
        </w:tc>
      </w:tr>
      <w:tr w:rsidR="00095DAA" w:rsidRPr="000B593B" w14:paraId="58B4ED3D" w14:textId="77777777">
        <w:trPr>
          <w:trHeight w:val="7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0AE22D57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F212B6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C49B1E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377FC748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Project Manager:  </w:t>
            </w:r>
          </w:p>
          <w:p w14:paraId="3C0CF8E3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Fabrice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Mandeke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f.mandeke@nsandax.com, +243819121838 </w:t>
            </w:r>
          </w:p>
        </w:tc>
      </w:tr>
      <w:tr w:rsidR="00095DAA" w:rsidRPr="000B593B" w14:paraId="236497FB" w14:textId="77777777">
        <w:trPr>
          <w:trHeight w:val="331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2FFE0FA8" w14:textId="77777777" w:rsidR="00095DAA" w:rsidRDefault="000B593B">
            <w:pPr>
              <w:spacing w:after="0"/>
              <w:ind w:right="6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Sogebank</w:t>
            </w:r>
            <w:proofErr w:type="spellEnd"/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</w:p>
          <w:p w14:paraId="40AB7959" w14:textId="77777777" w:rsidR="00095DAA" w:rsidRDefault="000B593B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Financial </w:t>
            </w:r>
          </w:p>
          <w:p w14:paraId="0D5B1298" w14:textId="77777777" w:rsidR="00095DAA" w:rsidRDefault="000B593B">
            <w:pPr>
              <w:spacing w:after="0"/>
              <w:ind w:right="64"/>
              <w:jc w:val="right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institution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Haiti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9E4FABA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Consultant and </w:t>
            </w:r>
          </w:p>
          <w:p w14:paraId="6073A389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F55A33F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Title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MonSpace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App Electronic Wallet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095DAA" w14:paraId="2A6DEA25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652747D5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2EFB9371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542075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year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 xml:space="preserve"> </w:t>
            </w:r>
          </w:p>
        </w:tc>
      </w:tr>
      <w:tr w:rsidR="00095DAA" w:rsidRPr="000B593B" w14:paraId="6125E45B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55BC4569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32BFC149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166D5D4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 Mobile application, React-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Native, Firebase, Visa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Paypal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payment system, Django Python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095DAA" w:rsidRPr="000B593B" w14:paraId="7C933366" w14:textId="77777777">
        <w:trPr>
          <w:trHeight w:val="69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05B655B3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25C6A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024AD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12ABD658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Sogebank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Consultant:  </w:t>
            </w:r>
          </w:p>
          <w:p w14:paraId="654AAB1C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Alain April,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lang w:val="en-US"/>
              </w:rPr>
              <w:t xml:space="preserve">alain.april@gmail.com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+1 (514) 813-3301 </w:t>
            </w:r>
          </w:p>
        </w:tc>
      </w:tr>
      <w:tr w:rsidR="00095DAA" w:rsidRPr="000B593B" w14:paraId="7790E0B5" w14:textId="77777777">
        <w:trPr>
          <w:trHeight w:val="338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8EAADB"/>
            </w:tcBorders>
          </w:tcPr>
          <w:p w14:paraId="3627D547" w14:textId="77777777" w:rsidR="00095DAA" w:rsidRDefault="000B593B">
            <w:pPr>
              <w:spacing w:after="0"/>
              <w:ind w:right="6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Brainsoft</w:t>
            </w:r>
            <w:proofErr w:type="spellEnd"/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</w:p>
          <w:p w14:paraId="312DDD22" w14:textId="77777777" w:rsidR="00095DAA" w:rsidRDefault="000B593B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Startup / DRC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789411C" w14:textId="77777777" w:rsidR="00095DAA" w:rsidRDefault="000B593B">
            <w:pPr>
              <w:spacing w:after="0"/>
              <w:ind w:right="44"/>
              <w:jc w:val="both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and 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793AE41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" Makuta Pay ", Payment system integrator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095DAA" w14:paraId="5E74561F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C096B94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0CEED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BF42D8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Y="20"/>
        <w:tblOverlap w:val="never"/>
        <w:tblW w:w="4560" w:type="dxa"/>
        <w:tblInd w:w="0" w:type="dxa"/>
        <w:tblCellMar>
          <w:top w:w="0" w:type="dxa"/>
          <w:left w:w="602" w:type="dxa"/>
          <w:bottom w:w="292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</w:tblGrid>
      <w:tr w:rsidR="00095DAA" w14:paraId="6AC39021" w14:textId="77777777">
        <w:trPr>
          <w:trHeight w:val="8091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203864"/>
            <w:vAlign w:val="bottom"/>
          </w:tcPr>
          <w:p w14:paraId="3018D48E" w14:textId="77777777" w:rsidR="00095DAA" w:rsidRDefault="000B593B">
            <w:pPr>
              <w:spacing w:after="0"/>
              <w:ind w:left="170"/>
            </w:pPr>
            <w:r>
              <w:rPr>
                <w:rFonts w:ascii="Arial" w:eastAsia="Arial" w:hAnsi="Arial" w:cs="Arial"/>
                <w:b/>
                <w:color w:val="FFFFFF"/>
                <w:sz w:val="36"/>
              </w:rPr>
              <w:t xml:space="preserve">LANGUAGES </w:t>
            </w:r>
          </w:p>
          <w:p w14:paraId="439F17A3" w14:textId="77777777" w:rsidR="00095DAA" w:rsidRDefault="000B593B">
            <w:pPr>
              <w:spacing w:after="140"/>
              <w:ind w:left="1100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14:paraId="495AB011" w14:textId="77777777" w:rsidR="00095DAA" w:rsidRDefault="000B593B">
            <w:pPr>
              <w:numPr>
                <w:ilvl w:val="0"/>
                <w:numId w:val="4"/>
              </w:numPr>
              <w:spacing w:after="91"/>
              <w:ind w:hanging="360"/>
            </w:pPr>
            <w:r>
              <w:rPr>
                <w:rFonts w:ascii="Arial" w:eastAsia="Arial" w:hAnsi="Arial" w:cs="Arial"/>
                <w:color w:val="FFFFFF"/>
                <w:sz w:val="26"/>
              </w:rPr>
              <w:t>French :</w:t>
            </w:r>
            <w:r>
              <w:rPr>
                <w:rFonts w:ascii="Arial" w:eastAsia="Arial" w:hAnsi="Arial" w:cs="Arial"/>
                <w:color w:val="333333"/>
                <w:sz w:val="43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6"/>
              </w:rPr>
              <w:t xml:space="preserve"> Fluent </w:t>
            </w:r>
          </w:p>
          <w:p w14:paraId="37214C93" w14:textId="77777777" w:rsidR="00095DAA" w:rsidRDefault="000B593B">
            <w:pPr>
              <w:numPr>
                <w:ilvl w:val="0"/>
                <w:numId w:val="4"/>
              </w:numPr>
              <w:spacing w:after="93"/>
              <w:ind w:hanging="360"/>
            </w:pPr>
            <w:proofErr w:type="gramStart"/>
            <w:r>
              <w:rPr>
                <w:rFonts w:ascii="Arial" w:eastAsia="Arial" w:hAnsi="Arial" w:cs="Arial"/>
                <w:color w:val="FFFFFF"/>
                <w:sz w:val="26"/>
              </w:rPr>
              <w:t xml:space="preserve">English </w:t>
            </w:r>
            <w:r>
              <w:rPr>
                <w:rFonts w:ascii="Arial" w:eastAsia="Arial" w:hAnsi="Arial" w:cs="Arial"/>
                <w:color w:val="333333"/>
                <w:sz w:val="43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6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6"/>
              </w:rPr>
              <w:t>Intermediate</w:t>
            </w:r>
            <w:proofErr w:type="spellEnd"/>
            <w:r>
              <w:rPr>
                <w:rFonts w:ascii="Arial" w:eastAsia="Arial" w:hAnsi="Arial" w:cs="Arial"/>
                <w:color w:val="FFFFFF"/>
                <w:sz w:val="26"/>
              </w:rPr>
              <w:t xml:space="preserve"> </w:t>
            </w:r>
          </w:p>
          <w:p w14:paraId="1383796C" w14:textId="77777777" w:rsidR="00095DAA" w:rsidRDefault="000B593B">
            <w:pPr>
              <w:numPr>
                <w:ilvl w:val="0"/>
                <w:numId w:val="4"/>
              </w:numPr>
              <w:spacing w:after="113"/>
              <w:ind w:hanging="360"/>
            </w:pPr>
            <w:r>
              <w:rPr>
                <w:rFonts w:ascii="Arial" w:eastAsia="Arial" w:hAnsi="Arial" w:cs="Arial"/>
                <w:color w:val="FFFFFF"/>
                <w:sz w:val="26"/>
              </w:rPr>
              <w:t xml:space="preserve">Lingala : </w:t>
            </w:r>
            <w:r>
              <w:rPr>
                <w:rFonts w:ascii="Arial" w:eastAsia="Arial" w:hAnsi="Arial" w:cs="Arial"/>
                <w:color w:val="333333"/>
                <w:sz w:val="43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6"/>
              </w:rPr>
              <w:t xml:space="preserve">Common </w:t>
            </w:r>
          </w:p>
          <w:p w14:paraId="35D5EBCB" w14:textId="77777777" w:rsidR="00095DAA" w:rsidRDefault="000B593B">
            <w:pPr>
              <w:spacing w:after="0"/>
              <w:ind w:left="1100" w:right="2679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       </w:t>
            </w:r>
          </w:p>
        </w:tc>
      </w:tr>
    </w:tbl>
    <w:p w14:paraId="6B7D2378" w14:textId="77777777" w:rsidR="00095DAA" w:rsidRDefault="000B593B">
      <w:pPr>
        <w:numPr>
          <w:ilvl w:val="0"/>
          <w:numId w:val="3"/>
        </w:numPr>
        <w:spacing w:after="14" w:line="249" w:lineRule="auto"/>
        <w:ind w:hanging="360"/>
      </w:pPr>
      <w:proofErr w:type="spellStart"/>
      <w:proofErr w:type="gramStart"/>
      <w:r>
        <w:rPr>
          <w:rFonts w:ascii="Arial" w:eastAsia="Arial" w:hAnsi="Arial" w:cs="Arial"/>
          <w:b/>
          <w:color w:val="595959"/>
          <w:sz w:val="28"/>
        </w:rPr>
        <w:t>Deployment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>:</w:t>
      </w:r>
      <w:proofErr w:type="gramEnd"/>
      <w:r>
        <w:rPr>
          <w:rFonts w:ascii="Arial" w:eastAsia="Arial" w:hAnsi="Arial" w:cs="Arial"/>
          <w:b/>
          <w:color w:val="595959"/>
          <w:sz w:val="28"/>
        </w:rPr>
        <w:t xml:space="preserve"> Docker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with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Nginx, Apache </w:t>
      </w:r>
    </w:p>
    <w:p w14:paraId="3AC6987F" w14:textId="77777777" w:rsidR="00095DAA" w:rsidRDefault="000B593B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color w:val="595959"/>
          <w:sz w:val="28"/>
        </w:rPr>
        <w:t xml:space="preserve">Monitoring : Tenable, </w:t>
      </w:r>
      <w:proofErr w:type="spellStart"/>
      <w:r>
        <w:rPr>
          <w:rFonts w:ascii="Arial" w:eastAsia="Arial" w:hAnsi="Arial" w:cs="Arial"/>
          <w:b/>
          <w:color w:val="595959"/>
          <w:sz w:val="28"/>
        </w:rPr>
        <w:t>Traefik</w:t>
      </w:r>
      <w:proofErr w:type="spellEnd"/>
      <w:r>
        <w:rPr>
          <w:rFonts w:ascii="Arial" w:eastAsia="Arial" w:hAnsi="Arial" w:cs="Arial"/>
          <w:b/>
          <w:color w:val="595959"/>
          <w:sz w:val="28"/>
        </w:rPr>
        <w:t xml:space="preserve"> </w:t>
      </w:r>
    </w:p>
    <w:p w14:paraId="6FD51B2C" w14:textId="77777777" w:rsidR="00095DAA" w:rsidRPr="000B593B" w:rsidRDefault="000B593B">
      <w:pPr>
        <w:numPr>
          <w:ilvl w:val="0"/>
          <w:numId w:val="3"/>
        </w:numPr>
        <w:spacing w:after="14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Collaborative tools: Git, Bitbucket, Trello, Jira </w:t>
      </w:r>
    </w:p>
    <w:p w14:paraId="5D805B6C" w14:textId="77777777" w:rsidR="00095DAA" w:rsidRPr="000B593B" w:rsidRDefault="000B593B">
      <w:pPr>
        <w:numPr>
          <w:ilvl w:val="0"/>
          <w:numId w:val="3"/>
        </w:numPr>
        <w:spacing w:after="849" w:line="249" w:lineRule="auto"/>
        <w:ind w:hanging="360"/>
        <w:rPr>
          <w:lang w:val="en-US"/>
        </w:rPr>
      </w:pPr>
      <w:r w:rsidRPr="000B593B">
        <w:rPr>
          <w:rFonts w:ascii="Arial" w:eastAsia="Arial" w:hAnsi="Arial" w:cs="Arial"/>
          <w:b/>
          <w:color w:val="595959"/>
          <w:sz w:val="28"/>
          <w:lang w:val="en-US"/>
        </w:rPr>
        <w:t xml:space="preserve">Blockchain: Ethereum, Quorum, Hyper Ledger Fabric </w:t>
      </w:r>
    </w:p>
    <w:p w14:paraId="20402291" w14:textId="77777777" w:rsidR="00095DAA" w:rsidRPr="000B593B" w:rsidRDefault="000B593B">
      <w:pPr>
        <w:spacing w:after="113" w:line="376" w:lineRule="auto"/>
        <w:ind w:left="600" w:right="9028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 </w:t>
      </w:r>
    </w:p>
    <w:p w14:paraId="577AD078" w14:textId="77777777" w:rsidR="00095DAA" w:rsidRDefault="000B593B">
      <w:pPr>
        <w:pStyle w:val="Titre2"/>
        <w:tabs>
          <w:tab w:val="center" w:pos="5303"/>
        </w:tabs>
        <w:ind w:left="0" w:firstLine="0"/>
      </w:pPr>
      <w:r>
        <w:t>SYNTHESIS OF EXPERIENCES</w:t>
      </w:r>
      <w:r>
        <w:rPr>
          <w:b w:val="0"/>
          <w:color w:val="333333"/>
          <w:vertAlign w:val="superscript"/>
        </w:rPr>
        <w:t xml:space="preserve"> </w:t>
      </w:r>
      <w:r>
        <w:rPr>
          <w:b w:val="0"/>
          <w:color w:val="333333"/>
          <w:vertAlign w:val="superscript"/>
        </w:rPr>
        <w:tab/>
      </w:r>
      <w:r>
        <w:t xml:space="preserve"> </w:t>
      </w:r>
    </w:p>
    <w:p w14:paraId="1D9C637D" w14:textId="77777777" w:rsidR="00095DAA" w:rsidRDefault="000B593B">
      <w:pPr>
        <w:spacing w:after="182"/>
        <w:ind w:left="600"/>
      </w:pPr>
      <w:r>
        <w:rPr>
          <w:rFonts w:ascii="Arial" w:eastAsia="Arial" w:hAnsi="Arial" w:cs="Arial"/>
          <w:color w:val="333333"/>
          <w:sz w:val="28"/>
        </w:rPr>
        <w:t xml:space="preserve"> </w:t>
      </w:r>
    </w:p>
    <w:p w14:paraId="13A1685D" w14:textId="77777777" w:rsidR="00095DAA" w:rsidRDefault="000B593B">
      <w:pPr>
        <w:tabs>
          <w:tab w:val="center" w:pos="4970"/>
        </w:tabs>
        <w:spacing w:after="0"/>
      </w:pPr>
      <w:r>
        <w:rPr>
          <w:rFonts w:ascii="Arial" w:eastAsia="Arial" w:hAnsi="Arial" w:cs="Arial"/>
          <w:i/>
          <w:color w:val="595959"/>
          <w:sz w:val="28"/>
        </w:rPr>
        <w:t xml:space="preserve">Client /Domain </w:t>
      </w:r>
      <w:proofErr w:type="spellStart"/>
      <w:r>
        <w:rPr>
          <w:rFonts w:ascii="Arial" w:eastAsia="Arial" w:hAnsi="Arial" w:cs="Arial"/>
          <w:color w:val="595959"/>
          <w:sz w:val="28"/>
        </w:rPr>
        <w:t>Status</w:t>
      </w:r>
      <w:proofErr w:type="spellEnd"/>
      <w:r>
        <w:rPr>
          <w:rFonts w:ascii="Arial" w:eastAsia="Arial" w:hAnsi="Arial" w:cs="Arial"/>
          <w:color w:val="595959"/>
          <w:sz w:val="28"/>
        </w:rPr>
        <w:t xml:space="preserve"> </w:t>
      </w:r>
      <w:r>
        <w:rPr>
          <w:rFonts w:ascii="Arial" w:eastAsia="Arial" w:hAnsi="Arial" w:cs="Arial"/>
          <w:color w:val="595959"/>
          <w:sz w:val="28"/>
        </w:rPr>
        <w:tab/>
        <w:t xml:space="preserve">Description </w:t>
      </w:r>
    </w:p>
    <w:p w14:paraId="322D62DF" w14:textId="77777777" w:rsidR="00095DAA" w:rsidRDefault="00095DAA">
      <w:pPr>
        <w:spacing w:after="0"/>
        <w:ind w:left="-1102" w:right="10794"/>
      </w:pPr>
    </w:p>
    <w:tbl>
      <w:tblPr>
        <w:tblStyle w:val="TableGrid"/>
        <w:tblW w:w="10490" w:type="dxa"/>
        <w:tblInd w:w="-391" w:type="dxa"/>
        <w:tblCellMar>
          <w:top w:w="46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560"/>
        <w:gridCol w:w="5812"/>
      </w:tblGrid>
      <w:tr w:rsidR="00095DAA" w:rsidRPr="000B593B" w14:paraId="49129C12" w14:textId="77777777">
        <w:trPr>
          <w:trHeight w:val="650"/>
        </w:trPr>
        <w:tc>
          <w:tcPr>
            <w:tcW w:w="2118" w:type="dxa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1236C980" w14:textId="77777777" w:rsidR="00095DAA" w:rsidRDefault="00095DAA"/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ADCE7B9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7B29532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Laravel Php,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Postgre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SQL, Administration, Visa Payment System, Mobile Money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095DAA" w:rsidRPr="000B593B" w14:paraId="7C65FD21" w14:textId="77777777">
        <w:trPr>
          <w:trHeight w:val="6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69FA3082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23E07D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67FF85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0DC23835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CEO:  </w:t>
            </w:r>
          </w:p>
          <w:p w14:paraId="6EF30725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Moses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Mungang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lang w:val="en-US"/>
              </w:rPr>
              <w:t xml:space="preserve">moise.mungang@gmail.com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+243 821 177 502 </w:t>
            </w:r>
          </w:p>
        </w:tc>
      </w:tr>
      <w:tr w:rsidR="00095DAA" w:rsidRPr="000B593B" w14:paraId="343FDA39" w14:textId="77777777">
        <w:trPr>
          <w:trHeight w:val="337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6FACC5C2" w14:textId="77777777" w:rsidR="00095DAA" w:rsidRPr="000B593B" w:rsidRDefault="000B593B">
            <w:pPr>
              <w:spacing w:after="0"/>
              <w:ind w:right="109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lastRenderedPageBreak/>
              <w:t xml:space="preserve">Ultimate </w:t>
            </w:r>
          </w:p>
          <w:p w14:paraId="522B9D89" w14:textId="77777777" w:rsidR="00095DAA" w:rsidRPr="000B593B" w:rsidRDefault="000B593B">
            <w:pPr>
              <w:spacing w:after="0"/>
              <w:ind w:right="107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Corporation</w:t>
            </w:r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</w:p>
          <w:p w14:paraId="6E47668F" w14:textId="77777777" w:rsidR="00095DAA" w:rsidRPr="000B593B" w:rsidRDefault="000B593B">
            <w:pPr>
              <w:spacing w:after="1344"/>
              <w:ind w:right="106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Events/ DRC </w:t>
            </w:r>
          </w:p>
          <w:p w14:paraId="44367B54" w14:textId="77777777" w:rsidR="00095DAA" w:rsidRPr="000B593B" w:rsidRDefault="000B593B">
            <w:pPr>
              <w:spacing w:after="0"/>
              <w:ind w:right="107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Orange DRC</w:t>
            </w:r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</w:p>
          <w:p w14:paraId="79261742" w14:textId="77777777" w:rsidR="00095DAA" w:rsidRPr="000B593B" w:rsidRDefault="000B593B">
            <w:pPr>
              <w:spacing w:after="0"/>
              <w:ind w:right="106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Telecom industry / DRC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55745B3" w14:textId="77777777" w:rsidR="00095DAA" w:rsidRDefault="000B593B">
            <w:pPr>
              <w:spacing w:after="0"/>
              <w:ind w:right="90"/>
              <w:jc w:val="both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and 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019AE48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" U-Event ", Ticketing and Management of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095DAA" w14:paraId="346D6710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10A37CEC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6AFC36C2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CDA630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 xml:space="preserve"> </w:t>
            </w:r>
          </w:p>
        </w:tc>
      </w:tr>
      <w:tr w:rsidR="00095DAA" w14:paraId="72E9D684" w14:textId="77777777">
        <w:trPr>
          <w:trHeight w:val="97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6417B2AB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7C2E2C80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26E174D" w14:textId="77777777" w:rsidR="00095DAA" w:rsidRDefault="000B593B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Skills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Laravel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Php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Postgre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SQL, Administration, </w:t>
            </w:r>
          </w:p>
          <w:p w14:paraId="24808E8F" w14:textId="77777777" w:rsidR="00095DAA" w:rsidRDefault="000B593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Payment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method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Visa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Paypal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Mobile Money, Mobile application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 xml:space="preserve"> </w:t>
            </w:r>
          </w:p>
        </w:tc>
      </w:tr>
      <w:tr w:rsidR="00095DAA" w:rsidRPr="000B593B" w14:paraId="7E93D95C" w14:textId="77777777">
        <w:trPr>
          <w:trHeight w:val="7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FD78C9A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39B328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9ADCBF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031375B7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CBO:  </w:t>
            </w:r>
          </w:p>
          <w:p w14:paraId="1C97974B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David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Kongolo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davkongolob@gmail.com 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+243 813 685 888 </w:t>
            </w:r>
          </w:p>
        </w:tc>
      </w:tr>
      <w:tr w:rsidR="00095DAA" w14:paraId="0655317F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9068959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ACFD699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Support </w:t>
            </w:r>
          </w:p>
          <w:p w14:paraId="72689F6B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32B8C508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756B92CE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3AEBCCF1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032206CE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4B6BCABA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14D1CC4" w14:textId="77777777" w:rsidR="00095DAA" w:rsidRDefault="000B593B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Title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Microsoft Infrastructure Upgrade Project </w:t>
            </w:r>
          </w:p>
        </w:tc>
      </w:tr>
      <w:tr w:rsidR="00095DAA" w14:paraId="1EA4B167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D5881A6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1772783C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7B4F7A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year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14:paraId="0DC3675F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2F367D4F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5871FEB6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845831B" w14:textId="77777777" w:rsidR="00095DAA" w:rsidRDefault="000B593B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Skills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Active Directory Domain Service, Microsoft Exchange, Microsoft File Server </w:t>
            </w:r>
          </w:p>
        </w:tc>
      </w:tr>
      <w:tr w:rsidR="00095DAA" w:rsidRPr="000B593B" w14:paraId="5869E897" w14:textId="77777777">
        <w:trPr>
          <w:trHeight w:val="947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1C6162B5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148043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896142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2164EF6E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CTO:  </w:t>
            </w:r>
          </w:p>
          <w:p w14:paraId="38420942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Roger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Muyani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roger.muyani@matangodatacenter.com, +243819890017 </w:t>
            </w:r>
          </w:p>
        </w:tc>
      </w:tr>
      <w:tr w:rsidR="00095DAA" w:rsidRPr="000B593B" w14:paraId="1E430290" w14:textId="77777777">
        <w:trPr>
          <w:trHeight w:val="330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720CCADC" w14:textId="77777777" w:rsidR="00095DAA" w:rsidRPr="000B593B" w:rsidRDefault="000B593B">
            <w:pPr>
              <w:spacing w:after="0"/>
              <w:ind w:right="111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Africa Fintech </w:t>
            </w:r>
          </w:p>
          <w:p w14:paraId="6FCF4A3D" w14:textId="77777777" w:rsidR="00095DAA" w:rsidRPr="000B593B" w:rsidRDefault="000B593B">
            <w:pPr>
              <w:spacing w:after="0"/>
              <w:ind w:right="107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Forum </w:t>
            </w:r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</w:p>
          <w:p w14:paraId="7E5FEAC9" w14:textId="77777777" w:rsidR="00095DAA" w:rsidRPr="000B593B" w:rsidRDefault="000B593B">
            <w:pPr>
              <w:spacing w:after="0"/>
              <w:ind w:right="109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Events/ Ivory Coast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0BF1F20" w14:textId="77777777" w:rsidR="00095DAA" w:rsidRDefault="000B593B">
            <w:pPr>
              <w:spacing w:after="0"/>
              <w:ind w:right="90"/>
              <w:jc w:val="both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and 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F19DD12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Digitalization of the event </w:t>
            </w:r>
          </w:p>
        </w:tc>
      </w:tr>
      <w:tr w:rsidR="00095DAA" w14:paraId="50D275CC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BC60E14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4816DED8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FEC8C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14:paraId="17D18B4F" w14:textId="77777777">
        <w:trPr>
          <w:trHeight w:val="9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34FE0321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0FCAD1AC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2DA6E4D" w14:textId="77777777" w:rsidR="00095DAA" w:rsidRDefault="000B593B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Skills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Laravel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Php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Postgre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SQL, Administration, </w:t>
            </w:r>
          </w:p>
          <w:p w14:paraId="40C6705E" w14:textId="77777777" w:rsidR="00095DAA" w:rsidRDefault="000B593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Payment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method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Visa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Paypal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Mobile Money, Mobile application </w:t>
            </w:r>
          </w:p>
        </w:tc>
      </w:tr>
      <w:tr w:rsidR="00095DAA" w:rsidRPr="000B593B" w14:paraId="595B0D79" w14:textId="77777777">
        <w:trPr>
          <w:trHeight w:val="6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5CDA2246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61C9B2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838B94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7A8E8567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Executive Board Member:  </w:t>
            </w:r>
          </w:p>
          <w:p w14:paraId="48A0BC0D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Alex Sea,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lang w:val="en-US"/>
              </w:rPr>
              <w:t xml:space="preserve">alexsea2012@gmail.com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+225 05 66 60 59 </w:t>
            </w:r>
          </w:p>
        </w:tc>
      </w:tr>
      <w:tr w:rsidR="00095DAA" w:rsidRPr="000B593B" w14:paraId="3F98C9A6" w14:textId="77777777">
        <w:trPr>
          <w:trHeight w:val="337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1520B121" w14:textId="77777777" w:rsidR="00095DAA" w:rsidRDefault="000B593B">
            <w:pPr>
              <w:spacing w:after="0"/>
              <w:ind w:right="107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CM Philadelphia</w:t>
            </w:r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ASBL/ RDC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237EE1F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Consultant and 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6B6D867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Implementation of a manageable website </w:t>
            </w:r>
          </w:p>
        </w:tc>
      </w:tr>
      <w:tr w:rsidR="00095DAA" w14:paraId="6169DCE8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637CC429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447E5773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EDA899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14:paraId="26C2884A" w14:textId="77777777">
        <w:trPr>
          <w:trHeight w:val="3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354C9CA1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572198FD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F70D35" w14:textId="77777777" w:rsidR="00095DAA" w:rsidRDefault="000B593B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Skills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Laravel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Php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Postgre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SQL, Administration </w:t>
            </w:r>
          </w:p>
        </w:tc>
      </w:tr>
      <w:tr w:rsidR="00095DAA" w:rsidRPr="000B593B" w14:paraId="2D27773E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0FF35727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632599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A61B6C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4A76EAF4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Head of CREA Department:  </w:t>
            </w:r>
          </w:p>
          <w:p w14:paraId="4F2081FC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Xavier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Kalamba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lang w:val="en-US"/>
              </w:rPr>
              <w:t xml:space="preserve">kal.fxavier@gmail.com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+243 822 714 525 </w:t>
            </w:r>
          </w:p>
        </w:tc>
      </w:tr>
      <w:tr w:rsidR="00095DAA" w14:paraId="7025E56C" w14:textId="77777777">
        <w:trPr>
          <w:trHeight w:val="338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5E163F11" w14:textId="77777777" w:rsidR="00095DAA" w:rsidRDefault="000B593B">
            <w:pPr>
              <w:spacing w:after="0"/>
              <w:ind w:right="107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ICC Kinshasa</w:t>
            </w:r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ASBL/ RDC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67E5C33" w14:textId="77777777" w:rsidR="00095DAA" w:rsidRPr="000B593B" w:rsidRDefault="000B593B">
            <w:pPr>
              <w:spacing w:after="0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Project Manager, </w:t>
            </w:r>
          </w:p>
          <w:p w14:paraId="08A3CF05" w14:textId="77777777" w:rsidR="00095DAA" w:rsidRPr="000B593B" w:rsidRDefault="000B593B">
            <w:pPr>
              <w:spacing w:after="0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Senior developer, </w:t>
            </w:r>
          </w:p>
          <w:p w14:paraId="0F49B907" w14:textId="77777777" w:rsidR="00095DAA" w:rsidRPr="000B593B" w:rsidRDefault="000B593B">
            <w:pPr>
              <w:spacing w:after="0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4BFC97" w14:textId="77777777" w:rsidR="00095DAA" w:rsidRDefault="000B593B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Title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Church Management </w:t>
            </w:r>
          </w:p>
        </w:tc>
      </w:tr>
      <w:tr w:rsidR="00095DAA" w14:paraId="38EB8FD6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78DF65C1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2D4F9154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8712DD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:rsidRPr="000B593B" w14:paraId="6AEE5F6C" w14:textId="77777777">
        <w:trPr>
          <w:trHeight w:val="65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3FF9DFA1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700509FD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C5D1B56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Django Python, SQL Server, Docker, Workflow Manager </w:t>
            </w:r>
          </w:p>
        </w:tc>
      </w:tr>
      <w:tr w:rsidR="00095DAA" w:rsidRPr="000B593B" w14:paraId="72CB18FA" w14:textId="77777777">
        <w:trPr>
          <w:trHeight w:val="7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55CFA061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4883AE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066E8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5AA88AB3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Project Manager:  </w:t>
            </w:r>
          </w:p>
          <w:p w14:paraId="0EDDEC9E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Marcillac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Malonga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marcimalonga@gmail.com 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+243 824 497 067 </w:t>
            </w:r>
          </w:p>
        </w:tc>
      </w:tr>
      <w:tr w:rsidR="00095DAA" w:rsidRPr="000B593B" w14:paraId="03CAE738" w14:textId="77777777">
        <w:trPr>
          <w:trHeight w:val="649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8EAADB"/>
            </w:tcBorders>
          </w:tcPr>
          <w:p w14:paraId="748A15C5" w14:textId="77777777" w:rsidR="00095DAA" w:rsidRPr="000B593B" w:rsidRDefault="000B593B">
            <w:pPr>
              <w:spacing w:after="0"/>
              <w:ind w:right="107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lastRenderedPageBreak/>
              <w:t xml:space="preserve">Diocese of </w:t>
            </w:r>
          </w:p>
          <w:p w14:paraId="70721695" w14:textId="77777777" w:rsidR="00095DAA" w:rsidRPr="000B593B" w:rsidRDefault="000B593B">
            <w:pPr>
              <w:spacing w:after="0"/>
              <w:ind w:left="512" w:right="107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Kenge</w:t>
            </w:r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ASBL/ RDC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D9413F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Consultant and </w:t>
            </w:r>
          </w:p>
          <w:p w14:paraId="20A8F61D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 </w:t>
            </w:r>
          </w:p>
          <w:p w14:paraId="0CF6836A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681C3AEB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1E0D392B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7C56DA65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B05423D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Title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Referencing and digitization of the Diocese's activities </w:t>
            </w:r>
          </w:p>
        </w:tc>
      </w:tr>
      <w:tr w:rsidR="00095DAA" w14:paraId="1614540C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1A1506A5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33AC9D5E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1DE62F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14:paraId="11E63237" w14:textId="77777777">
        <w:trPr>
          <w:trHeight w:val="6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24E901F7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19FD2C04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08E65DA" w14:textId="77777777" w:rsidR="00095DAA" w:rsidRDefault="000B593B">
            <w:pPr>
              <w:spacing w:after="0"/>
              <w:ind w:left="1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Skills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Maps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Web application,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Laravel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Php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Postgre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SQL, Administration </w:t>
            </w:r>
          </w:p>
        </w:tc>
      </w:tr>
      <w:tr w:rsidR="00095DAA" w14:paraId="2899233A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47212F89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298684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1A576F" w14:textId="77777777" w:rsidR="00095DAA" w:rsidRDefault="000B593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 xml:space="preserve"> </w:t>
            </w:r>
          </w:p>
        </w:tc>
      </w:tr>
    </w:tbl>
    <w:p w14:paraId="15E9431C" w14:textId="77777777" w:rsidR="00095DAA" w:rsidRDefault="00095DAA">
      <w:pPr>
        <w:spacing w:after="0"/>
        <w:ind w:left="-1102" w:right="10794"/>
      </w:pPr>
    </w:p>
    <w:tbl>
      <w:tblPr>
        <w:tblStyle w:val="TableGrid"/>
        <w:tblW w:w="10490" w:type="dxa"/>
        <w:tblInd w:w="-391" w:type="dxa"/>
        <w:tblCellMar>
          <w:top w:w="45" w:type="dxa"/>
          <w:left w:w="107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118"/>
        <w:gridCol w:w="2560"/>
        <w:gridCol w:w="5812"/>
      </w:tblGrid>
      <w:tr w:rsidR="00095DAA" w:rsidRPr="000B593B" w14:paraId="2F7B3CBF" w14:textId="77777777">
        <w:trPr>
          <w:trHeight w:val="972"/>
        </w:trPr>
        <w:tc>
          <w:tcPr>
            <w:tcW w:w="2118" w:type="dxa"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30C05740" w14:textId="77777777" w:rsidR="00095DAA" w:rsidRDefault="00095DAA"/>
        </w:tc>
        <w:tc>
          <w:tcPr>
            <w:tcW w:w="2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DDFF010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73099064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  <w:p w14:paraId="50F552D3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77444A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7083AA57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Diocesan IT support:  </w:t>
            </w:r>
          </w:p>
          <w:p w14:paraId="062AB555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Heritier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Mbulu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hmbulu@gmail.com 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+243 994 281 336 </w:t>
            </w:r>
          </w:p>
        </w:tc>
      </w:tr>
      <w:tr w:rsidR="00095DAA" w:rsidRPr="000B593B" w14:paraId="21844844" w14:textId="77777777">
        <w:trPr>
          <w:trHeight w:val="330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25D62E13" w14:textId="77777777" w:rsidR="00095DAA" w:rsidRPr="000B593B" w:rsidRDefault="000B593B">
            <w:pPr>
              <w:spacing w:after="0"/>
              <w:ind w:right="65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CS Cardinal </w:t>
            </w:r>
          </w:p>
          <w:p w14:paraId="24B25BB5" w14:textId="77777777" w:rsidR="00095DAA" w:rsidRPr="000B593B" w:rsidRDefault="000B593B">
            <w:pPr>
              <w:spacing w:after="0"/>
              <w:ind w:right="62"/>
              <w:jc w:val="right"/>
              <w:rPr>
                <w:lang w:val="en-US"/>
              </w:rPr>
            </w:pP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Malula</w:t>
            </w:r>
            <w:proofErr w:type="spellEnd"/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</w:p>
          <w:p w14:paraId="6974E932" w14:textId="77777777" w:rsidR="00095DAA" w:rsidRPr="000B593B" w:rsidRDefault="000B593B">
            <w:pPr>
              <w:spacing w:after="0"/>
              <w:ind w:right="67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School building/ </w:t>
            </w:r>
          </w:p>
          <w:p w14:paraId="45231714" w14:textId="77777777" w:rsidR="00095DAA" w:rsidRDefault="000B593B">
            <w:pPr>
              <w:spacing w:after="378"/>
              <w:ind w:right="64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RDC </w:t>
            </w:r>
          </w:p>
          <w:p w14:paraId="6E393407" w14:textId="77777777" w:rsidR="00095DAA" w:rsidRDefault="000B593B">
            <w:pPr>
              <w:spacing w:after="0"/>
              <w:ind w:left="27" w:right="6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Brainsoft</w:t>
            </w:r>
            <w:proofErr w:type="spellEnd"/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Startup/ DRC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38DE19D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Consultant and </w:t>
            </w:r>
          </w:p>
          <w:p w14:paraId="1514FB43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0F7E7CB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Implementation of a web application </w:t>
            </w:r>
          </w:p>
        </w:tc>
      </w:tr>
      <w:tr w:rsidR="00095DAA" w14:paraId="49190BA2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6AD5134B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0B52261A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8C5EAD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14:paraId="7463CDC7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60E01832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100D27E9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C0BEC7" w14:textId="77777777" w:rsidR="00095DAA" w:rsidRDefault="000B593B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Skills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Laravel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Php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Postgre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SQL, Administration </w:t>
            </w:r>
          </w:p>
        </w:tc>
      </w:tr>
      <w:tr w:rsidR="00095DAA" w:rsidRPr="000B593B" w14:paraId="1D7EDDEF" w14:textId="77777777">
        <w:trPr>
          <w:trHeight w:val="70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33DA444E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7B254C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52C0F5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43C14381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Secretary CSC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Malula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:  </w:t>
            </w:r>
          </w:p>
          <w:p w14:paraId="68479729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Amigo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Mataba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u w:val="single" w:color="0563C1"/>
                <w:lang w:val="en-US"/>
              </w:rPr>
              <w:t xml:space="preserve">amigo.mat170@gmail.com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+243 810 621 078 </w:t>
            </w:r>
          </w:p>
        </w:tc>
      </w:tr>
      <w:tr w:rsidR="00095DAA" w14:paraId="63D83AD0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2714CBBA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D8775C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Consultant and </w:t>
            </w:r>
          </w:p>
          <w:p w14:paraId="0267E7A2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72DD1D8" w14:textId="77777777" w:rsidR="00095DAA" w:rsidRDefault="000B593B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Title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Mobembo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transport management application </w:t>
            </w:r>
          </w:p>
        </w:tc>
      </w:tr>
      <w:tr w:rsidR="00095DAA" w14:paraId="37060E37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79552B41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536959D1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A794D9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years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14:paraId="59D340E0" w14:textId="77777777">
        <w:trPr>
          <w:trHeight w:val="97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7E5C3575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327BD5C5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3C4C19A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Mobile Money Payment System, Laravel Php, </w:t>
            </w:r>
          </w:p>
          <w:p w14:paraId="3E442562" w14:textId="77777777" w:rsidR="00095DAA" w:rsidRDefault="000B593B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Postgre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SQL, Mobile Application Api, </w:t>
            </w:r>
          </w:p>
          <w:p w14:paraId="575B04C8" w14:textId="77777777" w:rsidR="00095DAA" w:rsidRDefault="000B593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Administration </w:t>
            </w:r>
          </w:p>
        </w:tc>
      </w:tr>
      <w:tr w:rsidR="00095DAA" w:rsidRPr="000B593B" w14:paraId="5FA2CF23" w14:textId="77777777">
        <w:trPr>
          <w:trHeight w:val="69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186CB183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E2A3CB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B254E0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7D6EDCB4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CEO:  </w:t>
            </w:r>
          </w:p>
          <w:p w14:paraId="2115E299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Moses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Mungang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lang w:val="en-US"/>
              </w:rPr>
              <w:t xml:space="preserve">moise.mungang@gmail.com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+243 821 177 502 </w:t>
            </w:r>
          </w:p>
        </w:tc>
      </w:tr>
      <w:tr w:rsidR="00095DAA" w:rsidRPr="000B593B" w14:paraId="3737A641" w14:textId="77777777">
        <w:trPr>
          <w:trHeight w:val="338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03F15D77" w14:textId="77777777" w:rsidR="00095DAA" w:rsidRPr="000B593B" w:rsidRDefault="000B593B">
            <w:pPr>
              <w:spacing w:after="0"/>
              <w:ind w:right="64"/>
              <w:jc w:val="right"/>
              <w:rPr>
                <w:lang w:val="en-US"/>
              </w:rPr>
            </w:pP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Recyclo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Congo</w:t>
            </w:r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</w:p>
          <w:p w14:paraId="5D9B5959" w14:textId="77777777" w:rsidR="00095DAA" w:rsidRPr="000B593B" w:rsidRDefault="000B593B">
            <w:pPr>
              <w:spacing w:after="0"/>
              <w:ind w:right="65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Private Sector/ </w:t>
            </w:r>
          </w:p>
          <w:p w14:paraId="2BBF913C" w14:textId="77777777" w:rsidR="00095DAA" w:rsidRPr="000B593B" w:rsidRDefault="000B593B">
            <w:pPr>
              <w:spacing w:after="0"/>
              <w:ind w:right="64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DRC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F3385D5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6A230D2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Installation and Configuration ODOO ERP </w:t>
            </w:r>
          </w:p>
        </w:tc>
      </w:tr>
      <w:tr w:rsidR="00095DAA" w14:paraId="6EDEFD3E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6CF1EDC4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183B7676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3C42E4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:rsidRPr="000B593B" w14:paraId="0012530F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7BA61A3F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49E44A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C7B908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Odoo, Workflow Manager, Documentation </w:t>
            </w:r>
          </w:p>
        </w:tc>
      </w:tr>
      <w:tr w:rsidR="00095DAA" w:rsidRPr="000B593B" w14:paraId="076ACF9B" w14:textId="77777777">
        <w:trPr>
          <w:trHeight w:val="702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5A09102F" w14:textId="77777777" w:rsidR="00095DAA" w:rsidRPr="000B593B" w:rsidRDefault="000B593B">
            <w:pPr>
              <w:spacing w:after="350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</w:t>
            </w:r>
          </w:p>
          <w:p w14:paraId="28BEBB96" w14:textId="77777777" w:rsidR="00095DAA" w:rsidRPr="000B593B" w:rsidRDefault="000B593B">
            <w:pPr>
              <w:spacing w:after="0"/>
              <w:ind w:right="64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Ultimate </w:t>
            </w:r>
          </w:p>
          <w:p w14:paraId="382F28CF" w14:textId="77777777" w:rsidR="00095DAA" w:rsidRPr="000B593B" w:rsidRDefault="000B593B">
            <w:pPr>
              <w:spacing w:after="0"/>
              <w:ind w:right="62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Corporation</w:t>
            </w:r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</w:p>
          <w:p w14:paraId="043D5356" w14:textId="77777777" w:rsidR="00095DAA" w:rsidRPr="000B593B" w:rsidRDefault="000B593B">
            <w:pPr>
              <w:spacing w:after="0"/>
              <w:ind w:right="65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Private Sector/ </w:t>
            </w:r>
          </w:p>
          <w:p w14:paraId="3FB2BE51" w14:textId="77777777" w:rsidR="00095DAA" w:rsidRPr="000B593B" w:rsidRDefault="000B593B">
            <w:pPr>
              <w:spacing w:after="0"/>
              <w:ind w:right="64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DRC </w:t>
            </w:r>
          </w:p>
        </w:tc>
        <w:tc>
          <w:tcPr>
            <w:tcW w:w="2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3C0C7B" w14:textId="77777777" w:rsidR="00095DAA" w:rsidRPr="000B593B" w:rsidRDefault="000B593B">
            <w:pPr>
              <w:spacing w:after="0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5B7A977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51ED31D1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Operational Manager:  </w:t>
            </w:r>
          </w:p>
          <w:p w14:paraId="139CF4DF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Cedric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Onoya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cedricktokombe@gmail.com, +243 816 145 256 </w:t>
            </w:r>
          </w:p>
        </w:tc>
      </w:tr>
      <w:tr w:rsidR="00095DAA" w:rsidRPr="000B593B" w14:paraId="70D09B52" w14:textId="77777777">
        <w:trPr>
          <w:trHeight w:val="3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27AB1074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A2ECE2" w14:textId="77777777" w:rsidR="00095DAA" w:rsidRPr="000B593B" w:rsidRDefault="000B593B">
            <w:pPr>
              <w:spacing w:after="0"/>
              <w:ind w:right="442"/>
              <w:jc w:val="both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Project Manager, Solution Architect and Senior Developer 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D668386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Title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Dominical, Application of worship reservation </w:t>
            </w:r>
          </w:p>
        </w:tc>
      </w:tr>
      <w:tr w:rsidR="00095DAA" w14:paraId="02850D8D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DE38B5C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6D65F18E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F0CA12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14:paraId="63A86DAF" w14:textId="77777777">
        <w:trPr>
          <w:trHeight w:val="6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45659B2F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65FF466C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D3D80BE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Mobile application, React-Native, Firebase, </w:t>
            </w:r>
          </w:p>
          <w:p w14:paraId="0B80B4E5" w14:textId="77777777" w:rsidR="00095DAA" w:rsidRDefault="000B593B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Payment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system, Django Python </w:t>
            </w:r>
          </w:p>
        </w:tc>
      </w:tr>
      <w:tr w:rsidR="00095DAA" w:rsidRPr="000B593B" w14:paraId="179589C2" w14:textId="77777777">
        <w:trPr>
          <w:trHeight w:val="70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4F84D121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57B0D0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26DC88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6DE6ED06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CBO:  </w:t>
            </w:r>
          </w:p>
          <w:p w14:paraId="4F1FF20C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David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Kongolo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davkongolob@gmail.com 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+243 813 685 888 </w:t>
            </w:r>
          </w:p>
        </w:tc>
      </w:tr>
      <w:tr w:rsidR="00095DAA" w:rsidRPr="000B593B" w14:paraId="341DFFF2" w14:textId="77777777">
        <w:trPr>
          <w:trHeight w:val="329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5ED29152" w14:textId="77777777" w:rsidR="00095DAA" w:rsidRPr="000B593B" w:rsidRDefault="000B593B">
            <w:pPr>
              <w:spacing w:after="0"/>
              <w:ind w:right="63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Fashion Police</w:t>
            </w:r>
            <w:r w:rsidRPr="000B593B">
              <w:rPr>
                <w:rFonts w:ascii="Arial" w:eastAsia="Arial" w:hAnsi="Arial" w:cs="Arial"/>
                <w:b/>
                <w:color w:val="595959"/>
                <w:sz w:val="28"/>
                <w:lang w:val="en-US"/>
              </w:rPr>
              <w:t xml:space="preserve"> </w:t>
            </w:r>
          </w:p>
          <w:p w14:paraId="4F1DD952" w14:textId="77777777" w:rsidR="00095DAA" w:rsidRPr="000B593B" w:rsidRDefault="000B593B">
            <w:pPr>
              <w:spacing w:after="0"/>
              <w:ind w:left="1"/>
              <w:jc w:val="both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Clothing industry </w:t>
            </w:r>
          </w:p>
          <w:p w14:paraId="4726F329" w14:textId="77777777" w:rsidR="00095DAA" w:rsidRPr="000B593B" w:rsidRDefault="000B593B">
            <w:pPr>
              <w:spacing w:after="0"/>
              <w:ind w:right="61"/>
              <w:jc w:val="right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/ DRC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C4B339A" w14:textId="77777777" w:rsidR="00095DAA" w:rsidRPr="000B593B" w:rsidRDefault="000B593B">
            <w:pPr>
              <w:spacing w:after="0"/>
              <w:ind w:right="504"/>
              <w:jc w:val="both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Business Analyst and Senior Developer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C076E44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Cash register and stock management </w:t>
            </w:r>
          </w:p>
        </w:tc>
      </w:tr>
      <w:tr w:rsidR="00095DAA" w14:paraId="68E6D218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7DF0A733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144B49E3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5E54C5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:rsidRPr="000B593B" w14:paraId="1036381C" w14:textId="77777777">
        <w:trPr>
          <w:trHeight w:val="6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7A16DC53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5A0F54C9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9348DF2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Django Python,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PostGre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SQL, Docker, Workflow Manager </w:t>
            </w:r>
          </w:p>
        </w:tc>
      </w:tr>
      <w:tr w:rsidR="00095DAA" w:rsidRPr="000B593B" w14:paraId="1002BBF7" w14:textId="77777777">
        <w:trPr>
          <w:trHeight w:val="69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0B1350AF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0AFA20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2A9270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7340B36B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Project Manager:  </w:t>
            </w:r>
          </w:p>
          <w:p w14:paraId="142FFCD2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Lionel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Malonga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lang w:val="en-US"/>
              </w:rPr>
              <w:t xml:space="preserve">philippemalonga01@gmail.com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+243 825 520 428 </w:t>
            </w:r>
          </w:p>
        </w:tc>
      </w:tr>
      <w:tr w:rsidR="00095DAA" w:rsidRPr="000B593B" w14:paraId="06C44331" w14:textId="77777777">
        <w:trPr>
          <w:trHeight w:val="659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8EAADB"/>
            </w:tcBorders>
          </w:tcPr>
          <w:p w14:paraId="53F1A4A2" w14:textId="77777777" w:rsidR="00095DAA" w:rsidRDefault="000B593B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Fennec </w:t>
            </w:r>
          </w:p>
          <w:p w14:paraId="7845B3A3" w14:textId="77777777" w:rsidR="00095DAA" w:rsidRDefault="000B593B">
            <w:pPr>
              <w:spacing w:after="0"/>
              <w:ind w:right="62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Corporation</w:t>
            </w:r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</w:p>
          <w:p w14:paraId="25097DC9" w14:textId="77777777" w:rsidR="00095DAA" w:rsidRDefault="000B593B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Events / DRC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82B4E60" w14:textId="77777777" w:rsidR="00095DAA" w:rsidRDefault="000B593B">
            <w:pPr>
              <w:spacing w:after="0"/>
              <w:ind w:right="45"/>
              <w:jc w:val="both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and 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06AA838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" Public Access ", Ticketing and public management  </w:t>
            </w:r>
          </w:p>
        </w:tc>
      </w:tr>
      <w:tr w:rsidR="00095DAA" w14:paraId="5B0CDD4F" w14:textId="7777777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32524FEC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1AD0CF27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A7CA68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:rsidRPr="000B593B" w14:paraId="1385A813" w14:textId="77777777">
        <w:trPr>
          <w:trHeight w:val="6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1792FE43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7D310CA7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DBF6B56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Laravel Php,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Postgre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SQL, Administration, Visa Payment System, Mobile Money </w:t>
            </w:r>
          </w:p>
        </w:tc>
      </w:tr>
      <w:tr w:rsidR="00095DAA" w:rsidRPr="000B593B" w14:paraId="62916F28" w14:textId="77777777">
        <w:trPr>
          <w:trHeight w:val="69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098D8E9D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A4C8DF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BAD074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7BDBC9E1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CEO:  </w:t>
            </w:r>
          </w:p>
          <w:p w14:paraId="39DCB17A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Valo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Amnunga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</w:t>
            </w:r>
            <w:proofErr w:type="gramStart"/>
            <w:r w:rsidRPr="000B593B">
              <w:rPr>
                <w:rFonts w:ascii="Arial" w:eastAsia="Arial" w:hAnsi="Arial" w:cs="Arial"/>
                <w:b/>
                <w:i/>
                <w:color w:val="0563C1"/>
                <w:sz w:val="20"/>
                <w:lang w:val="en-US"/>
              </w:rPr>
              <w:t xml:space="preserve">ambungavalo@gmail.com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,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+243 850 953 135 </w:t>
            </w:r>
          </w:p>
        </w:tc>
      </w:tr>
      <w:tr w:rsidR="00095DAA" w:rsidRPr="000B593B" w14:paraId="6E699C8E" w14:textId="77777777">
        <w:trPr>
          <w:trHeight w:val="338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8EAADB"/>
            </w:tcBorders>
          </w:tcPr>
          <w:p w14:paraId="00624992" w14:textId="77777777" w:rsidR="00095DAA" w:rsidRDefault="000B593B">
            <w:pPr>
              <w:spacing w:after="0"/>
              <w:ind w:right="63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Nsandax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SARL</w:t>
            </w:r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5AD1910" w14:textId="77777777" w:rsidR="00095DAA" w:rsidRDefault="000B593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A76F66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gram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Title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:</w:t>
            </w:r>
            <w:proofErr w:type="gram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"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Ligablo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", Cash register, Mobile application  </w:t>
            </w:r>
          </w:p>
        </w:tc>
      </w:tr>
      <w:tr w:rsidR="00095DAA" w14:paraId="27C18627" w14:textId="77777777">
        <w:trPr>
          <w:trHeight w:val="3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64A7E134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777E35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316376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Duration: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months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:rsidRPr="000B593B" w14:paraId="59A89586" w14:textId="77777777">
        <w:trPr>
          <w:trHeight w:val="328"/>
        </w:trPr>
        <w:tc>
          <w:tcPr>
            <w:tcW w:w="2118" w:type="dxa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4644494E" w14:textId="77777777" w:rsidR="00095DAA" w:rsidRDefault="000B593B">
            <w:pPr>
              <w:spacing w:after="0"/>
              <w:ind w:right="63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Private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Sector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/ </w:t>
            </w:r>
          </w:p>
          <w:p w14:paraId="44BD0596" w14:textId="77777777" w:rsidR="00095DAA" w:rsidRDefault="000B593B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DRC </w:t>
            </w:r>
          </w:p>
        </w:tc>
        <w:tc>
          <w:tcPr>
            <w:tcW w:w="2560" w:type="dxa"/>
            <w:tcBorders>
              <w:top w:val="single" w:sz="4" w:space="0" w:color="8EAADB"/>
              <w:left w:val="single" w:sz="4" w:space="0" w:color="8EAADB"/>
              <w:bottom w:val="nil"/>
              <w:right w:val="single" w:sz="4" w:space="0" w:color="8EAADB"/>
            </w:tcBorders>
            <w:shd w:val="clear" w:color="auto" w:fill="D9E2F3"/>
          </w:tcPr>
          <w:p w14:paraId="228C1393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2D7BE33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React Native, Django Python,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>PostGre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 SQL </w:t>
            </w:r>
          </w:p>
        </w:tc>
      </w:tr>
      <w:tr w:rsidR="00095DAA" w:rsidRPr="000B593B" w14:paraId="1F3A38CC" w14:textId="77777777">
        <w:trPr>
          <w:trHeight w:val="70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8EAADB"/>
            </w:tcBorders>
          </w:tcPr>
          <w:p w14:paraId="337D1E35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1FC99A3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9EFFDF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18CAD8F1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CTO:  </w:t>
            </w:r>
          </w:p>
          <w:p w14:paraId="38F1619B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Chany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Ngoy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c.ngoy@nsandax.com, +243 821 228 264 </w:t>
            </w:r>
          </w:p>
        </w:tc>
      </w:tr>
      <w:tr w:rsidR="00095DAA" w14:paraId="49DFA293" w14:textId="77777777">
        <w:trPr>
          <w:trHeight w:val="331"/>
        </w:trPr>
        <w:tc>
          <w:tcPr>
            <w:tcW w:w="2118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8EAADB"/>
            </w:tcBorders>
          </w:tcPr>
          <w:p w14:paraId="17A1BA83" w14:textId="77777777" w:rsidR="00095DAA" w:rsidRDefault="000B593B">
            <w:pPr>
              <w:spacing w:after="0"/>
              <w:ind w:right="63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Nsandax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SARL</w:t>
            </w:r>
            <w:r>
              <w:rPr>
                <w:rFonts w:ascii="Arial" w:eastAsia="Arial" w:hAnsi="Arial" w:cs="Arial"/>
                <w:b/>
                <w:color w:val="595959"/>
                <w:sz w:val="28"/>
              </w:rPr>
              <w:t xml:space="preserve"> </w:t>
            </w:r>
          </w:p>
          <w:p w14:paraId="327CE33F" w14:textId="77777777" w:rsidR="00095DAA" w:rsidRDefault="000B593B">
            <w:pPr>
              <w:spacing w:after="0"/>
              <w:ind w:right="63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Private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Sector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/ </w:t>
            </w:r>
          </w:p>
          <w:p w14:paraId="7C26AF71" w14:textId="77777777" w:rsidR="00095DAA" w:rsidRDefault="000B593B">
            <w:pPr>
              <w:spacing w:after="0"/>
              <w:ind w:right="63"/>
              <w:jc w:val="right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DRC </w:t>
            </w:r>
          </w:p>
        </w:tc>
        <w:tc>
          <w:tcPr>
            <w:tcW w:w="2560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3256DCB" w14:textId="77777777" w:rsidR="00095DAA" w:rsidRDefault="000B593B">
            <w:pPr>
              <w:spacing w:after="0"/>
              <w:ind w:right="44"/>
              <w:jc w:val="both"/>
            </w:pP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Senior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Developer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and Consultant </w:t>
            </w: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DF20CBD" w14:textId="77777777" w:rsidR="00095DAA" w:rsidRDefault="000B593B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Title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: ERP NSANDAX </w:t>
            </w:r>
          </w:p>
        </w:tc>
      </w:tr>
      <w:tr w:rsidR="00095DAA" w14:paraId="35AF53D0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236CBB3E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1D580B33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B2568D" w14:textId="77777777" w:rsidR="00095DAA" w:rsidRDefault="000B593B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595959"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>years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595959"/>
                <w:sz w:val="28"/>
              </w:rPr>
              <w:t xml:space="preserve"> </w:t>
            </w:r>
          </w:p>
        </w:tc>
      </w:tr>
      <w:tr w:rsidR="00095DAA" w:rsidRPr="000B593B" w14:paraId="5CA3AB7E" w14:textId="77777777">
        <w:trPr>
          <w:trHeight w:val="64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222F1E51" w14:textId="77777777" w:rsidR="00095DAA" w:rsidRDefault="00095DAA"/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nil"/>
              <w:right w:val="single" w:sz="4" w:space="0" w:color="8EAADB"/>
            </w:tcBorders>
          </w:tcPr>
          <w:p w14:paraId="04AAD568" w14:textId="77777777" w:rsidR="00095DAA" w:rsidRDefault="00095DAA"/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8C9B14D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Skills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: </w:t>
            </w:r>
            <w:r w:rsidRPr="000B593B">
              <w:rPr>
                <w:rFonts w:ascii="Arial" w:eastAsia="Arial" w:hAnsi="Arial" w:cs="Arial"/>
                <w:b/>
                <w:i/>
                <w:color w:val="595959"/>
                <w:sz w:val="28"/>
                <w:lang w:val="en-US"/>
              </w:rPr>
              <w:t xml:space="preserve">Django Python, SQL Server, Docker, Windows Server 2016, Workflow Manager, Selenium </w:t>
            </w:r>
          </w:p>
        </w:tc>
      </w:tr>
      <w:tr w:rsidR="00095DAA" w:rsidRPr="000B593B" w14:paraId="30C70198" w14:textId="77777777">
        <w:trPr>
          <w:trHeight w:val="70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8EAADB"/>
            </w:tcBorders>
          </w:tcPr>
          <w:p w14:paraId="0DF6D66B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18C91F3" w14:textId="77777777" w:rsidR="00095DAA" w:rsidRPr="000B593B" w:rsidRDefault="00095DAA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C7F145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Reference: </w:t>
            </w:r>
          </w:p>
          <w:p w14:paraId="497F9D50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CTO:  </w:t>
            </w:r>
          </w:p>
          <w:p w14:paraId="3FC2D736" w14:textId="77777777" w:rsidR="00095DAA" w:rsidRPr="000B593B" w:rsidRDefault="000B593B">
            <w:pPr>
              <w:spacing w:after="0"/>
              <w:ind w:left="1"/>
              <w:rPr>
                <w:lang w:val="en-US"/>
              </w:rPr>
            </w:pP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Chany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>Ngoy</w:t>
            </w:r>
            <w:proofErr w:type="spellEnd"/>
            <w:r w:rsidRPr="000B593B">
              <w:rPr>
                <w:rFonts w:ascii="Arial" w:eastAsia="Arial" w:hAnsi="Arial" w:cs="Arial"/>
                <w:b/>
                <w:i/>
                <w:color w:val="595959"/>
                <w:sz w:val="20"/>
                <w:lang w:val="en-US"/>
              </w:rPr>
              <w:t xml:space="preserve">, c.ngoy@nsandax.com, +243 821 228 264 </w:t>
            </w:r>
          </w:p>
        </w:tc>
      </w:tr>
    </w:tbl>
    <w:p w14:paraId="5D94E8ED" w14:textId="77777777" w:rsidR="00095DAA" w:rsidRPr="000B593B" w:rsidRDefault="000B593B">
      <w:pPr>
        <w:spacing w:after="0"/>
        <w:ind w:left="600"/>
        <w:jc w:val="both"/>
        <w:rPr>
          <w:lang w:val="en-US"/>
        </w:rPr>
      </w:pPr>
      <w:r w:rsidRPr="000B593B">
        <w:rPr>
          <w:rFonts w:ascii="Arial" w:eastAsia="Arial" w:hAnsi="Arial" w:cs="Arial"/>
          <w:color w:val="333333"/>
          <w:sz w:val="28"/>
          <w:lang w:val="en-US"/>
        </w:rPr>
        <w:t xml:space="preserve"> </w:t>
      </w:r>
    </w:p>
    <w:sectPr w:rsidR="00095DAA" w:rsidRPr="000B593B">
      <w:type w:val="continuous"/>
      <w:pgSz w:w="11906" w:h="16838"/>
      <w:pgMar w:top="20" w:right="1112" w:bottom="1492" w:left="11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483"/>
    <w:multiLevelType w:val="hybridMultilevel"/>
    <w:tmpl w:val="40042F14"/>
    <w:lvl w:ilvl="0" w:tplc="67EA1C84">
      <w:start w:val="1"/>
      <w:numFmt w:val="bullet"/>
      <w:lvlText w:val="•"/>
      <w:lvlJc w:val="left"/>
      <w:pPr>
        <w:ind w:left="49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ECF422">
      <w:start w:val="1"/>
      <w:numFmt w:val="bullet"/>
      <w:lvlText w:val="o"/>
      <w:lvlJc w:val="left"/>
      <w:pPr>
        <w:ind w:left="1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FA923A">
      <w:start w:val="1"/>
      <w:numFmt w:val="bullet"/>
      <w:lvlText w:val="▪"/>
      <w:lvlJc w:val="left"/>
      <w:pPr>
        <w:ind w:left="1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8E2196">
      <w:start w:val="1"/>
      <w:numFmt w:val="bullet"/>
      <w:lvlText w:val="•"/>
      <w:lvlJc w:val="left"/>
      <w:pPr>
        <w:ind w:left="265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7A5320">
      <w:start w:val="1"/>
      <w:numFmt w:val="bullet"/>
      <w:lvlText w:val="o"/>
      <w:lvlJc w:val="left"/>
      <w:pPr>
        <w:ind w:left="3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A1A70">
      <w:start w:val="1"/>
      <w:numFmt w:val="bullet"/>
      <w:lvlText w:val="▪"/>
      <w:lvlJc w:val="left"/>
      <w:pPr>
        <w:ind w:left="4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667BF0">
      <w:start w:val="1"/>
      <w:numFmt w:val="bullet"/>
      <w:lvlText w:val="•"/>
      <w:lvlJc w:val="left"/>
      <w:pPr>
        <w:ind w:left="481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E6A04">
      <w:start w:val="1"/>
      <w:numFmt w:val="bullet"/>
      <w:lvlText w:val="o"/>
      <w:lvlJc w:val="left"/>
      <w:pPr>
        <w:ind w:left="5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D02570">
      <w:start w:val="1"/>
      <w:numFmt w:val="bullet"/>
      <w:lvlText w:val="▪"/>
      <w:lvlJc w:val="left"/>
      <w:pPr>
        <w:ind w:left="6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3412D"/>
    <w:multiLevelType w:val="hybridMultilevel"/>
    <w:tmpl w:val="540E0C7E"/>
    <w:lvl w:ilvl="0" w:tplc="8E3C144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C5B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9EE47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2497B8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A6E5E4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6270E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72790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C9CFA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144AE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BE647F"/>
    <w:multiLevelType w:val="hybridMultilevel"/>
    <w:tmpl w:val="702EFE3A"/>
    <w:lvl w:ilvl="0" w:tplc="9070C04A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EA93B6">
      <w:start w:val="1"/>
      <w:numFmt w:val="bullet"/>
      <w:lvlText w:val="o"/>
      <w:lvlJc w:val="left"/>
      <w:pPr>
        <w:ind w:left="168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3691DA">
      <w:start w:val="1"/>
      <w:numFmt w:val="bullet"/>
      <w:lvlText w:val="▪"/>
      <w:lvlJc w:val="left"/>
      <w:pPr>
        <w:ind w:left="240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540BFC">
      <w:start w:val="1"/>
      <w:numFmt w:val="bullet"/>
      <w:lvlText w:val="•"/>
      <w:lvlJc w:val="left"/>
      <w:pPr>
        <w:ind w:left="312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2AA23E">
      <w:start w:val="1"/>
      <w:numFmt w:val="bullet"/>
      <w:lvlText w:val="o"/>
      <w:lvlJc w:val="left"/>
      <w:pPr>
        <w:ind w:left="384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4A2BAC">
      <w:start w:val="1"/>
      <w:numFmt w:val="bullet"/>
      <w:lvlText w:val="▪"/>
      <w:lvlJc w:val="left"/>
      <w:pPr>
        <w:ind w:left="456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8E9D62">
      <w:start w:val="1"/>
      <w:numFmt w:val="bullet"/>
      <w:lvlText w:val="•"/>
      <w:lvlJc w:val="left"/>
      <w:pPr>
        <w:ind w:left="528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A66268">
      <w:start w:val="1"/>
      <w:numFmt w:val="bullet"/>
      <w:lvlText w:val="o"/>
      <w:lvlJc w:val="left"/>
      <w:pPr>
        <w:ind w:left="600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C602EE">
      <w:start w:val="1"/>
      <w:numFmt w:val="bullet"/>
      <w:lvlText w:val="▪"/>
      <w:lvlJc w:val="left"/>
      <w:pPr>
        <w:ind w:left="6722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B003DC"/>
    <w:multiLevelType w:val="hybridMultilevel"/>
    <w:tmpl w:val="588443C8"/>
    <w:lvl w:ilvl="0" w:tplc="CB564B0C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3AC808">
      <w:start w:val="1"/>
      <w:numFmt w:val="bullet"/>
      <w:lvlText w:val="o"/>
      <w:lvlJc w:val="left"/>
      <w:pPr>
        <w:ind w:left="5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9A67FC">
      <w:start w:val="1"/>
      <w:numFmt w:val="bullet"/>
      <w:lvlText w:val="▪"/>
      <w:lvlJc w:val="left"/>
      <w:pPr>
        <w:ind w:left="5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6CE190">
      <w:start w:val="1"/>
      <w:numFmt w:val="bullet"/>
      <w:lvlText w:val="•"/>
      <w:lvlJc w:val="left"/>
      <w:pPr>
        <w:ind w:left="661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AC75F8">
      <w:start w:val="1"/>
      <w:numFmt w:val="bullet"/>
      <w:lvlText w:val="o"/>
      <w:lvlJc w:val="left"/>
      <w:pPr>
        <w:ind w:left="7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BC77FA">
      <w:start w:val="1"/>
      <w:numFmt w:val="bullet"/>
      <w:lvlText w:val="▪"/>
      <w:lvlJc w:val="left"/>
      <w:pPr>
        <w:ind w:left="8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E038C8">
      <w:start w:val="1"/>
      <w:numFmt w:val="bullet"/>
      <w:lvlText w:val="•"/>
      <w:lvlJc w:val="left"/>
      <w:pPr>
        <w:ind w:left="877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5E43D0">
      <w:start w:val="1"/>
      <w:numFmt w:val="bullet"/>
      <w:lvlText w:val="o"/>
      <w:lvlJc w:val="left"/>
      <w:pPr>
        <w:ind w:left="9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7E675A">
      <w:start w:val="1"/>
      <w:numFmt w:val="bullet"/>
      <w:lvlText w:val="▪"/>
      <w:lvlJc w:val="left"/>
      <w:pPr>
        <w:ind w:left="10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DAA"/>
    <w:rsid w:val="00095DAA"/>
    <w:rsid w:val="000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EDC3"/>
  <w15:docId w15:val="{D69AD687-0768-4801-AB70-6988213E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65" w:hanging="10"/>
      <w:outlineLvl w:val="0"/>
    </w:pPr>
    <w:rPr>
      <w:rFonts w:ascii="Arial" w:eastAsia="Arial" w:hAnsi="Arial" w:cs="Arial"/>
      <w:b/>
      <w:color w:val="FFFFFF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4"/>
      <w:ind w:left="55" w:hanging="10"/>
      <w:outlineLvl w:val="1"/>
    </w:pPr>
    <w:rPr>
      <w:rFonts w:ascii="Arial" w:eastAsia="Arial" w:hAnsi="Arial" w:cs="Arial"/>
      <w:b/>
      <w:color w:val="595959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595959"/>
      <w:sz w:val="36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0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eepl.com/pro?cta=edit-docu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eepl.com/pro?cta=edit-document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1243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cp:lastModifiedBy>Sion, Sion Israel</cp:lastModifiedBy>
  <cp:revision>2</cp:revision>
  <dcterms:created xsi:type="dcterms:W3CDTF">2021-08-18T23:04:00Z</dcterms:created>
  <dcterms:modified xsi:type="dcterms:W3CDTF">2021-08-18T23:04:00Z</dcterms:modified>
</cp:coreProperties>
</file>