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byssinica SIL" w:hAnsi="Abyssinica SIL"/>
          <w:sz w:val="28"/>
          <w:szCs w:val="28"/>
        </w:rPr>
      </w:pPr>
      <w:r>
        <w:rPr>
          <w:rFonts w:ascii="Abyssinica SIL" w:hAnsi="Abyssinica SIL"/>
          <w:sz w:val="28"/>
          <w:szCs w:val="28"/>
        </w:rPr>
        <w:t xml:space="preserve">Dorm-Life is an integral </w:t>
      </w:r>
      <w:r>
        <w:rPr>
          <w:rFonts w:ascii="Abyssinica SIL" w:hAnsi="Abyssinica SIL"/>
          <w:sz w:val="28"/>
          <w:szCs w:val="28"/>
        </w:rPr>
        <w:t>part of the college experiences, and due to an ever increasing online shopping trend, more and more packages come to CMU each day. Currently Desk Attendants have to log packages twice. Once digitally through an online spreadsheet, and once through a paper form. The paper form is required so that the package recipient can sign for their package leaving a record of packages checked out. In addition DA’s must also email students notifying them that they have a package as well as wright the students name on a display board. This current package systems is slow and frustrating because DA’s have to do everything multiple times.  This project aims to streamline the package process by:</w:t>
      </w:r>
    </w:p>
    <w:p>
      <w:pPr>
        <w:pStyle w:val="Normal"/>
        <w:numPr>
          <w:ilvl w:val="0"/>
          <w:numId w:val="1"/>
        </w:numPr>
        <w:jc w:val="both"/>
        <w:rPr>
          <w:rFonts w:ascii="Abyssinica SIL" w:hAnsi="Abyssinica SIL"/>
          <w:sz w:val="28"/>
          <w:szCs w:val="28"/>
        </w:rPr>
      </w:pPr>
      <w:r>
        <w:rPr>
          <w:rFonts w:ascii="Abyssinica SIL" w:hAnsi="Abyssinica SIL"/>
          <w:sz w:val="28"/>
          <w:szCs w:val="28"/>
        </w:rPr>
        <w:t>Creating digital Signature process via Mavcard.</w:t>
      </w:r>
    </w:p>
    <w:p>
      <w:pPr>
        <w:pStyle w:val="Normal"/>
        <w:numPr>
          <w:ilvl w:val="1"/>
          <w:numId w:val="1"/>
        </w:numPr>
        <w:jc w:val="both"/>
        <w:rPr>
          <w:rFonts w:ascii="Abyssinica SIL" w:hAnsi="Abyssinica SIL"/>
          <w:sz w:val="28"/>
          <w:szCs w:val="28"/>
        </w:rPr>
      </w:pPr>
      <w:r>
        <w:rPr>
          <w:rFonts w:ascii="Abyssinica SIL" w:hAnsi="Abyssinica SIL"/>
          <w:sz w:val="28"/>
          <w:szCs w:val="28"/>
        </w:rPr>
        <w:t>Mavcard readers will work with the data-base eliminating the need for paper signature.</w:t>
      </w:r>
    </w:p>
    <w:p>
      <w:pPr>
        <w:pStyle w:val="Normal"/>
        <w:numPr>
          <w:ilvl w:val="0"/>
          <w:numId w:val="1"/>
        </w:numPr>
        <w:jc w:val="both"/>
        <w:rPr>
          <w:rFonts w:ascii="Abyssinica SIL" w:hAnsi="Abyssinica SIL"/>
          <w:sz w:val="28"/>
          <w:szCs w:val="28"/>
        </w:rPr>
      </w:pPr>
      <w:r>
        <w:rPr>
          <w:rFonts w:ascii="Abyssinica SIL" w:hAnsi="Abyssinica SIL"/>
          <w:sz w:val="28"/>
          <w:szCs w:val="28"/>
        </w:rPr>
        <w:t>Automated Notification System</w:t>
      </w:r>
    </w:p>
    <w:p>
      <w:pPr>
        <w:pStyle w:val="Normal"/>
        <w:numPr>
          <w:ilvl w:val="1"/>
          <w:numId w:val="1"/>
        </w:numPr>
        <w:jc w:val="both"/>
        <w:rPr>
          <w:rFonts w:ascii="Abyssinica SIL" w:hAnsi="Abyssinica SIL"/>
          <w:sz w:val="28"/>
          <w:szCs w:val="28"/>
        </w:rPr>
      </w:pPr>
      <w:r>
        <w:rPr>
          <w:rFonts w:ascii="Abyssinica SIL" w:hAnsi="Abyssinica SIL"/>
          <w:sz w:val="28"/>
          <w:szCs w:val="28"/>
        </w:rPr>
        <w:t>Automated Email and Display systems eliminate the timely processes of emailing students individually and writing names on display boards.</w:t>
      </w:r>
    </w:p>
    <w:p>
      <w:pPr>
        <w:pStyle w:val="Normal"/>
        <w:numPr>
          <w:ilvl w:val="0"/>
          <w:numId w:val="1"/>
        </w:numPr>
        <w:jc w:val="both"/>
        <w:rPr>
          <w:rFonts w:ascii="Abyssinica SIL" w:hAnsi="Abyssinica SIL"/>
          <w:sz w:val="28"/>
          <w:szCs w:val="28"/>
        </w:rPr>
      </w:pPr>
      <w:r>
        <w:rPr>
          <w:rFonts w:ascii="Abyssinica SIL" w:hAnsi="Abyssinica SIL"/>
          <w:sz w:val="28"/>
          <w:szCs w:val="28"/>
        </w:rPr>
        <w:t>Accurately records Check-In/Check-Out info</w:t>
      </w:r>
    </w:p>
    <w:p>
      <w:pPr>
        <w:pStyle w:val="Normal"/>
        <w:numPr>
          <w:ilvl w:val="1"/>
          <w:numId w:val="1"/>
        </w:numPr>
        <w:jc w:val="both"/>
        <w:rPr>
          <w:rFonts w:ascii="Abyssinica SIL" w:hAnsi="Abyssinica SIL"/>
          <w:sz w:val="28"/>
          <w:szCs w:val="28"/>
        </w:rPr>
      </w:pPr>
      <w:r>
        <w:rPr>
          <w:rFonts w:ascii="Abyssinica SIL" w:hAnsi="Abyssinica SIL"/>
          <w:sz w:val="28"/>
          <w:szCs w:val="28"/>
        </w:rPr>
        <w:t>Automatically logs both time and DA present for any package transaction.</w:t>
      </w:r>
    </w:p>
    <w:p>
      <w:pPr>
        <w:pStyle w:val="Normal"/>
        <w:jc w:val="both"/>
        <w:rPr>
          <w:rFonts w:ascii="Abyssinica SIL" w:hAnsi="Abyssinica SIL"/>
          <w:sz w:val="28"/>
          <w:szCs w:val="28"/>
        </w:rPr>
      </w:pPr>
      <w:r>
        <w:rPr>
          <w:rFonts w:ascii="Abyssinica SIL" w:hAnsi="Abyssinica SIL"/>
          <w:sz w:val="28"/>
          <w:szCs w:val="28"/>
        </w:rPr>
        <w:tab/>
        <w:tab/>
      </w:r>
    </w:p>
    <w:p>
      <w:pPr>
        <w:pStyle w:val="Normal"/>
        <w:jc w:val="both"/>
        <w:rPr>
          <w:rFonts w:ascii="Abyssinica SIL" w:hAnsi="Abyssinica SIL"/>
          <w:sz w:val="28"/>
          <w:szCs w:val="28"/>
        </w:rPr>
      </w:pPr>
      <w:r>
        <w:rPr>
          <w:rFonts w:ascii="Abyssinica SIL" w:hAnsi="Abyssinica SIL"/>
          <w:sz w:val="28"/>
          <w:szCs w:val="28"/>
        </w:rPr>
        <w:t xml:space="preserve">The Resulting System improves both efficiency and security, creating a better Dorm-Life Environment for Residence, Coordinators, and Desk </w:t>
      </w:r>
      <w:r>
        <w:rPr>
          <w:rFonts w:ascii="Abyssinica SIL" w:hAnsi="Abyssinica SIL"/>
          <w:sz w:val="28"/>
          <w:szCs w:val="28"/>
        </w:rPr>
        <w:t>Attendants.</w:t>
      </w:r>
      <w:r>
        <w:rPr>
          <w:rFonts w:ascii="Abyssinica SIL" w:hAnsi="Abyssinica SIL"/>
          <w:sz w:val="28"/>
          <w:szCs w:val="28"/>
        </w:rPr>
        <w:t xml:space="preserve"> </w:t>
      </w:r>
    </w:p>
    <w:sectPr>
      <w:headerReference w:type="default" r:id="rId2"/>
      <w:type w:val="nextPage"/>
      <w:pgSz w:w="12240" w:h="15840"/>
      <w:pgMar w:left="1134" w:right="1134" w:header="1134" w:top="2542"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byssinica SIL" w:hAnsi="Abyssinica SIL"/>
        <w:sz w:val="30"/>
        <w:szCs w:val="30"/>
      </w:rPr>
    </w:pPr>
    <w:r>
      <w:rPr>
        <w:rFonts w:ascii="Abyssinica SIL" w:hAnsi="Abyssinica SIL"/>
        <w:sz w:val="30"/>
        <w:szCs w:val="30"/>
      </w:rPr>
      <w:t>Abstract for CMU Package Log</w:t>
    </w:r>
  </w:p>
  <w:p>
    <w:pPr>
      <w:pStyle w:val="Header"/>
      <w:jc w:val="center"/>
      <w:rPr>
        <w:rFonts w:ascii="Abyssinica SIL" w:hAnsi="Abyssinica SIL"/>
        <w:sz w:val="30"/>
        <w:szCs w:val="30"/>
      </w:rPr>
    </w:pPr>
    <w:r>
      <w:rPr>
        <w:rFonts w:ascii="Abyssinica SIL" w:hAnsi="Abyssinica SIL"/>
        <w:sz w:val="30"/>
        <w:szCs w:val="30"/>
      </w:rPr>
      <w:t xml:space="preserve">Presenters: </w:t>
    </w:r>
    <w:r>
      <w:rPr>
        <w:rFonts w:ascii="Abyssinica SIL" w:hAnsi="Abyssinica SIL"/>
        <w:sz w:val="30"/>
        <w:szCs w:val="30"/>
      </w:rPr>
      <w:t>Adam Childs, Richard Talbot, Nickolas Secosky</w:t>
    </w:r>
  </w:p>
  <w:p>
    <w:pPr>
      <w:pStyle w:val="Header"/>
      <w:jc w:val="center"/>
      <w:rPr>
        <w:rFonts w:ascii="Abyssinica SIL" w:hAnsi="Abyssinica SIL"/>
        <w:sz w:val="30"/>
        <w:szCs w:val="30"/>
      </w:rPr>
    </w:pPr>
    <w:r>
      <w:rPr>
        <w:rFonts w:ascii="Abyssinica SIL" w:hAnsi="Abyssinica SIL"/>
        <w:sz w:val="30"/>
        <w:szCs w:val="30"/>
      </w:rPr>
      <w:t>Faculty Sponsor: Warren MacEvoy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1</Pages>
  <Words>216</Words>
  <Characters>1195</Characters>
  <CharactersWithSpaces>1398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2017-02-16T08:14:35Z</dcterms:created>
  <dc:creator/>
  <dc:description/>
  <dc:language>en-US</dc:language>
  <cp:lastModifiedBy/>
  <dcterms:modified xsi:type="dcterms:W3CDTF">2017-02-16T09:04:15Z</dcterms:modified>
  <cp:revision>2</cp:revision>
  <dc:subject/>
  <dc:title/>
</cp:coreProperties>
</file>