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sz w:val="44"/>
          <w:szCs w:val="44"/>
          <w:lang w:val="en-US"/>
        </w:rPr>
        <w:t xml:space="preserve"> </w:t>
      </w:r>
      <w:r>
        <w:rPr>
          <w:rFonts w:eastAsia="Calibri" w:cs="Calibri" w:ascii="Calibri" w:hAnsi="Calibri"/>
          <w:b/>
          <w:bCs/>
          <w:color w:val="1A1A2E"/>
          <w:sz w:val="44"/>
          <w:szCs w:val="44"/>
          <w:lang w:val="en-US"/>
        </w:rPr>
        <w:t>Santiago Brenes</w:t>
      </w:r>
    </w:p>
    <w:p>
      <w:pPr>
        <w:pStyle w:val="Normal"/>
        <w:spacing w:before="0" w:after="40"/>
        <w:rPr>
          <w:lang w:val="en-US"/>
        </w:rPr>
      </w:pPr>
      <w:r>
        <w:rPr>
          <w:rFonts w:eastAsia="Calibri" w:cs="Calibri" w:ascii="Calibri" w:hAnsi="Calibri"/>
          <w:color w:val="4F46E5"/>
          <w:sz w:val="22"/>
          <w:szCs w:val="22"/>
          <w:lang w:val="en-US"/>
        </w:rPr>
        <w:t>Computer Engineering Student · Junior Developer (Backend / Frontend)</w:t>
      </w:r>
    </w:p>
    <w:p>
      <w:pPr>
        <w:pStyle w:val="Normal"/>
        <w:spacing w:before="0" w:after="60"/>
        <w:rPr/>
      </w:pPr>
      <w:r>
        <w:rPr>
          <w:rFonts w:eastAsia="Calibri" w:cs="Calibri" w:ascii="Calibri" w:hAnsi="Calibri"/>
          <w:color w:val="555566"/>
          <w:sz w:val="17"/>
          <w:szCs w:val="17"/>
        </w:rPr>
        <w:t>San José, Costa Rica · Santibrenesm@gmail.com · +506 7120 4774</w:t>
      </w:r>
    </w:p>
    <w:p>
      <w:pPr>
        <w:pStyle w:val="Normal"/>
        <w:spacing w:before="0" w:after="120"/>
        <w:rPr>
          <w:lang w:val="en-US"/>
        </w:rPr>
      </w:pPr>
      <w:r>
        <w:rPr>
          <w:rFonts w:eastAsia="Calibri" w:cs="Calibri" w:ascii="Calibri" w:hAnsi="Calibri"/>
          <w:color w:val="555566"/>
          <w:sz w:val="17"/>
          <w:szCs w:val="17"/>
          <w:lang w:val="en-US"/>
        </w:rPr>
        <w:t>github.com/sanbrenmo · linkedin.com/in/santiago-brenes-75830538b</w:t>
      </w:r>
    </w:p>
    <w:p>
      <w:pPr>
        <w:pStyle w:val="Normal"/>
        <w:pBdr>
          <w:bottom w:val="single" w:sz="6" w:space="0" w:color="DDDDEE"/>
        </w:pBdr>
        <w:spacing w:before="0" w:after="120"/>
        <w:rPr>
          <w:lang w:val="en-US"/>
        </w:rPr>
      </w:pPr>
      <w:r>
        <w:rPr>
          <w:lang w:val="en-US"/>
        </w:rPr>
      </w:r>
    </w:p>
    <w:p>
      <w:pPr>
        <w:pStyle w:val="Normal"/>
        <w:spacing w:before="240" w:after="80"/>
        <w:rPr>
          <w:lang w:val="en-US"/>
        </w:rPr>
      </w:pPr>
      <w:r>
        <w:rPr>
          <w:rFonts w:eastAsia="Calibri" w:cs="Calibri" w:ascii="Calibri" w:hAnsi="Calibri"/>
          <w:b/>
          <w:bCs/>
          <w:color w:val="4F46E5"/>
          <w:sz w:val="22"/>
          <w:szCs w:val="22"/>
          <w:lang w:val="en-US"/>
        </w:rPr>
        <w:t>PROFILE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Computer Engineering student focused on backend and frontend software development. Hands-on experience building complete applications end to end: graphical interface, business logic, and persistence in relational databases. Seeking an internship where I can contribute from day one and grow in a real professional environment.</w:t>
      </w:r>
    </w:p>
    <w:p>
      <w:pPr>
        <w:pStyle w:val="Normal"/>
        <w:spacing w:before="240" w:after="80"/>
        <w:rPr>
          <w:lang w:val="en-US"/>
        </w:rPr>
      </w:pPr>
      <w:r>
        <w:rPr>
          <w:rFonts w:eastAsia="Calibri" w:cs="Calibri" w:ascii="Calibri" w:hAnsi="Calibri"/>
          <w:b/>
          <w:bCs/>
          <w:color w:val="4F46E5"/>
          <w:sz w:val="22"/>
          <w:szCs w:val="22"/>
          <w:lang w:val="en-US"/>
        </w:rPr>
        <w:t>PROJECTS</w:t>
      </w:r>
    </w:p>
    <w:p>
      <w:pPr>
        <w:pStyle w:val="Normal"/>
        <w:spacing w:before="100" w:after="2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lang w:val="en-US"/>
        </w:rPr>
        <w:t>Movie Manager — Desktop Application (solo project)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i/>
          <w:iCs/>
          <w:color w:val="555566"/>
          <w:sz w:val="17"/>
          <w:szCs w:val="17"/>
          <w:lang w:val="en-US"/>
        </w:rPr>
        <w:t>Java · Swing · SQL Server · JDBC · Maven  |  github.com/sanbrenmo</w:t>
      </w:r>
    </w:p>
    <w:p>
      <w:pPr>
        <w:pStyle w:val="ListParagraph"/>
        <w:numPr>
          <w:ilvl w:val="0"/>
          <w:numId w:val="3"/>
        </w:numPr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Delivered a fully functional desktop application to catalog movies, measured by 4 complete CRUD operations (create, read, update, delete) across 5 screens (login, main menu, add, edit, and search), by building the Swing UI and the entire data flow independently.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Achieved secure database integration, measured by 100% of authentication and write queries implemented with parameterized statements (PreparedStatement) to prevent SQL injection, by connecting the application to SQL Server via JDBC.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Designed a normalized data model, measured by 4 relational tables (Movies, Users, Genres, and a many-to-many junction table), by modeling the SQL Server schema to support multiple genres per movie.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Reduced user input errors, measured by automatic validation of every numeric form field, by implementing a reusable validator with Swing's InputVerifier API.</w:t>
      </w:r>
    </w:p>
    <w:p>
      <w:pPr>
        <w:pStyle w:val="ListParagraph"/>
        <w:numPr>
          <w:ilvl w:val="0"/>
          <w:numId w:val="1"/>
        </w:numPr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Made the project buildable and portable on any machine, measured by zero manual configuration for its single external dependency (mssql-jdbc driver), by structuring the project with Maven.</w:t>
      </w:r>
    </w:p>
    <w:p>
      <w:pPr>
        <w:pStyle w:val="Normal"/>
        <w:spacing w:before="240" w:after="80"/>
        <w:rPr>
          <w:lang w:val="en-US"/>
        </w:rPr>
      </w:pPr>
      <w:r>
        <w:rPr>
          <w:rFonts w:eastAsia="Calibri" w:cs="Calibri" w:ascii="Calibri" w:hAnsi="Calibri"/>
          <w:b/>
          <w:bCs/>
          <w:color w:val="4F46E5"/>
          <w:sz w:val="22"/>
          <w:szCs w:val="22"/>
          <w:lang w:val="en-US"/>
        </w:rPr>
        <w:t>EDUCATION</w:t>
      </w:r>
    </w:p>
    <w:p>
      <w:pPr>
        <w:pStyle w:val="Normal"/>
        <w:spacing w:before="100" w:after="2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lang w:val="en-US"/>
        </w:rPr>
        <w:t xml:space="preserve">B.S. in Computer Engineering — </w:t>
      </w:r>
      <w:r>
        <w:rPr>
          <w:rFonts w:eastAsia="Calibri" w:cs="Calibri" w:ascii="Calibri" w:hAnsi="Calibri"/>
          <w:b/>
          <w:bCs/>
          <w:color w:val="1A1A2E"/>
          <w:lang w:val="en-US"/>
        </w:rPr>
        <w:t>ULACIT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i/>
          <w:iCs/>
          <w:color w:val="555566"/>
          <w:sz w:val="17"/>
          <w:szCs w:val="17"/>
          <w:lang w:val="en-US"/>
        </w:rPr>
        <w:t>San Jose, Costa Rica · 2024 – 2027</w:t>
      </w:r>
    </w:p>
    <w:p>
      <w:pPr>
        <w:pStyle w:val="Normal"/>
        <w:spacing w:before="240" w:after="80"/>
        <w:rPr>
          <w:lang w:val="en-US"/>
        </w:rPr>
      </w:pPr>
      <w:r>
        <w:rPr>
          <w:rFonts w:eastAsia="Calibri" w:cs="Calibri" w:ascii="Calibri" w:hAnsi="Calibri"/>
          <w:b/>
          <w:bCs/>
          <w:color w:val="4F46E5"/>
          <w:sz w:val="22"/>
          <w:szCs w:val="22"/>
          <w:lang w:val="en-US"/>
        </w:rPr>
        <w:t>TECHNICAL SKILLS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sz w:val="19"/>
          <w:szCs w:val="19"/>
          <w:lang w:val="en-US"/>
        </w:rPr>
        <w:t xml:space="preserve">Languages: </w:t>
      </w: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Java, JavaScript, Python, SQL, HTML, CSS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sz w:val="19"/>
          <w:szCs w:val="19"/>
          <w:lang w:val="en-US"/>
        </w:rPr>
        <w:t xml:space="preserve">Backend &amp; data: </w:t>
      </w: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Node.js, JDBC, SQL Server, MySQL, PostgreSQL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b/>
          <w:bCs/>
          <w:color w:val="1A1A2E"/>
          <w:sz w:val="19"/>
          <w:szCs w:val="19"/>
          <w:lang w:val="en-US"/>
        </w:rPr>
        <w:t xml:space="preserve">Tools: </w:t>
      </w: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Git, GitHub, Maven, NetBeans, VS Code</w:t>
      </w:r>
    </w:p>
    <w:p>
      <w:pPr>
        <w:pStyle w:val="Normal"/>
        <w:spacing w:before="240" w:after="80"/>
        <w:rPr>
          <w:lang w:val="en-US"/>
        </w:rPr>
      </w:pPr>
      <w:r>
        <w:rPr>
          <w:rFonts w:eastAsia="Calibri" w:cs="Calibri" w:ascii="Calibri" w:hAnsi="Calibri"/>
          <w:b/>
          <w:bCs/>
          <w:color w:val="4F46E5"/>
          <w:sz w:val="22"/>
          <w:szCs w:val="22"/>
          <w:lang w:val="en-US"/>
        </w:rPr>
        <w:t>LANGUAGES</w:t>
      </w:r>
    </w:p>
    <w:p>
      <w:pPr>
        <w:pStyle w:val="Normal"/>
        <w:spacing w:before="0" w:after="60"/>
        <w:rPr>
          <w:lang w:val="en-US"/>
        </w:rPr>
      </w:pPr>
      <w:r>
        <w:rPr>
          <w:rFonts w:eastAsia="Calibri" w:cs="Calibri" w:ascii="Calibri" w:hAnsi="Calibri"/>
          <w:color w:val="1A1A2E"/>
          <w:sz w:val="19"/>
          <w:szCs w:val="19"/>
          <w:lang w:val="en-US"/>
        </w:rPr>
        <w:t>Spanish (native) · English (intermediate)</w:t>
      </w:r>
    </w:p>
    <w:sectPr>
      <w:type w:val="nextPage"/>
      <w:pgSz w:w="12240" w:h="15840"/>
      <w:pgMar w:left="1008" w:right="1008" w:gutter="0" w:header="0" w:top="863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360" w:hanging="215"/>
      </w:pPr>
      <w:rPr>
        <w:rFonts w:ascii="Symbol" w:hAnsi="Symbol" w:cs="Symbol" w:hint="default"/>
      </w:rPr>
    </w:lvl>
    <w:lvl w:ilvl="1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2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3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4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5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6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7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  <w:lvl w:ilvl="8">
      <w:start w:val="0"/>
      <w:numFmt w:val="bullet"/>
      <w:lvlText w:val=""/>
      <w:lvlJc w:val="start"/>
      <w:pPr>
        <w:tabs>
          <w:tab w:val="num" w:pos="0"/>
        </w:tabs>
        <w:ind w:star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CR" w:eastAsia="es-C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R" w:eastAsia="es-CR" w:bidi="ar-SA"/>
    </w:rPr>
  </w:style>
  <w:style w:type="paragraph" w:styleId="Heading1">
    <w:name w:val="heading 1"/>
    <w:link w:val="Ttulo1Car"/>
    <w:qFormat/>
    <w:pPr>
      <w:widowControl/>
      <w:bidi w:val="0"/>
      <w:spacing w:before="0" w:after="0"/>
      <w:jc w:val="star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es-CR" w:eastAsia="es-CR" w:bidi="ar-SA"/>
    </w:rPr>
  </w:style>
  <w:style w:type="paragraph" w:styleId="Heading2">
    <w:name w:val="heading 2"/>
    <w:link w:val="Ttulo2Car"/>
    <w:qFormat/>
    <w:pPr>
      <w:widowControl/>
      <w:bidi w:val="0"/>
      <w:spacing w:before="0" w:after="0"/>
      <w:jc w:val="star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es-CR" w:eastAsia="es-CR" w:bidi="ar-SA"/>
    </w:rPr>
  </w:style>
  <w:style w:type="paragraph" w:styleId="Heading3">
    <w:name w:val="heading 3"/>
    <w:link w:val="Ttulo3Car"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s-CR" w:eastAsia="es-CR" w:bidi="ar-SA"/>
    </w:rPr>
  </w:style>
  <w:style w:type="paragraph" w:styleId="Heading4">
    <w:name w:val="heading 4"/>
    <w:link w:val="Ttulo4Car"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s-CR" w:eastAsia="es-CR" w:bidi="ar-SA"/>
    </w:rPr>
  </w:style>
  <w:style w:type="paragraph" w:styleId="Heading5">
    <w:name w:val="heading 5"/>
    <w:link w:val="Ttulo5Car"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s-CR" w:eastAsia="es-CR" w:bidi="ar-SA"/>
    </w:rPr>
  </w:style>
  <w:style w:type="paragraph" w:styleId="Heading6">
    <w:name w:val="heading 6"/>
    <w:link w:val="Ttulo6Car"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s-CR" w:eastAsia="es-CR" w:bidi="ar-SA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unhideWhenUsed/>
    <w:qFormat/>
    <w:pPr>
      <w:keepNext w:val="true"/>
      <w:keepLines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unhideWhenUsed/>
    <w:qFormat/>
    <w:pPr>
      <w:keepNext w:val="true"/>
      <w:keepLines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365F91"/>
      <w:sz w:val="40"/>
      <w:szCs w:val="40"/>
    </w:rPr>
  </w:style>
  <w:style w:type="character" w:styleId="Ttulo2Car" w:customStyle="1">
    <w:name w:val="Título 2 Car"/>
    <w:basedOn w:val="DefaultParagraphFont"/>
    <w:link w:val="Heading2"/>
    <w:uiPriority w:val="9"/>
    <w:qFormat/>
    <w:rPr>
      <w:rFonts w:ascii="Arial" w:hAnsi="Arial" w:eastAsia="Arial" w:cs="Arial"/>
      <w:color w:themeColor="accent1" w:themeShade="bf" w:val="365F91"/>
      <w:sz w:val="32"/>
      <w:szCs w:val="32"/>
    </w:rPr>
  </w:style>
  <w:style w:type="character" w:styleId="Ttulo3Car" w:customStyle="1">
    <w:name w:val="Título 3 Car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365F91"/>
      <w:sz w:val="28"/>
      <w:szCs w:val="28"/>
    </w:rPr>
  </w:style>
  <w:style w:type="character" w:styleId="Ttulo4Car" w:customStyle="1">
    <w:name w:val="Título 4 Car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365F91"/>
    </w:rPr>
  </w:style>
  <w:style w:type="character" w:styleId="Ttulo5Car" w:customStyle="1">
    <w:name w:val="Título 5 Car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365F91"/>
    </w:rPr>
  </w:style>
  <w:style w:type="character" w:styleId="Ttulo6Car" w:customStyle="1">
    <w:name w:val="Título 6 Car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Ttulo8Car" w:customStyle="1">
    <w:name w:val="Título 8 Car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TtuloCar" w:customStyle="1">
    <w:name w:val="Título Car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ubttuloCar" w:customStyle="1">
    <w:name w:val="Subtítulo Car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365F9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Pr>
      <w:i/>
      <w:iCs/>
      <w:color w:themeColor="accent1" w:themeShade="bf" w:val="365F9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365F9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EncabezadoCar" w:customStyle="1">
    <w:name w:val="Encabezado Car"/>
    <w:basedOn w:val="DefaultParagraphFont"/>
    <w:link w:val="Header"/>
    <w:uiPriority w:val="99"/>
    <w:qFormat/>
    <w:rPr/>
  </w:style>
  <w:style w:type="character" w:styleId="PiedepginaCar" w:customStyle="1">
    <w:name w:val="Pie de página Car"/>
    <w:basedOn w:val="DefaultParagraphFont"/>
    <w:link w:val="Footer"/>
    <w:uiPriority w:val="99"/>
    <w:qFormat/>
    <w:rPr/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800080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before="0" w:after="200"/>
    </w:pPr>
    <w:rPr>
      <w:i/>
      <w:iCs/>
      <w:color w:themeColor="text2" w:val="1F497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ubtitle">
    <w:name w:val="Subtitle"/>
    <w:basedOn w:val="Normal"/>
    <w:next w:val="Normal"/>
    <w:link w:val="SubttuloCar"/>
    <w:uiPriority w:val="11"/>
    <w:qFormat/>
    <w:pPr/>
    <w:rPr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pPr>
      <w:spacing w:before="160" w:after="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365F91"/>
    </w:rPr>
  </w:style>
  <w:style w:type="paragraph" w:styleId="NoSpacing">
    <w:name w:val="No Spacing"/>
    <w:basedOn w:val="Normal"/>
    <w:uiPriority w:val="1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pPr>
      <w:tabs>
        <w:tab w:val="clear" w:pos="709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pPr>
      <w:tabs>
        <w:tab w:val="clear" w:pos="709"/>
        <w:tab w:val="center" w:pos="4844" w:leader="none"/>
        <w:tab w:val="right" w:pos="9689" w:leader="none"/>
      </w:tabs>
    </w:pPr>
    <w:rPr/>
  </w:style>
  <w:style w:type="paragraph" w:styleId="TOC1">
    <w:name w:val="toc 1"/>
    <w:basedOn w:val="Normal"/>
    <w:next w:val="Normal"/>
    <w:uiPriority w:val="39"/>
    <w:unhideWhenUsed/>
    <w:pPr>
      <w:spacing w:before="0" w:after="100"/>
    </w:pPr>
    <w:rPr/>
  </w:style>
  <w:style w:type="paragraph" w:styleId="TOC2">
    <w:name w:val="toc 2"/>
    <w:basedOn w:val="Normal"/>
    <w:next w:val="Normal"/>
    <w:uiPriority w:val="39"/>
    <w:unhideWhenUsed/>
    <w:pPr>
      <w:spacing w:before="0" w:after="100"/>
      <w:ind w:start="220"/>
    </w:pPr>
    <w:rPr/>
  </w:style>
  <w:style w:type="paragraph" w:styleId="TOC3">
    <w:name w:val="toc 3"/>
    <w:basedOn w:val="Normal"/>
    <w:next w:val="Normal"/>
    <w:uiPriority w:val="39"/>
    <w:unhideWhenUsed/>
    <w:pPr>
      <w:spacing w:before="0" w:after="100"/>
      <w:ind w:start="440"/>
    </w:pPr>
    <w:rPr/>
  </w:style>
  <w:style w:type="paragraph" w:styleId="TOC4">
    <w:name w:val="toc 4"/>
    <w:basedOn w:val="Normal"/>
    <w:next w:val="Normal"/>
    <w:uiPriority w:val="39"/>
    <w:unhideWhenUsed/>
    <w:pPr>
      <w:spacing w:before="0" w:after="100"/>
      <w:ind w:start="660"/>
    </w:pPr>
    <w:rPr/>
  </w:style>
  <w:style w:type="paragraph" w:styleId="TOC5">
    <w:name w:val="toc 5"/>
    <w:basedOn w:val="Normal"/>
    <w:next w:val="Normal"/>
    <w:uiPriority w:val="39"/>
    <w:unhideWhenUsed/>
    <w:pPr>
      <w:spacing w:before="0" w:after="100"/>
      <w:ind w:start="880"/>
    </w:pPr>
    <w:rPr/>
  </w:style>
  <w:style w:type="paragraph" w:styleId="TOC6">
    <w:name w:val="toc 6"/>
    <w:basedOn w:val="Normal"/>
    <w:next w:val="Normal"/>
    <w:uiPriority w:val="39"/>
    <w:unhideWhenUsed/>
    <w:pPr>
      <w:spacing w:before="0" w:after="100"/>
      <w:ind w:start="1100"/>
    </w:pPr>
    <w:rPr/>
  </w:style>
  <w:style w:type="paragraph" w:styleId="TOC7">
    <w:name w:val="toc 7"/>
    <w:basedOn w:val="Normal"/>
    <w:next w:val="Normal"/>
    <w:uiPriority w:val="39"/>
    <w:unhideWhenUsed/>
    <w:pPr>
      <w:spacing w:before="0" w:after="100"/>
      <w:ind w:start="1320"/>
    </w:pPr>
    <w:rPr/>
  </w:style>
  <w:style w:type="paragraph" w:styleId="TOC8">
    <w:name w:val="toc 8"/>
    <w:basedOn w:val="Normal"/>
    <w:next w:val="Normal"/>
    <w:uiPriority w:val="39"/>
    <w:unhideWhenUsed/>
    <w:pPr>
      <w:spacing w:before="0" w:after="100"/>
      <w:ind w:start="1540"/>
    </w:pPr>
    <w:rPr/>
  </w:style>
  <w:style w:type="paragraph" w:styleId="TOC9">
    <w:name w:val="toc 9"/>
    <w:basedOn w:val="Normal"/>
    <w:next w:val="Normal"/>
    <w:uiPriority w:val="39"/>
    <w:unhideWhenUsed/>
    <w:pPr>
      <w:spacing w:before="0" w:after="100"/>
      <w:ind w:start="1760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R" w:eastAsia="es-CR" w:bidi="ar-SA"/>
    </w:rPr>
  </w:style>
  <w:style w:type="paragraph" w:styleId="TableofFigures">
    <w:name w:val="table of figures"/>
    <w:basedOn w:val="Normal"/>
    <w:next w:val="Normal"/>
    <w:uiPriority w:val="99"/>
    <w:unhideWhenUsed/>
    <w:pPr/>
    <w:rPr/>
  </w:style>
  <w:style w:type="paragraph" w:styleId="Title">
    <w:name w:val="Title"/>
    <w:link w:val="TtuloCar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s-CR" w:eastAsia="es-CR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CR" w:eastAsia="es-CR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R" w:eastAsia="es-CR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R" w:eastAsia="es-CR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CR" w:eastAsia="es-CR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TableGridLight">
    <w:name w:val="Table Grid Light"/>
    <w:basedOn w:val="Tab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Tablanormal1">
    <w:name w:val="Plain Table 1"/>
    <w:basedOn w:val="Tablanormal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Tablanormal2">
    <w:name w:val="Plain Table 2"/>
    <w:basedOn w:val="Tablanormal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97B4D8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DA9896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C4D79D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B4A4C8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95CED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FAC192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D8AC2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D8AC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D9969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D9969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ABB59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9A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B2A1C6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B2A1C6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5F1" w:fill="DAE5F1" w:themeFill="accent1" w:themeFillTint="34"/>
      </w:tcPr>
    </w:tblStylePr>
    <w:tblStylePr w:type="band1Horz">
      <w:rPr>
        <w:sz w:val="22"/>
      </w:rPr>
      <w:tblPr/>
      <w:tcPr>
        <w:shd w:val="clear" w:color="DAE5F1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D8AC2" w:themeColor="accent1" w:sz="4" w:space="0"/>
          <w:left w:val="single" w:color="5D8AC2" w:themeColor="accent1" w:sz="4" w:space="0"/>
          <w:bottom w:val="single" w:color="5D8AC2" w:themeColor="accent1" w:sz="4" w:space="0"/>
          <w:right w:val="single" w:color="5D8AC2" w:themeColor="accent1" w:sz="4" w:space="0"/>
        </w:tcBorders>
        <w:shd w:val="clear" w:color="5D8AC2" w:fill="5D8AC2" w:themeFill="accent1" w:themeFillTint="ea"/>
      </w:tcPr>
    </w:tblStylePr>
    <w:tblStylePr w:type="lastRow">
      <w:rPr>
        <w:b/>
      </w:rPr>
      <w:tblPr/>
      <w:tcPr>
        <w:tcBorders>
          <w:top w:val="single" w:color="5D8AC2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CE6F2" w:fill="DCE6F2" w:themeFill="accent1" w:themeFillTint="32"/>
      </w:tcPr>
    </w:tblStylePr>
    <w:tblStylePr w:type="band1Horz">
      <w:rPr>
        <w:sz w:val="22"/>
      </w:rPr>
      <w:tblPr/>
      <w:tcPr>
        <w:shd w:val="clear" w:color="DCE6F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99695" w:themeColor="accent2" w:sz="4" w:space="0"/>
          <w:left w:val="single" w:color="D99695" w:themeColor="accent2" w:sz="4" w:space="0"/>
          <w:bottom w:val="single" w:color="D99695" w:themeColor="accent2" w:sz="4" w:space="0"/>
          <w:right w:val="single" w:color="D99695" w:themeColor="accent2" w:sz="4" w:space="0"/>
        </w:tcBorders>
        <w:shd w:val="clear" w:color="D99695" w:fill="D99695" w:themeFill="accent2" w:themeFillTint="97"/>
      </w:tcPr>
    </w:tblStylePr>
    <w:tblStylePr w:type="lastRow">
      <w:rPr>
        <w:b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ABB59" w:themeColor="accent3" w:sz="4" w:space="0"/>
          <w:left w:val="single" w:color="9ABB59" w:themeColor="accent3" w:sz="4" w:space="0"/>
          <w:bottom w:val="single" w:color="9ABB59" w:themeColor="accent3" w:sz="4" w:space="0"/>
          <w:right w:val="single" w:color="9ABB59" w:themeColor="accent3" w:sz="4" w:space="0"/>
        </w:tcBorders>
        <w:shd w:val="clear" w:color="9ABB59" w:fill="9ABB59" w:themeFill="accent3" w:themeFillTint="fe"/>
      </w:tcPr>
    </w:tblStylePr>
    <w:tblStylePr w:type="lastRow">
      <w:rPr>
        <w:b/>
      </w:rPr>
      <w:tblPr/>
      <w:tcPr>
        <w:tcBorders>
          <w:top w:val="single" w:color="9ABB59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2A1C6" w:themeColor="accent4" w:sz="4" w:space="0"/>
          <w:left w:val="single" w:color="B2A1C6" w:themeColor="accent4" w:sz="4" w:space="0"/>
          <w:bottom w:val="single" w:color="B2A1C6" w:themeColor="accent4" w:sz="4" w:space="0"/>
          <w:right w:val="single" w:color="B2A1C6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blPr/>
      <w:tcPr>
        <w:tcBorders>
          <w:top w:val="single" w:color="4BACC6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blPr/>
      <w:tcPr>
        <w:tcBorders>
          <w:top w:val="single" w:color="F79646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  <w:tcPr>
        <w:shd w:val="clear" w:color="FDE9D8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blPr/>
      <w:tcPr>
        <w:shd w:val="clear" w:color="4F81BD" w:fill="4F81BD" w:themeFill="accent1"/>
      </w:tcPr>
    </w:tblStylePr>
    <w:tblStylePr w:type="lastCol">
      <w:rPr>
        <w:b/>
        <w:sz w:val="22"/>
      </w:rPr>
      <w:tblPr/>
      <w:tcPr>
        <w:shd w:val="clear" w:color="4F81BD" w:fill="4F81BD" w:themeFill="accent1"/>
      </w:tcPr>
    </w:tblStylePr>
    <w:tblStylePr w:type="band1Vert">
      <w:tblPr/>
      <w:tcPr>
        <w:shd w:val="clear" w:color="AEC4E0" w:fill="AEC4E0" w:themeFill="accent1" w:themeFillTint="75"/>
      </w:tcPr>
    </w:tblStylePr>
    <w:tblStylePr w:type="band1Horz">
      <w:tblPr/>
      <w:tcPr>
        <w:shd w:val="clear" w:color="AEC4E0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blPr/>
      <w:tcPr>
        <w:shd w:val="clear" w:color="C0504D" w:fill="C0504D" w:themeFill="accent2"/>
      </w:tcPr>
    </w:tblStylePr>
    <w:tblStylePr w:type="lastCol">
      <w:rPr>
        <w:b/>
        <w:sz w:val="22"/>
      </w:rPr>
      <w:tblPr/>
      <w:tcPr>
        <w:shd w:val="clear" w:color="C0504D" w:fill="C0504D" w:themeFill="accent2"/>
      </w:tcPr>
    </w:tblStylePr>
    <w:tblStylePr w:type="band1Vert">
      <w:tblPr/>
      <w:tcPr>
        <w:shd w:val="clear" w:color="E2AEAD" w:fill="E2AEAD" w:themeFill="accent2" w:themeFillTint="75"/>
      </w:tcPr>
    </w:tblStylePr>
    <w:tblStylePr w:type="band1Horz">
      <w:tblPr/>
      <w:tcPr>
        <w:shd w:val="clear" w:color="E2AEAD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blPr/>
      <w:tcPr>
        <w:shd w:val="clear" w:color="9BBB59" w:fill="9BBB59" w:themeFill="accent3"/>
      </w:tcPr>
    </w:tblStylePr>
    <w:tblStylePr w:type="lastCol">
      <w:rPr>
        <w:b/>
        <w:sz w:val="22"/>
      </w:rPr>
      <w:tblPr/>
      <w:tcPr>
        <w:shd w:val="clear" w:color="9BBB59" w:fill="9BBB59" w:themeFill="accent3"/>
      </w:tcPr>
    </w:tblStylePr>
    <w:tblStylePr w:type="band1Vert">
      <w:tblPr/>
      <w:tcPr>
        <w:shd w:val="clear" w:color="D0DFB2" w:fill="D0DFB2" w:themeFill="accent3" w:themeFillTint="75"/>
      </w:tcPr>
    </w:tblStylePr>
    <w:tblStylePr w:type="band1Horz">
      <w:tblPr/>
      <w:tcPr>
        <w:shd w:val="clear" w:color="D0DFB2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blPr/>
      <w:tcPr>
        <w:shd w:val="clear" w:color="8064A2" w:fill="8064A2" w:themeFill="accent4"/>
      </w:tcPr>
    </w:tblStylePr>
    <w:tblStylePr w:type="lastCol">
      <w:rPr>
        <w:b/>
        <w:sz w:val="22"/>
      </w:rPr>
      <w:tblPr/>
      <w:tcPr>
        <w:shd w:val="clear" w:color="8064A2" w:fill="8064A2" w:themeFill="accent4"/>
      </w:tcPr>
    </w:tblStylePr>
    <w:tblStylePr w:type="band1Vert">
      <w:tblPr/>
      <w:tcPr>
        <w:shd w:val="clear" w:color="C4B7D4" w:fill="C4B7D4" w:themeFill="accent4" w:themeFillTint="75"/>
      </w:tcPr>
    </w:tblStylePr>
    <w:tblStylePr w:type="band1Horz">
      <w:tblPr/>
      <w:tcPr>
        <w:shd w:val="clear" w:color="C4B7D4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blPr/>
      <w:tcPr>
        <w:shd w:val="clear" w:color="4BACC6" w:fill="4BACC6" w:themeFill="accent5"/>
      </w:tcPr>
    </w:tblStylePr>
    <w:tblStylePr w:type="lastCol">
      <w:rPr>
        <w:b/>
        <w:sz w:val="22"/>
      </w:rPr>
      <w:tblPr/>
      <w:tcPr>
        <w:shd w:val="clear" w:color="4BACC6" w:fill="4BACC6" w:themeFill="accent5"/>
      </w:tcPr>
    </w:tblStylePr>
    <w:tblStylePr w:type="band1Vert">
      <w:tblPr/>
      <w:tcPr>
        <w:shd w:val="clear" w:color="ACD8E4" w:fill="ACD8E4" w:themeFill="accent5" w:themeFillTint="75"/>
      </w:tcPr>
    </w:tblStylePr>
    <w:tblStylePr w:type="band1Horz">
      <w:tblPr/>
      <w:tcPr>
        <w:shd w:val="clear" w:color="ACD8E4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blPr/>
      <w:tcPr>
        <w:shd w:val="clear" w:color="F79646" w:fill="F79646" w:themeFill="accent6"/>
      </w:tcPr>
    </w:tblStylePr>
    <w:tblStylePr w:type="lastCol">
      <w:rPr>
        <w:b/>
        <w:sz w:val="22"/>
      </w:rPr>
      <w:tblPr/>
      <w:tcPr>
        <w:shd w:val="clear" w:color="F79646" w:fill="F79646" w:themeFill="accent6"/>
      </w:tcPr>
    </w:tblStylePr>
    <w:tblStylePr w:type="band1Vert">
      <w:tblPr/>
      <w:tcPr>
        <w:shd w:val="clear" w:color="FBCEAA" w:fill="FBCEAA" w:themeFill="accent6" w:themeFillTint="75"/>
      </w:tcPr>
    </w:tblStylePr>
    <w:tblStylePr w:type="band1Horz">
      <w:tblPr/>
      <w:tcPr>
        <w:shd w:val="clear" w:color="FBCEAA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color="A6BFDD" w:themeColor="accent1" w:sz="12" w:space="0"/>
        </w:tcBorders>
      </w:tcPr>
    </w:tblStylePr>
    <w:tblStylePr w:type="lastRow">
      <w:rPr>
        <w:b/>
        <w:color w:val="a6bfdd" w:themeColor="accent1" w:themeTint="80" w:themeShade="95"/>
      </w:rPr>
      <w:tblPr/>
    </w:tblStylePr>
    <w:tblStylePr w:type="firstCol">
      <w:rPr>
        <w:b/>
        <w:color w:val="a6bfdd" w:themeColor="accent1" w:themeTint="80" w:themeShade="95"/>
      </w:rPr>
      <w:tblPr/>
    </w:tblStylePr>
    <w:tblStylePr w:type="lastCol">
      <w:rPr>
        <w:b/>
        <w:color w:val="a6bfdd" w:themeColor="accent1" w:themeTint="80" w:themeShade="95"/>
      </w:rPr>
      <w:tblPr/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b/>
        <w:color w:val="d99695" w:themeColor="accent2" w:themeTint="97" w:themeShade="95"/>
      </w:rPr>
      <w:tblPr/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color="9ABB59" w:themeColor="accent3" w:sz="12" w:space="0"/>
        </w:tcBorders>
      </w:tcPr>
    </w:tblStylePr>
    <w:tblStylePr w:type="lastRow">
      <w:rPr>
        <w:b/>
        <w:color w:val="9abb59" w:themeColor="accent3" w:themeTint="fe" w:themeShade="95"/>
      </w:rPr>
      <w:tblPr/>
    </w:tblStylePr>
    <w:tblStylePr w:type="firstCol">
      <w:rPr>
        <w:b/>
        <w:color w:val="9abb59" w:themeColor="accent3" w:themeTint="fe" w:themeShade="95"/>
      </w:rPr>
      <w:tblPr/>
    </w:tblStylePr>
    <w:tblStylePr w:type="lastCol">
      <w:rPr>
        <w:b/>
        <w:color w:val="9abb59" w:themeColor="accent3" w:themeTint="fe" w:themeShade="95"/>
      </w:rPr>
      <w:tblPr/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b/>
        <w:color w:val="b2a1c6" w:themeColor="accent4" w:themeTint="9a" w:themeShade="95"/>
      </w:rPr>
      <w:tblPr/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9" w:themeColor="accent5" w:themeShade="95"/>
      </w:rPr>
      <w:tblPr/>
    </w:tblStylePr>
    <w:tblStylePr w:type="firstCol">
      <w:rPr>
        <w:b/>
        <w:color w:val="266779" w:themeColor="accent5" w:themeShade="95"/>
      </w:rPr>
      <w:tblPr/>
    </w:tblStylePr>
    <w:tblStylePr w:type="lastCol">
      <w:rPr>
        <w:b/>
        <w:color w:val="266779" w:themeColor="accent5" w:themeShade="95"/>
      </w:rPr>
      <w:tblPr/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A6BFD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color="A6BFD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A6BFDD" w:themeColor="accent1" w:sz="4" w:space="0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color="auto" w:sz="0" w:space="0"/>
          <w:left w:val="single" w:color="A6BFD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5F1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DAE5F1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DCDC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2DCDC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ABB59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color="9ABB59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ABB59" w:themeColor="accent3" w:sz="4" w:space="0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color="auto" w:sz="0" w:space="0"/>
          <w:left w:val="single" w:color="9ABB59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AF1DC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EAF1DC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DFEC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E5DFEC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9D0D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color="99D0D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9D0DE" w:themeColor="accent5" w:sz="4" w:space="0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color="auto" w:sz="0" w:space="0"/>
          <w:left w:val="single" w:color="99D0D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AEEF3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DAEEF3" w:fill="DAEEF3" w:themeFill="accent5" w:themeFillTint="34"/>
      </w:tcPr>
    </w:tblStylePr>
    <w:tblStylePr w:type="band2Horz">
      <w:rPr>
        <w:color w:val="266779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396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color="FAC396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396" w:themeColor="accent6" w:sz="4" w:space="0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color="auto" w:sz="0" w:space="0"/>
          <w:left w:val="single" w:color="FAC396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9D8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DE9D8" w:fill="FDE9D8" w:themeFill="accent6" w:themeFillTint="34"/>
      </w:tcPr>
    </w:tblStylePr>
    <w:tblStylePr w:type="band2Horz">
      <w:rPr>
        <w:color w:val="b15407" w:themeColor="accent6" w:themeShade="95"/>
        <w:sz w:val="22"/>
      </w:rPr>
      <w:tblPr/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tblPr/>
      <w:tcPr>
        <w:shd w:val="clear" w:color="D2DFEE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tblPr/>
      <w:tcPr>
        <w:shd w:val="clear" w:color="EFD2D2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tblPr/>
      <w:tcPr>
        <w:shd w:val="clear" w:color="E5EED5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tblPr/>
      <w:tcPr>
        <w:shd w:val="clear" w:color="DFD8E7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tblPr/>
      <w:tcPr>
        <w:shd w:val="clear" w:color="D1EAF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tblPr/>
      <w:tcPr>
        <w:shd w:val="clear" w:color="FDE4D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BB7D9" w:themeColor="accent1" w:sz="4" w:space="0"/>
          <w:left w:val="none" w:color="000000" w:sz="4" w:space="0"/>
          <w:bottom w:val="single" w:color="9BB7D9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B9B9A" w:themeColor="accent2" w:sz="4" w:space="0"/>
          <w:left w:val="none" w:color="000000" w:sz="4" w:space="0"/>
          <w:bottom w:val="single" w:color="DB9B9A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C6D8A1" w:themeColor="accent3" w:sz="4" w:space="0"/>
          <w:left w:val="none" w:color="000000" w:sz="4" w:space="0"/>
          <w:bottom w:val="single" w:color="C6D8A1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B7A7CA" w:themeColor="accent4" w:sz="4" w:space="0"/>
          <w:left w:val="none" w:color="000000" w:sz="4" w:space="0"/>
          <w:bottom w:val="single" w:color="B7A7CA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9D0DE" w:themeColor="accent5" w:sz="4" w:space="0"/>
          <w:left w:val="none" w:color="000000" w:sz="4" w:space="0"/>
          <w:bottom w:val="single" w:color="99D0D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AC396" w:themeColor="accent6" w:sz="4" w:space="0"/>
          <w:left w:val="none" w:color="000000" w:sz="4" w:space="0"/>
          <w:bottom w:val="single" w:color="FAC396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99695" w:themeColor="accent2" w:sz="4" w:space="0"/>
          <w:right w:val="single" w:color="D9969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D99695" w:themeColor="accent2" w:sz="4" w:space="0"/>
          <w:bottom w:val="single" w:color="D99695" w:themeColor="accent2" w:sz="4" w:space="0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C3D69B" w:fill="C3D69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C3D69B" w:themeColor="accent3" w:sz="4" w:space="0"/>
          <w:right w:val="single" w:color="C3D69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C3D69B" w:themeColor="accent3" w:sz="4" w:space="0"/>
          <w:bottom w:val="single" w:color="C3D69B" w:themeColor="accent3" w:sz="4" w:space="0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B2A1C6" w:themeColor="accent4" w:sz="4" w:space="0"/>
          <w:right w:val="single" w:color="B2A1C6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B2A1C6" w:themeColor="accent4" w:sz="4" w:space="0"/>
          <w:bottom w:val="single" w:color="B2A1C6" w:themeColor="accent4" w:sz="4" w:space="0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92CCDC" w:fill="92CCDC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92CCDC" w:themeColor="accent5" w:sz="4" w:space="0"/>
          <w:right w:val="single" w:color="92CCDC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92CCDC" w:themeColor="accent5" w:sz="4" w:space="0"/>
          <w:bottom w:val="single" w:color="92CCDC" w:themeColor="accent5" w:sz="4" w:space="0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FAC090" w:fill="FAC090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AC090" w:themeColor="accent6" w:sz="4" w:space="0"/>
          <w:right w:val="single" w:color="FAC090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FAC090" w:themeColor="accent6" w:sz="4" w:space="0"/>
          <w:bottom w:val="single" w:color="FAC090" w:themeColor="accent6" w:sz="4" w:space="0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4F81BD" w:fill="4F81BD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2DFEE" w:fill="D2DFEE" w:themeFill="accent1" w:themeFillTint="40"/>
      </w:tcPr>
    </w:tblStylePr>
    <w:tblStylePr w:type="band1Horz">
      <w:rPr>
        <w:sz w:val="22"/>
      </w:rPr>
      <w:tblPr/>
      <w:tcPr>
        <w:shd w:val="clear" w:color="D2DFEE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C0504D" w:fill="C0504D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FD2D2" w:fill="EFD2D2" w:themeFill="accent2" w:themeFillTint="40"/>
      </w:tcPr>
    </w:tblStylePr>
    <w:tblStylePr w:type="band1Horz">
      <w:rPr>
        <w:sz w:val="22"/>
      </w:rPr>
      <w:tblPr/>
      <w:tcPr>
        <w:shd w:val="clear" w:color="EFD2D2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9BBB59" w:fill="9BBB59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5EED5" w:fill="E5EED5" w:themeFill="accent3" w:themeFillTint="40"/>
      </w:tcPr>
    </w:tblStylePr>
    <w:tblStylePr w:type="band1Horz">
      <w:rPr>
        <w:sz w:val="22"/>
      </w:rPr>
      <w:tblPr/>
      <w:tcPr>
        <w:shd w:val="clear" w:color="E5EED5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8064A2" w:fill="8064A2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FD8E7" w:fill="DFD8E7" w:themeFill="accent4" w:themeFillTint="40"/>
      </w:tcPr>
    </w:tblStylePr>
    <w:tblStylePr w:type="band1Horz">
      <w:rPr>
        <w:sz w:val="22"/>
      </w:rPr>
      <w:tblPr/>
      <w:tcPr>
        <w:shd w:val="clear" w:color="DFD8E7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4BACC6" w:fill="4BACC6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1EAF0" w:fill="D1EAF0" w:themeFill="accent5" w:themeFillTint="40"/>
      </w:tcPr>
    </w:tblStylePr>
    <w:tblStylePr w:type="band1Horz">
      <w:rPr>
        <w:sz w:val="22"/>
      </w:rPr>
      <w:tblPr/>
      <w:tcPr>
        <w:shd w:val="clear" w:color="D1EAF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F79646" w:fill="F79646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DE4D0" w:fill="FDE4D0" w:themeFill="accent6" w:themeFillTint="40"/>
      </w:tcPr>
    </w:tblStylePr>
    <w:tblStylePr w:type="band1Horz">
      <w:rPr>
        <w:sz w:val="22"/>
      </w:rPr>
      <w:tblPr/>
      <w:tcPr>
        <w:shd w:val="clear" w:color="FDE4D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99695" w:themeColor="accent2" w:sz="32" w:space="0"/>
          <w:bottom w:val="single" w:color="FFFFFF" w:themeColor="light1" w:sz="12" w:space="0"/>
        </w:tcBorders>
        <w:shd w:val="clear" w:color="D99695" w:fill="D9969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9969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9969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695" w:fill="D9969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695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C3D69B" w:themeColor="accent3" w:sz="32" w:space="0"/>
          <w:bottom w:val="single" w:color="FFFFFF" w:themeColor="light1" w:sz="12" w:space="0"/>
        </w:tcBorders>
        <w:shd w:val="clear" w:color="C3D69B" w:fill="C3D69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C3D69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C3D69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B" w:fill="C3D69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B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B2A1C6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B2A1C6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B2A1C6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92CCDC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92CCDC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92CCDC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AC090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AC090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AC090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a71" w:themeColor="accent1" w:themeShade="95"/>
      </w:rPr>
      <w:tblPr/>
    </w:tblStylePr>
    <w:tblStylePr w:type="lastCol">
      <w:rPr>
        <w:b/>
        <w:color w:val="2a4a71" w:themeColor="accent1" w:themeShade="95"/>
      </w:rPr>
      <w:tblPr/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color="D99695" w:themeColor="accent2" w:sz="4" w:space="0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color="D99695" w:themeColor="accent2" w:sz="4" w:space="0"/>
        </w:tcBorders>
      </w:tcPr>
    </w:tblStylePr>
    <w:tblStylePr w:type="firstCol">
      <w:rPr>
        <w:b/>
        <w:color w:val="d99695" w:themeColor="accent2" w:themeTint="97" w:themeShade="95"/>
      </w:rPr>
      <w:tblPr/>
    </w:tblStylePr>
    <w:tblStylePr w:type="lastCol">
      <w:rPr>
        <w:b/>
        <w:color w:val="d99695" w:themeColor="accent2" w:themeTint="97" w:themeShade="95"/>
      </w:rPr>
      <w:tblPr/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color="C3D69B" w:themeColor="accent3" w:sz="4" w:space="0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color="C3D69B" w:themeColor="accent3" w:sz="4" w:space="0"/>
        </w:tcBorders>
      </w:tcPr>
    </w:tblStylePr>
    <w:tblStylePr w:type="firstCol">
      <w:rPr>
        <w:b/>
        <w:color w:val="c3d69b" w:themeColor="accent3" w:themeTint="98" w:themeShade="95"/>
      </w:rPr>
      <w:tblPr/>
    </w:tblStylePr>
    <w:tblStylePr w:type="lastCol">
      <w:rPr>
        <w:b/>
        <w:color w:val="c3d69b" w:themeColor="accent3" w:themeTint="98" w:themeShade="95"/>
      </w:rPr>
      <w:tblPr/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color="B2A1C6" w:themeColor="accent4" w:sz="4" w:space="0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color="B2A1C6" w:themeColor="accent4" w:sz="4" w:space="0"/>
        </w:tcBorders>
      </w:tcPr>
    </w:tblStylePr>
    <w:tblStylePr w:type="firstCol">
      <w:rPr>
        <w:b/>
        <w:color w:val="b2a1c6" w:themeColor="accent4" w:themeTint="9a" w:themeShade="95"/>
      </w:rPr>
      <w:tblPr/>
    </w:tblStylePr>
    <w:tblStylePr w:type="lastCol">
      <w:rPr>
        <w:b/>
        <w:color w:val="b2a1c6" w:themeColor="accent4" w:themeTint="9a" w:themeShade="95"/>
      </w:rPr>
      <w:tblPr/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color="92CCDC" w:themeColor="accent5" w:sz="4" w:space="0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color="92CCDC" w:themeColor="accent5" w:sz="4" w:space="0"/>
        </w:tcBorders>
      </w:tcPr>
    </w:tblStylePr>
    <w:tblStylePr w:type="firstCol">
      <w:rPr>
        <w:b/>
        <w:color w:val="92ccdc" w:themeColor="accent5" w:themeTint="9a" w:themeShade="95"/>
      </w:rPr>
      <w:tblPr/>
    </w:tblStylePr>
    <w:tblStylePr w:type="lastCol">
      <w:rPr>
        <w:b/>
        <w:color w:val="92ccdc" w:themeColor="accent5" w:themeTint="9a" w:themeShade="95"/>
      </w:rPr>
      <w:tblPr/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color="FAC090" w:themeColor="accent6" w:sz="4" w:space="0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color="FAC090" w:themeColor="accent6" w:sz="4" w:space="0"/>
        </w:tcBorders>
      </w:tcPr>
    </w:tblStylePr>
    <w:tblStylePr w:type="firstCol">
      <w:rPr>
        <w:b/>
        <w:color w:val="fac090" w:themeColor="accent6" w:themeTint="98" w:themeShade="95"/>
      </w:rPr>
      <w:tblPr/>
    </w:tblStylePr>
    <w:tblStylePr w:type="lastCol">
      <w:rPr>
        <w:b/>
        <w:color w:val="fac090" w:themeColor="accent6" w:themeTint="98" w:themeShade="95"/>
      </w:rPr>
      <w:tblPr/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F81BD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color="4F81BD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color="auto" w:sz="0" w:space="0"/>
          <w:left w:val="single" w:color="4F81BD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2DFEE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D2DFEE" w:fill="D2DFEE" w:themeFill="accent1" w:themeFillTint="40"/>
      </w:tcPr>
    </w:tblStylePr>
    <w:tblStylePr w:type="band2Horz">
      <w:rPr>
        <w:color w:val="2a4a71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9969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color="D9969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99695" w:themeColor="accent2" w:sz="4" w:space="0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color="auto" w:sz="0" w:space="0"/>
          <w:left w:val="single" w:color="D9969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FD2D2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EFD2D2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C3D69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color="C3D69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C3D69B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color="auto" w:sz="0" w:space="0"/>
          <w:left w:val="single" w:color="C3D69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5EED5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E5EED5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B2A1C6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color="B2A1C6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B2A1C6" w:themeColor="accent4" w:sz="4" w:space="0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color="auto" w:sz="0" w:space="0"/>
          <w:left w:val="single" w:color="B2A1C6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FD8E7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DFD8E7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2CCDC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color="92CCDC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2CCDC" w:themeColor="accent5" w:sz="4" w:space="0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color="auto" w:sz="0" w:space="0"/>
          <w:left w:val="single" w:color="92CCDC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1EAF0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D1EAF0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AC090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color="FAC090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AC090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color="auto" w:sz="0" w:space="0"/>
          <w:left w:val="single" w:color="FAC090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DE4D0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DE4D0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/>
    <w:tblPr>
      <w:tblStyleRowBandSize w:val="1"/>
      <w:tblStyleColBandSize w:val="1"/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/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Tablanormal"/>
    <w:uiPriority w:val="99"/>
    <w:rPr/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firstRow">
      <w:rPr>
        <w:sz w:val="22"/>
      </w:rPr>
      <w:tblPr/>
      <w:tcPr>
        <w:shd w:val="clear" w:color="5D8AC2" w:fill="5D8AC2" w:themeFill="accent1" w:themeFillTint="ea"/>
      </w:tcPr>
    </w:tblStylePr>
    <w:tblStylePr w:type="lastRow">
      <w:rPr>
        <w:sz w:val="22"/>
      </w:rPr>
      <w:tblPr/>
      <w:tcPr>
        <w:shd w:val="clear" w:color="5D8AC2" w:fill="5D8AC2" w:themeFill="accent1" w:themeFillTint="ea"/>
      </w:tcPr>
    </w:tblStylePr>
    <w:tblStylePr w:type="firstCol">
      <w:rPr>
        <w:sz w:val="22"/>
      </w:rPr>
      <w:tblPr/>
      <w:tcPr>
        <w:shd w:val="clear" w:color="5D8AC2" w:fill="5D8AC2" w:themeFill="accent1" w:themeFillTint="ea"/>
      </w:tcPr>
    </w:tblStylePr>
    <w:tblStylePr w:type="lastCol">
      <w:rPr>
        <w:sz w:val="22"/>
      </w:rPr>
      <w:tblPr/>
      <w:tcPr>
        <w:shd w:val="clear" w:color="5D8AC2" w:fill="5D8AC2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7D7EA" w:fill="C7D7EA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7D7EA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/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firstRow">
      <w:rPr>
        <w:sz w:val="22"/>
      </w:rPr>
      <w:tblPr/>
      <w:tcPr>
        <w:shd w:val="clear" w:color="D99695" w:fill="D99695" w:themeFill="accent2" w:themeFillTint="97"/>
      </w:tcPr>
    </w:tblStylePr>
    <w:tblStylePr w:type="lastRow">
      <w:rPr>
        <w:sz w:val="22"/>
      </w:rPr>
      <w:tblPr/>
      <w:tcPr>
        <w:shd w:val="clear" w:color="D99695" w:fill="D99695" w:themeFill="accent2" w:themeFillTint="97"/>
      </w:tcPr>
    </w:tblStylePr>
    <w:tblStylePr w:type="firstCol">
      <w:rPr>
        <w:sz w:val="22"/>
      </w:rPr>
      <w:tblPr/>
      <w:tcPr>
        <w:shd w:val="clear" w:color="D99695" w:fill="D99695" w:themeFill="accent2" w:themeFillTint="97"/>
      </w:tcPr>
    </w:tblStylePr>
    <w:tblStylePr w:type="lastCol">
      <w:rPr>
        <w:sz w:val="22"/>
      </w:rPr>
      <w:tblPr/>
      <w:tcPr>
        <w:shd w:val="clear" w:color="D99695" w:fill="D9969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DCDC" w:fill="F2DCDC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DCDC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/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firstRow">
      <w:rPr>
        <w:sz w:val="22"/>
      </w:rPr>
      <w:tblPr/>
      <w:tcPr>
        <w:shd w:val="clear" w:color="9ABB59" w:fill="9ABB59" w:themeFill="accent3" w:themeFillTint="fe"/>
      </w:tcPr>
    </w:tblStylePr>
    <w:tblStylePr w:type="lastRow">
      <w:rPr>
        <w:sz w:val="22"/>
      </w:rPr>
      <w:tblPr/>
      <w:tcPr>
        <w:shd w:val="clear" w:color="9ABB59" w:fill="9ABB59" w:themeFill="accent3" w:themeFillTint="fe"/>
      </w:tcPr>
    </w:tblStylePr>
    <w:tblStylePr w:type="firstCol">
      <w:rPr>
        <w:sz w:val="22"/>
      </w:rPr>
      <w:tblPr/>
      <w:tcPr>
        <w:shd w:val="clear" w:color="9ABB59" w:fill="9ABB59" w:themeFill="accent3" w:themeFillTint="fe"/>
      </w:tcPr>
    </w:tblStylePr>
    <w:tblStylePr w:type="lastCol">
      <w:rPr>
        <w:sz w:val="22"/>
      </w:rPr>
      <w:tblPr/>
      <w:tcPr>
        <w:shd w:val="clear" w:color="9ABB59" w:fill="9ABB59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AF1DC" w:fill="EAF1DC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AF1DC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/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sz w:val="22"/>
      </w:rPr>
      <w:tblPr/>
      <w:tcPr>
        <w:shd w:val="clear" w:color="B2A1C6" w:fill="B2A1C6" w:themeFill="accent4" w:themeFillTint="9a"/>
      </w:tcPr>
    </w:tblStylePr>
    <w:tblStylePr w:type="lastRow">
      <w:rPr>
        <w:sz w:val="22"/>
      </w:rPr>
      <w:tblPr/>
      <w:tcPr>
        <w:shd w:val="clear" w:color="B2A1C6" w:fill="B2A1C6" w:themeFill="accent4" w:themeFillTint="9a"/>
      </w:tcPr>
    </w:tblStylePr>
    <w:tblStylePr w:type="firstCol">
      <w:rPr>
        <w:sz w:val="22"/>
      </w:rPr>
      <w:tblPr/>
      <w:tcPr>
        <w:shd w:val="clear" w:color="B2A1C6" w:fill="B2A1C6" w:themeFill="accent4" w:themeFillTint="9a"/>
      </w:tcPr>
    </w:tblStylePr>
    <w:tblStylePr w:type="lastCol">
      <w:rPr>
        <w:sz w:val="22"/>
      </w:rPr>
      <w:tblPr/>
      <w:tcPr>
        <w:shd w:val="clear" w:color="B2A1C6" w:fill="B2A1C6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E5DFEC" w:fill="E5DFEC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E5DFEC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/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sz w:val="22"/>
      </w:rPr>
      <w:tblPr/>
      <w:tcPr>
        <w:shd w:val="clear" w:color="4BACC6" w:fill="4BACC6" w:themeFill="accent5"/>
      </w:tcPr>
    </w:tblStylePr>
    <w:tblStylePr w:type="lastRow">
      <w:rPr>
        <w:sz w:val="22"/>
      </w:rPr>
      <w:tblPr/>
      <w:tcPr>
        <w:shd w:val="clear" w:color="4BACC6" w:fill="4BACC6" w:themeFill="accent5"/>
      </w:tcPr>
    </w:tblStylePr>
    <w:tblStylePr w:type="firstCol">
      <w:rPr>
        <w:sz w:val="22"/>
      </w:rPr>
      <w:tblPr/>
      <w:tcPr>
        <w:shd w:val="clear" w:color="4BACC6" w:fill="4BACC6" w:themeFill="accent5"/>
      </w:tcPr>
    </w:tblStylePr>
    <w:tblStylePr w:type="lastCol">
      <w:rPr>
        <w:sz w:val="22"/>
      </w:rPr>
      <w:tblPr/>
      <w:tcPr>
        <w:shd w:val="clear" w:color="4BACC6" w:fill="4BACC6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AEEF3" w:fill="DAEEF3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AEEF3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/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sz w:val="22"/>
      </w:rPr>
      <w:tblPr/>
      <w:tcPr>
        <w:shd w:val="clear" w:color="F79646" w:fill="F79646" w:themeFill="accent6"/>
      </w:tcPr>
    </w:tblStylePr>
    <w:tblStylePr w:type="lastRow">
      <w:rPr>
        <w:sz w:val="22"/>
      </w:rPr>
      <w:tblPr/>
      <w:tcPr>
        <w:shd w:val="clear" w:color="F79646" w:fill="F79646" w:themeFill="accent6"/>
      </w:tcPr>
    </w:tblStylePr>
    <w:tblStylePr w:type="firstCol">
      <w:rPr>
        <w:sz w:val="22"/>
      </w:rPr>
      <w:tblPr/>
      <w:tcPr>
        <w:shd w:val="clear" w:color="F79646" w:fill="F79646" w:themeFill="accent6"/>
      </w:tcPr>
    </w:tblStylePr>
    <w:tblStylePr w:type="lastCol">
      <w:rPr>
        <w:sz w:val="22"/>
      </w:rPr>
      <w:tblPr/>
      <w:tcPr>
        <w:shd w:val="clear" w:color="F79646" w:fill="F79646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DE9D8" w:fill="FDE9D8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DE9D8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F81BD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B7CBE4" w:themeColor="accent1" w:sz="4" w:space="0"/>
          <w:left w:val="single" w:color="B7CBE4" w:themeColor="accent1" w:sz="4" w:space="0"/>
          <w:bottom w:val="single" w:color="B7CBE4" w:themeColor="accent1" w:sz="4" w:space="0"/>
          <w:right w:val="single" w:color="B7CBE4" w:themeColor="accent1" w:sz="4" w:space="0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D9969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D9969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9969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E5B7B6" w:themeColor="accent2" w:sz="4" w:space="0"/>
          <w:left w:val="single" w:color="E5B7B6" w:themeColor="accent2" w:sz="4" w:space="0"/>
          <w:bottom w:val="single" w:color="E5B7B6" w:themeColor="accent2" w:sz="4" w:space="0"/>
          <w:right w:val="single" w:color="E5B7B6" w:themeColor="accent2" w:sz="4" w:space="0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C3D69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C3D69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C3D69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D6E3BB" w:themeColor="accent3" w:sz="4" w:space="0"/>
          <w:left w:val="single" w:color="D6E3BB" w:themeColor="accent3" w:sz="4" w:space="0"/>
          <w:bottom w:val="single" w:color="D6E3BB" w:themeColor="accent3" w:sz="4" w:space="0"/>
          <w:right w:val="single" w:color="D6E3BB" w:themeColor="accent3" w:sz="4" w:space="0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B2A1C6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B2A1C6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B2A1C6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CBC0D9" w:themeColor="accent4" w:sz="4" w:space="0"/>
          <w:left w:val="single" w:color="CBC0D9" w:themeColor="accent4" w:sz="4" w:space="0"/>
          <w:bottom w:val="single" w:color="CBC0D9" w:themeColor="accent4" w:sz="4" w:space="0"/>
          <w:right w:val="single" w:color="CBC0D9" w:themeColor="accent4" w:sz="4" w:space="0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92CCDC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92CCDC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92CCDC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B6DDE8" w:themeColor="accent5" w:sz="4" w:space="0"/>
          <w:left w:val="single" w:color="B6DDE8" w:themeColor="accent5" w:sz="4" w:space="0"/>
          <w:bottom w:val="single" w:color="B6DDE8" w:themeColor="accent5" w:sz="4" w:space="0"/>
          <w:right w:val="single" w:color="B6DDE8" w:themeColor="accent5" w:sz="4" w:space="0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FAC090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FAC090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AC090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FBD4B4" w:themeColor="accent6" w:sz="4" w:space="0"/>
          <w:left w:val="single" w:color="FBD4B4" w:themeColor="accent6" w:sz="4" w:space="0"/>
          <w:bottom w:val="single" w:color="FBD4B4" w:themeColor="accent6" w:sz="4" w:space="0"/>
          <w:right w:val="single" w:color="FBD4B4" w:themeColor="accent6" w:sz="4" w:space="0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 pitchFamily="0" charset="1"/>
        <a:ea typeface="Arial" pitchFamily="0" charset="1"/>
        <a:cs typeface="Arial" pitchFamily="0" charset="1"/>
      </a:majorFont>
      <a:minorFont>
        <a:latin typeface="Arial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/>
        <a:ln w="25400"/>
        <a:ln w="38100"/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Application>LibreOffice/26.2.4.2$Linux_X86_64 LibreOffice_project/620$Build-2</Application>
  <AppVersion>15.0000</AppVersion>
  <Pages>1</Pages>
  <Words>286</Words>
  <Characters>1744</Characters>
  <CharactersWithSpaces>2008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2026-07-14T00:20:00Z</dcterms:created>
  <dc:creator>Un-named</dc:creator>
  <dc:description/>
  <dc:language>es-ES</dc:language>
  <cp:lastModifiedBy/>
  <dcterms:modified xsi:type="dcterms:W3CDTF">2026-07-18T13:45:03Z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