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l46kmih473pg" w:id="0"/>
      <w:bookmarkEnd w:id="0"/>
      <w:r w:rsidDel="00000000" w:rsidR="00000000" w:rsidRPr="00000000">
        <w:rPr>
          <w:rtl w:val="0"/>
        </w:rPr>
        <w:t xml:space="preserve">Plan for capstone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 app will be a time card system that will take in a user that will get the ability once logged in to track hours in the work week and give them a floating total of the number of hours they worked after this the user will be able to logout and have them brought back to the sign in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 of three features: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Has a function to create an account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Has a function to login a user based on the info of the account they created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Allows the user to clockin and track hours worked then clock 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Has a function to have the user logout of their current account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 line of project: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3/27/23: Make the front end (HTML, CSS, JS)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3/28/23: Add functionality to front end(JS)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3/29/23: Make backend(NODE)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3/30/23:Make database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3/31/23:Get all calls to the backend functional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4/1/23:Work on bugs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