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61CF8" w14:textId="2A668DDC" w:rsidR="00B15E3E" w:rsidRDefault="00B15E3E">
      <w:r>
        <w:t xml:space="preserve">Old Website-  </w:t>
      </w:r>
      <w:r w:rsidRPr="00B15E3E">
        <w:t>https://sites.google.com/view/foundationshurwaat/home</w:t>
      </w:r>
    </w:p>
    <w:sectPr w:rsidR="00B15E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E3E"/>
    <w:rsid w:val="00B15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B1E38"/>
  <w15:chartTrackingRefBased/>
  <w15:docId w15:val="{EDBC86F6-CDDF-46B2-B2C4-3956AAEA1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Negi</dc:creator>
  <cp:keywords/>
  <dc:description/>
  <cp:lastModifiedBy>Shivam Negi</cp:lastModifiedBy>
  <cp:revision>1</cp:revision>
  <dcterms:created xsi:type="dcterms:W3CDTF">2022-06-28T16:23:00Z</dcterms:created>
  <dcterms:modified xsi:type="dcterms:W3CDTF">2022-06-28T16:24:00Z</dcterms:modified>
</cp:coreProperties>
</file>