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Los GeneradoresLos GeneradoresLos GeneradoresLos Generadores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GRUPO EXITO</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Los GeneradoresLos GeneradoresLos GeneradoresLos Generadores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14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2021-10-03</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cbermudez@gmail.com</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GRUPO EXITO</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1,116,000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44,082,000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4,408,200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176,328</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39,497,472</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br/>
        <w:br/>
        <w:br/>
        <w:br/>
        <w:br/>
        <w:br/>
        <w:br/>
        <w:br/>
        <w:br/>
        <w:br/>
        <w:br/>
        <w:br/>
        <w:br/>
        <w:br/>
        <w:br/>
        <w:br/>
        <w:br/>
        <w:br/>
        <w:br/>
        <w:br/>
        <w:br/>
        <w:br/>
        <w:br/>
        <w:b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153,960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135,360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75,960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2021-09-19</w:t>
            </w:r>
          </w:p>
        </w:tc>
        <w:tc>
          <w:tcPr>
            <w:tcW w:w="926" w:type="pct"/>
            <w:tcBorders>
              <w:top w:val="nil"/>
              <w:left w:val="nil"/>
              <w:bottom w:val="single" w:sz="4" w:space="0" w:color="808080"/>
              <w:right w:val="single" w:sz="4" w:space="0" w:color="808080"/>
            </w:tcBorders>
            <w:shd w:val="clear" w:color="auto" w:fill="auto"/>
            <w:noWrap/>
            <w:vAlign w:val="center"/>
          </w:tcPr>
          <w:p>
            <w:r>
              <w:t>874,728</w:t>
            </w:r>
          </w:p>
        </w:tc>
        <w:tc>
          <w:tcPr>
            <w:tcW w:w="1068" w:type="pct"/>
            <w:tcBorders>
              <w:top w:val="nil"/>
              <w:left w:val="nil"/>
              <w:bottom w:val="single" w:sz="4" w:space="0" w:color="808080"/>
              <w:right w:val="single" w:sz="4" w:space="0" w:color="808080"/>
            </w:tcBorders>
            <w:shd w:val="clear" w:color="auto" w:fill="auto"/>
            <w:noWrap/>
            <w:vAlign w:val="center"/>
          </w:tcPr>
          <w:p>
            <w:r>
              <w:t>62,088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21,048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40,344</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42,432</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116,184</w:t>
            </w:r>
          </w:p>
        </w:tc>
      </w:tr>
      <w:tr w:rsidR="006A03DA" w:rsidRPr="00A3591A" w14:paraId="7050E002"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116,184</w:t>
            </w:r>
          </w:p>
        </w:tc>
      </w:tr>
      <w:tr w:rsidR="006A03DA" w:rsidRPr="00A3591A" w14:paraId="270F9AE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124,440</w:t>
            </w:r>
          </w:p>
        </w:tc>
      </w:tr>
      <w:tr w:rsidR="006A03DA" w:rsidRPr="00A3591A" w14:paraId="443A0E5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124,440</w:t>
            </w:r>
          </w:p>
        </w:tc>
      </w:tr>
      <w:tr w:rsidR="006A03DA" w:rsidRPr="00A3591A" w14:paraId="0BCA2C2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87,432</w:t>
            </w:r>
          </w:p>
        </w:tc>
      </w:tr>
      <w:tr w:rsidR="006A03DA" w:rsidRPr="00A3591A" w14:paraId="5ABE8E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9,744</w:t>
            </w:r>
          </w:p>
        </w:tc>
      </w:tr>
      <w:tr w:rsidR="006A03DA" w:rsidRPr="00A3591A" w14:paraId="0FA3782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Domingo-Festivo</w:t>
            </w:r>
          </w:p>
        </w:tc>
        <w:tc>
          <w:tcPr>
            <w:tcW w:w="1083" w:type="pct"/>
            <w:tcBorders>
              <w:top w:val="nil"/>
              <w:left w:val="nil"/>
              <w:bottom w:val="single" w:sz="4" w:space="0" w:color="808080"/>
              <w:right w:val="single" w:sz="4" w:space="0" w:color="808080"/>
            </w:tcBorders>
            <w:shd w:val="clear" w:color="auto" w:fill="auto"/>
            <w:vAlign w:val="center"/>
          </w:tcPr>
          <w:p>
            <w:r>
              <w:t>2021-10-03</w:t>
            </w:r>
          </w:p>
        </w:tc>
        <w:tc>
          <w:tcPr>
            <w:tcW w:w="926" w:type="pct"/>
            <w:tcBorders>
              <w:top w:val="nil"/>
              <w:left w:val="nil"/>
              <w:bottom w:val="single" w:sz="4" w:space="0" w:color="808080"/>
              <w:right w:val="single" w:sz="4" w:space="0" w:color="808080"/>
            </w:tcBorders>
            <w:shd w:val="clear" w:color="auto" w:fill="auto"/>
            <w:noWrap/>
            <w:vAlign w:val="center"/>
          </w:tcPr>
          <w:p>
            <w:r>
              <w:t>66,000</w:t>
            </w:r>
          </w:p>
        </w:tc>
        <w:tc>
          <w:tcPr>
            <w:tcW w:w="1068" w:type="pct"/>
            <w:tcBorders>
              <w:top w:val="nil"/>
              <w:left w:val="nil"/>
              <w:bottom w:val="single" w:sz="4" w:space="0" w:color="808080"/>
              <w:right w:val="single" w:sz="4" w:space="0" w:color="808080"/>
            </w:tcBorders>
            <w:shd w:val="clear" w:color="auto" w:fill="auto"/>
            <w:noWrap/>
            <w:vAlign w:val="center"/>
          </w:tcPr>
          <w:p>
            <w:r>
              <w:t>6,384</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14 días</w:t>
            </w:r>
          </w:p>
        </w:tc>
        <w:tc>
          <w:tcPr>
            <w:tcW w:w="926" w:type="pct"/>
            <w:tcBorders>
              <w:top w:val="nil"/>
              <w:left w:val="nil"/>
              <w:bottom w:val="single" w:sz="4" w:space="0" w:color="808080"/>
              <w:right w:val="single" w:sz="4" w:space="0" w:color="808080"/>
            </w:tcBorders>
            <w:shd w:val="clear" w:color="000000" w:fill="D9D9D9"/>
            <w:noWrap/>
            <w:vAlign w:val="center"/>
            <w:hideMark/>
          </w:tcPr>
          <w:p>
            <w:r>
              <w:t>23,019,408</w:t>
            </w:r>
          </w:p>
        </w:tc>
        <w:tc>
          <w:tcPr>
            <w:tcW w:w="1068" w:type="pct"/>
            <w:tcBorders>
              <w:top w:val="nil"/>
              <w:left w:val="nil"/>
              <w:bottom w:val="single" w:sz="4" w:space="0" w:color="808080"/>
              <w:right w:val="single" w:sz="4" w:space="0" w:color="808080"/>
            </w:tcBorders>
            <w:shd w:val="clear" w:color="000000" w:fill="D9D9D9"/>
            <w:noWrap/>
            <w:vAlign w:val="center"/>
            <w:hideMark/>
          </w:tcPr>
          <w:p>
            <w:r>
              <w:t>1,116,000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GRUPO EXITO</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