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30,720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325,351,825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12,497,846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511,341,016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198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18,510,349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86,206,436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123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3,777,464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82.85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11.79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28.93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103.12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9.48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1.92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120.69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6.3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27.84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0.76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66.86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5.83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18.47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41.67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38.73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15.9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33.54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69.17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20.98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29.58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49.29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95.02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7.42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2.52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18.13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16.1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30,718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629,831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30,718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629,831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30,718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629,831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30,718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629,831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COLOMBINA S.A. PLANTA LA PAILA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Frt00754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Frt35803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30,720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2021-10-17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COLOMBINA LA PAILA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