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ALBATEQ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ALBATEQ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ALBATEQ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71,996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1,727,784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1,727,784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44,650,561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4,018,551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178,602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40,453,360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71,996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$ 40,453,360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62,853,808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1,727,784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