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15 de noviembre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BANCOLOMBIA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Julio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2022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BANCOLOMBIA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Julio de 2022.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BANCOLOMBIA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23,517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Julio </w:t>
      </w:r>
      <w:r w:rsidR="00365A24" w:rsidRPr="00365A24">
        <w:rPr>
          <w:rFonts w:ascii="Tahoma" w:hAnsi="Tahoma" w:cs="Tahoma"/>
          <w:b/>
          <w:lang w:val="es-ES"/>
        </w:rPr>
        <w:t>2022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2021-11-15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4006D6C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55BE43D4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GECG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6.1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23.39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BANCOLOMBIA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20CF6A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373,889</w:t>
            </w:r>
          </w:p>
        </w:tc>
      </w:tr>
      <w:tr w:rsidR="005E26A3" w:rsidRPr="00CB1B70" w14:paraId="3A511459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GECG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163,443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537,332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Julio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13,485,477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1,348,548</w:t>
            </w: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53,942</w:t>
            </w: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BANCOLOMBIA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12,082,977</w:t>
            </w: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BANCOLOMBIA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Julio 2022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23,517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BANCOLOMBIA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Julio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$ 12,082,977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987,065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23,517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1,313,837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23,420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1,042,720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23,445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455,743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23,209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903,308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23,372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901,687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23,252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2,094,957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23,228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23,209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2,529,600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23,372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2,007,845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23,252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2,151,601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23,228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2,126,180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23,514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2,174,883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23,421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2,418,157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23,445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23,229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23,373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23,419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23,443</w:t>
            </w:r>
          </w:p>
        </w:tc>
      </w:tr>
      <w:tr w:rsidR="0037552D" w:rsidRPr="00123C08" w14:paraId="310CD0F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23,229</w:t>
            </w:r>
          </w:p>
        </w:tc>
      </w:tr>
      <w:tr w:rsidR="0037552D" w:rsidRPr="00123C08" w14:paraId="74275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23,373</w:t>
            </w:r>
          </w:p>
        </w:tc>
      </w:tr>
      <w:tr w:rsidR="0037552D" w:rsidRPr="00123C08" w14:paraId="7589A17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23,517</w:t>
            </w:r>
          </w:p>
        </w:tc>
      </w:tr>
      <w:tr w:rsidR="0037552D" w:rsidRPr="00123C08" w14:paraId="6962CC16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23,420</w:t>
            </w:r>
          </w:p>
        </w:tc>
      </w:tr>
      <w:tr w:rsidR="0037552D" w:rsidRPr="00123C08" w14:paraId="3152B0A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23,445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53,016,323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537,332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Julio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2022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Julio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2022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