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HILANDERIAS UNIVERSAL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HILANDERIAS UNIVERSAL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HILANDERIAS UNIVERSAL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137,253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3B9F6230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EPSG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9.0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34.51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HILANDERIAS UNIVERSAL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B412AE8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EPSG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2,863,606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2,863,606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98,829,114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9,882,911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395,316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HILANDERIAS UNIVERSAL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88,550,886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HILANDERIAS UNIVERSAL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137,253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HILANDERIAS UNIVERSAL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$ 88,550,886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136,300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135,540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136,423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136,793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134,802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137,229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137,205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136,293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135,645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136,413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137,239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137,229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136,299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135,655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136,423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136,821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134,829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137,253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137,229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136,317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135,669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55,892,312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2,863,606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