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SMI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SMI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SMI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29,567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SMI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561,740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561,740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14,516,865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1,451,686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58,067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SMI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13,007,095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SMI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29,567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SMI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$ 13,007,095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29,563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29,562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29,562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29,562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29,562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29,567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52,767,562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561,740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