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9,978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25,644,320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99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960,852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18,883,780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89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825,388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3.85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0.12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4.89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3.58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0.47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0.73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0.85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5.83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5.95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1.25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7.24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1.86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5.35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1.34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0.93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0.28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</w:tbl>
    <w:p w14:paraId="68D1FE77" w14:textId="5CF13870" w:rsidR="00846124" w:rsidRDefault="00846124" w:rsidP="00A21732">
      <w:pPr>
        <w:jc w:val="center"/>
      </w:pPr>
      <w:r w:rsidRPr="00846124"/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EMPAQUES TRANSPARENTES LTDA.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Frt01097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Frt36400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9,977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2022-03-11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11,48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2020-12-24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2021-12-17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EMPAQUES TRANSPARENTES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