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259,310,331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11,506,523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MEDELLIN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