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10,584.0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26,665,282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974,129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13,031,652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529,675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19,331,342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834,651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INDUGRAL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Glicerio Rojas / 0 / Glicerio.Rojas2@ab-inbev.com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INDUSTRIA GRAFICA LATINOAMERICA S.A. - INDUGRAL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Frt26185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Prd01330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Frt33220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10,584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5,92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2020-12-24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