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10,728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11,086,571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493,425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2.83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4.99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3.26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217,515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217,515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217,515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10,725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217,474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10,725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217,474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217,515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217,515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217,515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217,515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217,515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217,515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217,515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217,515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217,515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217,515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PRAXAIR BARRANCABERMEJA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Frt07461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Frt42062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MI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10,728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2021-08-09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2022-01-19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PRAXAIR BARRANCABERMEJA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