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CARTAGENA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CARTAGENA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CARTAGENA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2,159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CARTAGENA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30,224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3,124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699,837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CARTAGENA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CARTAGENA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2,159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CARTAGENA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$ 699,837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41,710,462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30,224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