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bCs w:val="1"/>
          <w:sz w:val="46"/>
          <w:szCs w:val="46"/>
        </w:rPr>
      </w:pPr>
      <w:r w:rsidDel="00000000" w:rsidR="00000000" w:rsidRPr="00000000">
        <w:rPr>
          <w:b w:val="1"/>
          <w:bCs w:val="1"/>
          <w:sz w:val="46"/>
          <w:szCs w:val="46"/>
          <w:rtl w:val="0"/>
        </w:rPr>
        <w:t xml:space="preserve">Programming Practice System</w:t>
      </w:r>
    </w:p>
    <w:p w:rsidR="00000000" w:rsidDel="00000000" w:rsidP="00000000" w:rsidRDefault="00000000" w:rsidRPr="00000000" w14:paraId="00000002">
      <w:pPr>
        <w:spacing w:after="240" w:before="240" w:lineRule="auto"/>
        <w:ind w:left="0" w:firstLine="0"/>
        <w:rPr>
          <w:b w:val="1"/>
          <w:bCs w:val="1"/>
          <w:sz w:val="46"/>
          <w:szCs w:val="46"/>
        </w:rPr>
      </w:pPr>
      <w:r w:rsidDel="00000000" w:rsidR="00000000" w:rsidRPr="00000000">
        <w:rPr>
          <w:rtl w:val="0"/>
        </w:rPr>
      </w:r>
    </w:p>
    <w:p w:rsidR="00000000" w:rsidDel="00000000" w:rsidP="00000000" w:rsidRDefault="00000000" w:rsidRPr="00000000" w14:paraId="00000003">
      <w:pPr>
        <w:spacing w:after="240" w:before="240" w:lineRule="auto"/>
        <w:rPr>
          <w:b w:val="1"/>
          <w:bCs w:val="1"/>
          <w:sz w:val="34"/>
          <w:szCs w:val="34"/>
        </w:rPr>
      </w:pPr>
      <w:r w:rsidDel="00000000" w:rsidR="00000000" w:rsidRPr="00000000">
        <w:rPr>
          <w:b w:val="1"/>
          <w:bCs w:val="1"/>
          <w:sz w:val="34"/>
          <w:szCs w:val="34"/>
          <w:rtl w:val="0"/>
        </w:rPr>
        <w:t xml:space="preserve">Overview</w:t>
      </w:r>
    </w:p>
    <w:p w:rsidR="00000000" w:rsidDel="00000000" w:rsidP="00000000" w:rsidRDefault="00000000" w:rsidRPr="00000000" w14:paraId="00000004">
      <w:pPr>
        <w:spacing w:after="240" w:before="240" w:lineRule="auto"/>
        <w:rPr/>
      </w:pPr>
      <w:r w:rsidDel="00000000" w:rsidR="00000000" w:rsidRPr="00000000">
        <w:rPr>
          <w:rtl w:val="0"/>
        </w:rPr>
        <w:t xml:space="preserve">The "Programming Practice System" is the web-based platform designed to help users improve their programming skills by using a variety of coding challenges, competitions, and learning paths. Inspired by platforms like HackerRank, LeetCode, and Codeforces, the target of the system is to create an engaging and interactive learning environment for both newbie programmers and seasoned developers. The system supports a wide variety of programming languages and provides real-time feedback, detailed problem explanations, and performance tracking. Its goal is to create a comprehensive ecosystem where users can learn, practice, and prepare for technical interviews or competitive programming contest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b w:val="1"/>
          <w:bCs w:val="1"/>
          <w:sz w:val="30"/>
          <w:szCs w:val="30"/>
        </w:rPr>
      </w:pPr>
      <w:r w:rsidDel="00000000" w:rsidR="00000000" w:rsidRPr="00000000">
        <w:rPr>
          <w:b w:val="1"/>
          <w:bCs w:val="1"/>
          <w:sz w:val="30"/>
          <w:szCs w:val="30"/>
          <w:rtl w:val="0"/>
        </w:rPr>
        <w:t xml:space="preserve">FLOW</w:t>
      </w:r>
    </w:p>
    <w:p w:rsidR="00000000" w:rsidDel="00000000" w:rsidP="00000000" w:rsidRDefault="00000000" w:rsidRPr="00000000" w14:paraId="00000007">
      <w:pPr>
        <w:spacing w:after="240" w:before="240" w:lineRule="auto"/>
        <w:rPr/>
      </w:pPr>
      <w:r w:rsidDel="00000000" w:rsidR="00000000" w:rsidRPr="00000000">
        <w:rPr>
          <w:rtl w:val="0"/>
        </w:rPr>
        <w:t xml:space="preserve">Users open the website on any modern browser, then register or log in using their credentials to access the system.  After logging in, users are directed to their personal dashboard, which displays their statistics, recommended problems, and quick links to other features such as contests and code storage.</w:t>
      </w:r>
    </w:p>
    <w:p w:rsidR="00000000" w:rsidDel="00000000" w:rsidP="00000000" w:rsidRDefault="00000000" w:rsidRPr="00000000" w14:paraId="00000008">
      <w:pPr>
        <w:spacing w:after="240" w:before="240" w:lineRule="auto"/>
        <w:rPr/>
      </w:pPr>
      <w:r w:rsidDel="00000000" w:rsidR="00000000" w:rsidRPr="00000000">
        <w:rPr>
          <w:rtl w:val="0"/>
        </w:rPr>
        <w:t xml:space="preserve">Users can explore the problem list categorized by topic, difficulty, or tags. Each problem provides a detailed description, input/output format, and sample test cases. Users write code directly in the integrated online editor. They can select a programming language, run their code with sample inputs, and view outputs immediately.</w:t>
      </w:r>
    </w:p>
    <w:p w:rsidR="00000000" w:rsidDel="00000000" w:rsidP="00000000" w:rsidRDefault="00000000" w:rsidRPr="00000000" w14:paraId="00000009">
      <w:pPr>
        <w:spacing w:after="240" w:before="240" w:lineRule="auto"/>
        <w:rPr/>
      </w:pPr>
      <w:r w:rsidDel="00000000" w:rsidR="00000000" w:rsidRPr="00000000">
        <w:rPr>
          <w:rtl w:val="0"/>
        </w:rPr>
        <w:t xml:space="preserve">When submitting, the system automatically evaluates the solution and returns feedback (Accepted, Wrong Answer, Runtime Error, …) along with runtime and memory details.</w:t>
      </w:r>
    </w:p>
    <w:p w:rsidR="00000000" w:rsidDel="00000000" w:rsidP="00000000" w:rsidRDefault="00000000" w:rsidRPr="00000000" w14:paraId="0000000A">
      <w:pPr>
        <w:spacing w:after="240" w:before="240" w:lineRule="auto"/>
        <w:rPr/>
      </w:pPr>
      <w:r w:rsidDel="00000000" w:rsidR="00000000" w:rsidRPr="00000000">
        <w:rPr>
          <w:rtl w:val="0"/>
        </w:rPr>
        <w:t xml:space="preserve">All submissions are automatically saved in the user’s personal repository. Users can view previous versions, compare differences, and restore old code—similar to Git version management.</w:t>
      </w:r>
    </w:p>
    <w:p w:rsidR="00000000" w:rsidDel="00000000" w:rsidP="00000000" w:rsidRDefault="00000000" w:rsidRPr="00000000" w14:paraId="0000000B">
      <w:pPr>
        <w:spacing w:after="240" w:before="240" w:lineRule="auto"/>
        <w:rPr/>
      </w:pPr>
      <w:r w:rsidDel="00000000" w:rsidR="00000000" w:rsidRPr="00000000">
        <w:rPr>
          <w:rtl w:val="0"/>
        </w:rPr>
        <w:t xml:space="preserve">Users may participate in scheduled programming contests or assignments. The system enforces timing rules, evaluates submissions in real time, and updates leaderboards accordingly.</w:t>
      </w:r>
    </w:p>
    <w:p w:rsidR="00000000" w:rsidDel="00000000" w:rsidP="00000000" w:rsidRDefault="00000000" w:rsidRPr="00000000" w14:paraId="0000000C">
      <w:pPr>
        <w:spacing w:after="240" w:before="240" w:lineRule="auto"/>
        <w:rPr/>
      </w:pPr>
      <w:r w:rsidDel="00000000" w:rsidR="00000000" w:rsidRPr="00000000">
        <w:rPr>
          <w:rtl w:val="0"/>
        </w:rPr>
        <w:t xml:space="preserve">The profile section allows users to track their progress, achievements, and rankings. Statistics such as total solved problems and accuracy rate help measure learning outcomes.</w:t>
      </w:r>
    </w:p>
    <w:p w:rsidR="00000000" w:rsidDel="00000000" w:rsidP="00000000" w:rsidRDefault="00000000" w:rsidRPr="00000000" w14:paraId="0000000D">
      <w:pPr>
        <w:spacing w:after="240" w:before="240" w:lineRule="auto"/>
        <w:rPr/>
      </w:pPr>
      <w:r w:rsidDel="00000000" w:rsidR="00000000" w:rsidRPr="00000000">
        <w:rPr>
          <w:rtl w:val="0"/>
        </w:rPr>
        <w:t xml:space="preserve">After completing their activities, users can safely log out. All session data is securely handled, ensuring privacy and protection of personal information.</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b w:val="1"/>
          <w:bCs w:val="1"/>
          <w:sz w:val="34"/>
          <w:szCs w:val="34"/>
        </w:rPr>
      </w:pPr>
      <w:r w:rsidDel="00000000" w:rsidR="00000000" w:rsidRPr="00000000">
        <w:rPr>
          <w:b w:val="1"/>
          <w:bCs w:val="1"/>
          <w:sz w:val="34"/>
          <w:szCs w:val="34"/>
          <w:rtl w:val="0"/>
        </w:rPr>
        <w:t xml:space="preserve">Key Features</w:t>
      </w:r>
    </w:p>
    <w:p w:rsidR="00000000" w:rsidDel="00000000" w:rsidP="00000000" w:rsidRDefault="00000000" w:rsidRPr="00000000" w14:paraId="00000011">
      <w:pPr>
        <w:numPr>
          <w:ilvl w:val="0"/>
          <w:numId w:val="7"/>
        </w:numPr>
        <w:spacing w:after="0" w:afterAutospacing="0" w:before="240" w:lineRule="auto"/>
        <w:ind w:left="720" w:hanging="360"/>
        <w:rPr>
          <w:b w:val="1"/>
          <w:bCs w:val="1"/>
        </w:rPr>
      </w:pPr>
      <w:r w:rsidDel="00000000" w:rsidR="00000000" w:rsidRPr="00000000">
        <w:rPr>
          <w:b w:val="1"/>
          <w:bCs w:val="1"/>
          <w:rtl w:val="0"/>
        </w:rPr>
        <w:t xml:space="preserve">Problem Library:</w:t>
      </w:r>
    </w:p>
    <w:p w:rsidR="00000000" w:rsidDel="00000000" w:rsidP="00000000" w:rsidRDefault="00000000" w:rsidRPr="00000000" w14:paraId="00000012">
      <w:pPr>
        <w:numPr>
          <w:ilvl w:val="0"/>
          <w:numId w:val="6"/>
        </w:numPr>
        <w:spacing w:after="0" w:afterAutospacing="0" w:before="0" w:beforeAutospacing="0" w:lineRule="auto"/>
        <w:ind w:left="1440" w:hanging="360"/>
        <w:rPr>
          <w:u w:val="none"/>
        </w:rPr>
      </w:pPr>
      <w:r w:rsidDel="00000000" w:rsidR="00000000" w:rsidRPr="00000000">
        <w:rPr>
          <w:rtl w:val="0"/>
        </w:rPr>
        <w:t xml:space="preserve">Thousands of programming problems categorized by difficulty/topic (for example: algorithms, data structures, machine learning), and company-specific interview questions</w:t>
      </w:r>
    </w:p>
    <w:p w:rsidR="00000000" w:rsidDel="00000000" w:rsidP="00000000" w:rsidRDefault="00000000" w:rsidRPr="00000000" w14:paraId="00000013">
      <w:pPr>
        <w:numPr>
          <w:ilvl w:val="0"/>
          <w:numId w:val="6"/>
        </w:numPr>
        <w:spacing w:after="0" w:afterAutospacing="0" w:before="0" w:beforeAutospacing="0" w:lineRule="auto"/>
        <w:ind w:left="1440" w:hanging="360"/>
        <w:rPr>
          <w:u w:val="none"/>
        </w:rPr>
      </w:pPr>
      <w:r w:rsidDel="00000000" w:rsidR="00000000" w:rsidRPr="00000000">
        <w:rPr>
          <w:rtl w:val="0"/>
        </w:rPr>
        <w:t xml:space="preserve">Problems are available in multiple languages (Python, Java, C++, JavaScript)</w:t>
      </w:r>
    </w:p>
    <w:p w:rsidR="00000000" w:rsidDel="00000000" w:rsidP="00000000" w:rsidRDefault="00000000" w:rsidRPr="00000000" w14:paraId="00000014">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Code Editor with Real-Time Feedback:</w:t>
      </w:r>
      <w:r w:rsidDel="00000000" w:rsidR="00000000" w:rsidRPr="00000000">
        <w:rPr>
          <w:rtl w:val="0"/>
        </w:rPr>
      </w:r>
    </w:p>
    <w:p w:rsidR="00000000" w:rsidDel="00000000" w:rsidP="00000000" w:rsidRDefault="00000000" w:rsidRPr="00000000" w14:paraId="00000015">
      <w:pPr>
        <w:numPr>
          <w:ilvl w:val="0"/>
          <w:numId w:val="4"/>
        </w:numPr>
        <w:spacing w:after="0" w:afterAutospacing="0" w:before="0" w:beforeAutospacing="0" w:lineRule="auto"/>
        <w:ind w:left="1440" w:hanging="360"/>
        <w:rPr>
          <w:u w:val="none"/>
        </w:rPr>
      </w:pPr>
      <w:r w:rsidDel="00000000" w:rsidR="00000000" w:rsidRPr="00000000">
        <w:rPr>
          <w:rtl w:val="0"/>
        </w:rPr>
        <w:t xml:space="preserve">Integrated browser-based code editor with syntax highlighting, auto-completion, and debugging tools</w:t>
      </w:r>
    </w:p>
    <w:p w:rsidR="00000000" w:rsidDel="00000000" w:rsidP="00000000" w:rsidRDefault="00000000" w:rsidRPr="00000000" w14:paraId="00000016">
      <w:pPr>
        <w:numPr>
          <w:ilvl w:val="0"/>
          <w:numId w:val="4"/>
        </w:numPr>
        <w:spacing w:after="0" w:afterAutospacing="0" w:before="0" w:beforeAutospacing="0" w:lineRule="auto"/>
        <w:ind w:left="1440" w:hanging="360"/>
        <w:rPr>
          <w:u w:val="none"/>
        </w:rPr>
      </w:pPr>
      <w:r w:rsidDel="00000000" w:rsidR="00000000" w:rsidRPr="00000000">
        <w:rPr>
          <w:rtl w:val="0"/>
        </w:rPr>
        <w:t xml:space="preserve">Real-time feedback for code submissions, including test case results, execution time, and memory usage</w:t>
      </w:r>
    </w:p>
    <w:p w:rsidR="00000000" w:rsidDel="00000000" w:rsidP="00000000" w:rsidRDefault="00000000" w:rsidRPr="00000000" w14:paraId="00000017">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Learning Paths:</w:t>
      </w:r>
    </w:p>
    <w:p w:rsidR="00000000" w:rsidDel="00000000" w:rsidP="00000000" w:rsidRDefault="00000000" w:rsidRPr="00000000" w14:paraId="00000018">
      <w:pPr>
        <w:numPr>
          <w:ilvl w:val="0"/>
          <w:numId w:val="3"/>
        </w:numPr>
        <w:spacing w:after="0" w:afterAutospacing="0" w:before="0" w:beforeAutospacing="0" w:lineRule="auto"/>
        <w:ind w:left="720" w:hanging="360"/>
        <w:rPr>
          <w:u w:val="none"/>
        </w:rPr>
      </w:pPr>
      <w:r w:rsidDel="00000000" w:rsidR="00000000" w:rsidRPr="00000000">
        <w:rPr>
          <w:rtl w:val="0"/>
        </w:rPr>
        <w:t xml:space="preserve">Courses and challenges focused on specific skills like programming, web development, database, or data science which is hot-trend major</w:t>
      </w:r>
    </w:p>
    <w:p w:rsidR="00000000" w:rsidDel="00000000" w:rsidP="00000000" w:rsidRDefault="00000000" w:rsidRPr="00000000" w14:paraId="00000019">
      <w:pPr>
        <w:numPr>
          <w:ilvl w:val="0"/>
          <w:numId w:val="3"/>
        </w:numPr>
        <w:spacing w:after="0" w:afterAutospacing="0" w:before="0" w:beforeAutospacing="0" w:lineRule="auto"/>
        <w:ind w:left="720" w:hanging="360"/>
        <w:rPr>
          <w:u w:val="none"/>
        </w:rPr>
      </w:pPr>
      <w:r w:rsidDel="00000000" w:rsidR="00000000" w:rsidRPr="00000000">
        <w:rPr>
          <w:rtl w:val="0"/>
        </w:rPr>
        <w:t xml:space="preserve">Step-by-step problem-solving guides and video explanations</w:t>
      </w:r>
    </w:p>
    <w:p w:rsidR="00000000" w:rsidDel="00000000" w:rsidP="00000000" w:rsidRDefault="00000000" w:rsidRPr="00000000" w14:paraId="0000001A">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Analytics Dashboard:</w:t>
      </w:r>
    </w:p>
    <w:p w:rsidR="00000000" w:rsidDel="00000000" w:rsidP="00000000" w:rsidRDefault="00000000" w:rsidRPr="00000000" w14:paraId="0000001B">
      <w:pPr>
        <w:numPr>
          <w:ilvl w:val="0"/>
          <w:numId w:val="8"/>
        </w:numPr>
        <w:spacing w:after="0" w:afterAutospacing="0" w:before="0" w:beforeAutospacing="0" w:lineRule="auto"/>
        <w:ind w:left="720" w:hanging="360"/>
        <w:rPr>
          <w:u w:val="none"/>
        </w:rPr>
      </w:pPr>
      <w:r w:rsidDel="00000000" w:rsidR="00000000" w:rsidRPr="00000000">
        <w:rPr>
          <w:rtl w:val="0"/>
        </w:rPr>
        <w:t xml:space="preserve">Personalized performance tracking, including statistics like problem-solving accuracy, time complexity improvements, and skill trends</w:t>
      </w:r>
    </w:p>
    <w:p w:rsidR="00000000" w:rsidDel="00000000" w:rsidP="00000000" w:rsidRDefault="00000000" w:rsidRPr="00000000" w14:paraId="0000001C">
      <w:pPr>
        <w:numPr>
          <w:ilvl w:val="0"/>
          <w:numId w:val="8"/>
        </w:numPr>
        <w:spacing w:after="0" w:afterAutospacing="0" w:before="0" w:beforeAutospacing="0" w:lineRule="auto"/>
        <w:ind w:left="720" w:hanging="360"/>
        <w:rPr>
          <w:u w:val="none"/>
        </w:rPr>
      </w:pPr>
      <w:r w:rsidDel="00000000" w:rsidR="00000000" w:rsidRPr="00000000">
        <w:rPr>
          <w:rtl w:val="0"/>
        </w:rPr>
        <w:t xml:space="preserve">Comparison tools to benchmark performance against other developers</w:t>
      </w:r>
    </w:p>
    <w:p w:rsidR="00000000" w:rsidDel="00000000" w:rsidP="00000000" w:rsidRDefault="00000000" w:rsidRPr="00000000" w14:paraId="0000001D">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Mock Interviews:</w:t>
      </w:r>
    </w:p>
    <w:p w:rsidR="00000000" w:rsidDel="00000000" w:rsidP="00000000" w:rsidRDefault="00000000" w:rsidRPr="00000000" w14:paraId="0000001E">
      <w:pPr>
        <w:numPr>
          <w:ilvl w:val="0"/>
          <w:numId w:val="5"/>
        </w:numPr>
        <w:spacing w:after="0" w:afterAutospacing="0" w:before="0" w:beforeAutospacing="0" w:lineRule="auto"/>
        <w:ind w:left="720" w:hanging="360"/>
        <w:rPr>
          <w:u w:val="none"/>
        </w:rPr>
      </w:pPr>
      <w:r w:rsidDel="00000000" w:rsidR="00000000" w:rsidRPr="00000000">
        <w:rPr>
          <w:rtl w:val="0"/>
        </w:rPr>
        <w:t xml:space="preserve">Simulations of real technical interviews with timed coding problems and behavioral interview questions.</w:t>
      </w:r>
    </w:p>
    <w:p w:rsidR="00000000" w:rsidDel="00000000" w:rsidP="00000000" w:rsidRDefault="00000000" w:rsidRPr="00000000" w14:paraId="0000001F">
      <w:pPr>
        <w:numPr>
          <w:ilvl w:val="0"/>
          <w:numId w:val="5"/>
        </w:numPr>
        <w:spacing w:after="240" w:before="0" w:beforeAutospacing="0" w:lineRule="auto"/>
        <w:ind w:left="720" w:hanging="360"/>
        <w:rPr>
          <w:u w:val="none"/>
        </w:rPr>
      </w:pPr>
      <w:r w:rsidDel="00000000" w:rsidR="00000000" w:rsidRPr="00000000">
        <w:rPr>
          <w:rtl w:val="0"/>
        </w:rPr>
        <w:t xml:space="preserve">Customizable interview experiences for specific companies ( Google, Amazon, Microsoft)</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b w:val="1"/>
          <w:bCs w:val="1"/>
          <w:sz w:val="34"/>
          <w:szCs w:val="34"/>
        </w:rPr>
      </w:pPr>
      <w:r w:rsidDel="00000000" w:rsidR="00000000" w:rsidRPr="00000000">
        <w:rPr>
          <w:b w:val="1"/>
          <w:bCs w:val="1"/>
          <w:sz w:val="34"/>
          <w:szCs w:val="34"/>
          <w:rtl w:val="0"/>
        </w:rPr>
        <w:t xml:space="preserve">Operating Environment</w:t>
      </w:r>
    </w:p>
    <w:p w:rsidR="00000000" w:rsidDel="00000000" w:rsidP="00000000" w:rsidRDefault="00000000" w:rsidRPr="00000000" w14:paraId="00000024">
      <w:pPr>
        <w:spacing w:after="240" w:before="240" w:lineRule="auto"/>
        <w:rPr>
          <w:b w:val="1"/>
          <w:bCs w:val="1"/>
          <w:sz w:val="30"/>
          <w:szCs w:val="30"/>
          <w:u w:val="single"/>
        </w:rPr>
      </w:pPr>
      <w:r w:rsidDel="00000000" w:rsidR="00000000" w:rsidRPr="00000000">
        <w:rPr>
          <w:b w:val="1"/>
          <w:bCs w:val="1"/>
          <w:sz w:val="30"/>
          <w:szCs w:val="30"/>
          <w:u w:val="single"/>
          <w:rtl w:val="0"/>
        </w:rPr>
        <w:t xml:space="preserve">Client-Side Environment:</w:t>
      </w:r>
    </w:p>
    <w:p w:rsidR="00000000" w:rsidDel="00000000" w:rsidP="00000000" w:rsidRDefault="00000000" w:rsidRPr="00000000" w14:paraId="00000025">
      <w:pPr>
        <w:numPr>
          <w:ilvl w:val="0"/>
          <w:numId w:val="2"/>
        </w:numPr>
        <w:spacing w:after="0" w:afterAutospacing="0" w:before="240" w:lineRule="auto"/>
        <w:ind w:left="720" w:hanging="360"/>
        <w:rPr>
          <w:u w:val="none"/>
        </w:rPr>
      </w:pPr>
      <w:r w:rsidDel="00000000" w:rsidR="00000000" w:rsidRPr="00000000">
        <w:rPr>
          <w:rtl w:val="0"/>
        </w:rPr>
        <w:t xml:space="preserve">Web Browser: Modern HTML5-supported browsers like Google Chrome, Firefox, Safari, and Microsoft Edge</w:t>
      </w:r>
    </w:p>
    <w:p w:rsidR="00000000" w:rsidDel="00000000" w:rsidP="00000000" w:rsidRDefault="00000000" w:rsidRPr="00000000" w14:paraId="00000026">
      <w:pPr>
        <w:numPr>
          <w:ilvl w:val="0"/>
          <w:numId w:val="2"/>
        </w:numPr>
        <w:spacing w:after="0" w:afterAutospacing="0" w:before="0" w:beforeAutospacing="0" w:lineRule="auto"/>
        <w:ind w:left="720" w:hanging="360"/>
        <w:rPr>
          <w:u w:val="none"/>
        </w:rPr>
      </w:pPr>
      <w:r w:rsidDel="00000000" w:rsidR="00000000" w:rsidRPr="00000000">
        <w:rPr>
          <w:rtl w:val="0"/>
        </w:rPr>
        <w:t xml:space="preserve">Mobile Application: for Android and iOS devices to allow users to practice everywhere</w:t>
      </w:r>
    </w:p>
    <w:p w:rsidR="00000000" w:rsidDel="00000000" w:rsidP="00000000" w:rsidRDefault="00000000" w:rsidRPr="00000000" w14:paraId="00000027">
      <w:pPr>
        <w:numPr>
          <w:ilvl w:val="0"/>
          <w:numId w:val="2"/>
        </w:numPr>
        <w:spacing w:after="240" w:before="0" w:beforeAutospacing="0" w:lineRule="auto"/>
        <w:ind w:left="720" w:hanging="360"/>
        <w:rPr>
          <w:u w:val="none"/>
        </w:rPr>
      </w:pPr>
      <w:r w:rsidDel="00000000" w:rsidR="00000000" w:rsidRPr="00000000">
        <w:rPr>
          <w:rtl w:val="0"/>
        </w:rPr>
        <w:t xml:space="preserve">Code Editor: Browser-based editor using Monaco Editor for rich coding experiences.</w: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pelll07d5nqn" w:id="0"/>
      <w:bookmarkEnd w:id="0"/>
      <w:r w:rsidDel="00000000" w:rsidR="00000000" w:rsidRPr="00000000">
        <w:rPr>
          <w:b w:val="1"/>
          <w:bCs w:val="1"/>
          <w:sz w:val="34"/>
          <w:szCs w:val="34"/>
          <w:rtl w:val="0"/>
        </w:rPr>
        <w:t xml:space="preserve">Design and Implementation Constraints</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b w:val="1"/>
          <w:bCs w:val="1"/>
          <w:rtl w:val="0"/>
        </w:rPr>
        <w:t xml:space="preserve">Programming Language</w:t>
      </w:r>
      <w:r w:rsidDel="00000000" w:rsidR="00000000" w:rsidRPr="00000000">
        <w:rPr>
          <w:rtl w:val="0"/>
        </w:rPr>
        <w:t xml:space="preserve">:</w:t>
        <w:br w:type="textWrapping"/>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rtl w:val="0"/>
        </w:rPr>
        <w:t xml:space="preserve">Backend: </w:t>
      </w:r>
      <w:r w:rsidDel="00000000" w:rsidR="00000000" w:rsidRPr="00000000">
        <w:rPr>
          <w:b w:val="1"/>
          <w:bCs w:val="1"/>
          <w:rtl w:val="0"/>
        </w:rPr>
        <w:t xml:space="preserve">Java</w:t>
      </w:r>
      <w:r w:rsidDel="00000000" w:rsidR="00000000" w:rsidRPr="00000000">
        <w:rPr>
          <w:rtl w:val="0"/>
        </w:rPr>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rtl w:val="0"/>
        </w:rPr>
        <w:t xml:space="preserve">Frontend: </w:t>
      </w:r>
      <w:r w:rsidDel="00000000" w:rsidR="00000000" w:rsidRPr="00000000">
        <w:rPr>
          <w:b w:val="1"/>
          <w:bCs w:val="1"/>
          <w:rtl w:val="0"/>
        </w:rPr>
        <w:t xml:space="preserve">React.js</w:t>
      </w:r>
      <w:r w:rsidDel="00000000" w:rsidR="00000000" w:rsidRPr="00000000">
        <w:rPr>
          <w:rtl w:val="0"/>
        </w:rPr>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rtl w:val="0"/>
        </w:rPr>
        <w:t xml:space="preserve">Support for multiple languages in the code editor ( Python, C++,...).</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w:t>
        <w:br w:type="textWrapping"/>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rtl w:val="0"/>
        </w:rPr>
        <w:t xml:space="preserve">Use of </w:t>
      </w:r>
      <w:r w:rsidDel="00000000" w:rsidR="00000000" w:rsidRPr="00000000">
        <w:rPr>
          <w:b w:val="1"/>
          <w:bCs w:val="1"/>
          <w:rtl w:val="0"/>
        </w:rPr>
        <w:t xml:space="preserve">SQL</w:t>
      </w:r>
      <w:r w:rsidDel="00000000" w:rsidR="00000000" w:rsidRPr="00000000">
        <w:rPr>
          <w:rtl w:val="0"/>
        </w:rPr>
        <w:t xml:space="preserve"> databases like </w:t>
      </w:r>
      <w:r w:rsidDel="00000000" w:rsidR="00000000" w:rsidRPr="00000000">
        <w:rPr>
          <w:b w:val="1"/>
          <w:bCs w:val="1"/>
          <w:rtl w:val="0"/>
        </w:rPr>
        <w:t xml:space="preserve">PostgreSQL</w:t>
      </w:r>
      <w:r w:rsidDel="00000000" w:rsidR="00000000" w:rsidRPr="00000000">
        <w:rPr>
          <w:rtl w:val="0"/>
        </w:rPr>
        <w:t xml:space="preserve"> for structured data.</w:t>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rtl w:val="0"/>
        </w:rPr>
        <w:t xml:space="preserve">NoSQL databases like </w:t>
      </w:r>
      <w:r w:rsidDel="00000000" w:rsidR="00000000" w:rsidRPr="00000000">
        <w:rPr>
          <w:b w:val="1"/>
          <w:bCs w:val="1"/>
          <w:rtl w:val="0"/>
        </w:rPr>
        <w:t xml:space="preserve">MongoDB</w:t>
      </w:r>
      <w:r w:rsidDel="00000000" w:rsidR="00000000" w:rsidRPr="00000000">
        <w:rPr>
          <w:rtl w:val="0"/>
        </w:rPr>
        <w:t xml:space="preserve"> for storing unstructured data</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w:t>
        <w:br w:type="textWrapping"/>
      </w:r>
    </w:p>
    <w:p w:rsidR="00000000" w:rsidDel="00000000" w:rsidP="00000000" w:rsidRDefault="00000000" w:rsidRPr="00000000" w14:paraId="00000031">
      <w:pPr>
        <w:numPr>
          <w:ilvl w:val="1"/>
          <w:numId w:val="1"/>
        </w:numPr>
        <w:spacing w:after="0" w:afterAutospacing="0" w:before="0" w:beforeAutospacing="0" w:lineRule="auto"/>
        <w:ind w:left="1440" w:hanging="360"/>
      </w:pPr>
      <w:r w:rsidDel="00000000" w:rsidR="00000000" w:rsidRPr="00000000">
        <w:rPr>
          <w:rtl w:val="0"/>
        </w:rPr>
        <w:t xml:space="preserve">User manuals and developer guides formatted using </w:t>
      </w:r>
      <w:r w:rsidDel="00000000" w:rsidR="00000000" w:rsidRPr="00000000">
        <w:rPr>
          <w:b w:val="1"/>
          <w:bCs w:val="1"/>
          <w:rtl w:val="0"/>
        </w:rPr>
        <w:t xml:space="preserve">Markdown</w:t>
      </w:r>
      <w:r w:rsidDel="00000000" w:rsidR="00000000" w:rsidRPr="00000000">
        <w:rPr>
          <w:rtl w:val="0"/>
        </w:rPr>
        <w:t xml:space="preserve"> and hosted on </w:t>
      </w:r>
      <w:r w:rsidDel="00000000" w:rsidR="00000000" w:rsidRPr="00000000">
        <w:rPr>
          <w:b w:val="1"/>
          <w:bCs w:val="1"/>
          <w:rtl w:val="0"/>
        </w:rPr>
        <w:t xml:space="preserve">GitHub Pages</w:t>
      </w:r>
      <w:r w:rsidDel="00000000" w:rsidR="00000000" w:rsidRPr="00000000">
        <w:rPr>
          <w:rtl w:val="0"/>
        </w:rPr>
        <w:t xml:space="preserve"> or </w:t>
      </w:r>
      <w:r w:rsidDel="00000000" w:rsidR="00000000" w:rsidRPr="00000000">
        <w:rPr>
          <w:b w:val="1"/>
          <w:bCs w:val="1"/>
          <w:rtl w:val="0"/>
        </w:rPr>
        <w:t xml:space="preserve">ReadTheDocs</w:t>
      </w:r>
      <w:r w:rsidDel="00000000" w:rsidR="00000000" w:rsidRPr="00000000">
        <w:rPr>
          <w:rtl w:val="0"/>
        </w:rPr>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w:t>
        <w:br w:type="textWrapping"/>
      </w:r>
    </w:p>
    <w:p w:rsidR="00000000" w:rsidDel="00000000" w:rsidP="00000000" w:rsidRDefault="00000000" w:rsidRPr="00000000" w14:paraId="00000033">
      <w:pPr>
        <w:numPr>
          <w:ilvl w:val="1"/>
          <w:numId w:val="1"/>
        </w:numPr>
        <w:spacing w:after="0" w:afterAutospacing="0" w:before="0" w:beforeAutospacing="0" w:lineRule="auto"/>
        <w:ind w:left="1440" w:hanging="360"/>
      </w:pPr>
      <w:r w:rsidDel="00000000" w:rsidR="00000000" w:rsidRPr="00000000">
        <w:rPr>
          <w:rtl w:val="0"/>
        </w:rPr>
        <w:t xml:space="preserve">All user data and transactions are encrypted using </w:t>
      </w:r>
      <w:r w:rsidDel="00000000" w:rsidR="00000000" w:rsidRPr="00000000">
        <w:rPr>
          <w:b w:val="1"/>
          <w:bCs w:val="1"/>
          <w:rtl w:val="0"/>
        </w:rPr>
        <w:t xml:space="preserve">SSL/TLS</w:t>
      </w:r>
      <w:r w:rsidDel="00000000" w:rsidR="00000000" w:rsidRPr="00000000">
        <w:rPr>
          <w:rtl w:val="0"/>
        </w:rPr>
        <w:t xml:space="preserve">.</w:t>
      </w:r>
    </w:p>
    <w:p w:rsidR="00000000" w:rsidDel="00000000" w:rsidP="00000000" w:rsidRDefault="00000000" w:rsidRPr="00000000" w14:paraId="00000034">
      <w:pPr>
        <w:numPr>
          <w:ilvl w:val="1"/>
          <w:numId w:val="1"/>
        </w:numPr>
        <w:spacing w:after="0" w:afterAutospacing="0" w:before="0" w:beforeAutospacing="0" w:lineRule="auto"/>
        <w:ind w:left="1440" w:hanging="360"/>
      </w:pPr>
      <w:r w:rsidDel="00000000" w:rsidR="00000000" w:rsidRPr="00000000">
        <w:rPr>
          <w:rtl w:val="0"/>
        </w:rPr>
        <w:t xml:space="preserve">Regular vulnerability testing and compliance with </w:t>
      </w:r>
      <w:r w:rsidDel="00000000" w:rsidR="00000000" w:rsidRPr="00000000">
        <w:rPr>
          <w:b w:val="1"/>
          <w:bCs w:val="1"/>
          <w:rtl w:val="0"/>
        </w:rPr>
        <w:t xml:space="preserve">GDPR</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File Storage</w:t>
      </w:r>
      <w:r w:rsidDel="00000000" w:rsidR="00000000" w:rsidRPr="00000000">
        <w:rPr>
          <w:rtl w:val="0"/>
        </w:rPr>
        <w:t xml:space="preserve">: GG Drive</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Project management tool</w:t>
      </w:r>
      <w:r w:rsidDel="00000000" w:rsidR="00000000" w:rsidRPr="00000000">
        <w:rPr>
          <w:rtl w:val="0"/>
        </w:rPr>
        <w:t xml:space="preserve">: JIRA</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Communicate tool</w:t>
      </w:r>
      <w:r w:rsidDel="00000000" w:rsidR="00000000" w:rsidRPr="00000000">
        <w:rPr>
          <w:rtl w:val="0"/>
        </w:rPr>
        <w:t xml:space="preserve">: GG Meet, Messenger</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b w:val="1"/>
          <w:bCs w:val="1"/>
          <w:rtl w:val="0"/>
        </w:rPr>
        <w:t xml:space="preserve">Code storage:</w:t>
      </w:r>
      <w:r w:rsidDel="00000000" w:rsidR="00000000" w:rsidRPr="00000000">
        <w:rPr>
          <w:rtl w:val="0"/>
        </w:rPr>
        <w:t xml:space="preserve"> Github</w: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o3g5osveoef0" w:id="1"/>
      <w:bookmarkEnd w:id="1"/>
      <w:r w:rsidDel="00000000" w:rsidR="00000000" w:rsidRPr="00000000">
        <w:rPr>
          <w:b w:val="1"/>
          <w:bCs w:val="1"/>
          <w:sz w:val="34"/>
          <w:szCs w:val="34"/>
          <w:rtl w:val="0"/>
        </w:rPr>
        <w:t xml:space="preserve">Conclusion</w:t>
      </w:r>
    </w:p>
    <w:p w:rsidR="00000000" w:rsidDel="00000000" w:rsidP="00000000" w:rsidRDefault="00000000" w:rsidRPr="00000000" w14:paraId="0000003A">
      <w:pPr>
        <w:spacing w:after="240" w:before="240" w:lineRule="auto"/>
        <w:rPr/>
      </w:pPr>
      <w:r w:rsidDel="00000000" w:rsidR="00000000" w:rsidRPr="00000000">
        <w:rPr>
          <w:rtl w:val="0"/>
        </w:rPr>
        <w:t xml:space="preserve">The Programming Practice System is a scalable, secure, and feature-rich platform that addresses the growing need for developers to practice and improve their coding skills. By combining structured learning, real-time feedback, global competitions, and detailed analytics, the platform aims to become an essential tool for individuals preparing for technical interviews, competitive programming contests, or simply improving their problem-solving abilities</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