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1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1"/>
        <w:gridCol w:w="7123"/>
        <w:tblGridChange w:id="0">
          <w:tblGrid>
            <w:gridCol w:w="2191"/>
            <w:gridCol w:w="7123"/>
          </w:tblGrid>
        </w:tblGridChange>
      </w:tblGrid>
      <w:tr>
        <w:trPr>
          <w:cantSplit w:val="0"/>
          <w:trHeight w:val="322" w:hRule="atLeast"/>
          <w:tblHeader w:val="0"/>
        </w:trPr>
        <w:tc>
          <w:tcPr>
            <w:shd w:fill="4c94d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</w:t>
            </w:r>
          </w:p>
        </w:tc>
        <w:tc>
          <w:tcPr>
            <w:shd w:fill="4c94d8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Submit Code Valid Solution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Related Use case</w:t>
            </w:r>
          </w:p>
        </w:tc>
        <w:tc>
          <w:tcPr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Submit Solution / Solve Problem</w:t>
            </w:r>
          </w:p>
        </w:tc>
      </w:tr>
      <w:tr>
        <w:trPr>
          <w:cantSplit w:val="0"/>
          <w:trHeight w:val="1032" w:hRule="atLeast"/>
          <w:tblHeader w:val="0"/>
        </w:trPr>
        <w:tc>
          <w:tcPr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Context</w:t>
            </w:r>
          </w:p>
        </w:tc>
        <w:tc>
          <w:tcPr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User is logged in and is currently viewing the "Problem Detail" page for a specific problem (e.g., "Sum of Two Numbers"). The backend service is running.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Input Data</w:t>
            </w:r>
          </w:p>
        </w:tc>
        <w:tc>
          <w:tcPr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Problem ID: 1</w:t>
              <w:br w:type="textWrapping"/>
              <w:t xml:space="preserve">Language: C++</w:t>
              <w:br w:type="textWrapping"/>
              <w:t xml:space="preserve">Source Code: A valid C++ solution that passes all test cases.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Expected Output</w:t>
            </w:r>
          </w:p>
        </w:tc>
        <w:tc>
          <w:tcPr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accepts the submission.</w:t>
              <w:br w:type="textWrapping"/>
              <w:t xml:space="preserve">The SubmissionController returns a success status.</w:t>
              <w:br w:type="textWrapping"/>
              <w:t xml:space="preserve">The UI displays a "Accepted" or "Passed" status.</w:t>
              <w:br w:type="textWrapping"/>
              <w:t xml:space="preserve">The user's solved problem count increments.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steps</w:t>
            </w:r>
          </w:p>
        </w:tc>
        <w:tc>
          <w:tcPr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 Log in to the application with valid credentials.</w:t>
              <w:br w:type="textWrapping"/>
              <w:t xml:space="preserve">2. Navigate to the problem page for Problem ID 1.</w:t>
              <w:br w:type="textWrapping"/>
              <w:t xml:space="preserve">3. Select "C++" from the language dropdown.</w:t>
              <w:br w:type="textWrapping"/>
              <w:t xml:space="preserve">4. Paste the valid source code into the code editor.</w:t>
              <w:br w:type="textWrapping"/>
              <w:t xml:space="preserve">5. Click the "Submit" button.</w:t>
              <w:br w:type="textWrapping"/>
              <w:t xml:space="preserve">6. Observe the result displayed on the screen.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Actual Output</w:t>
            </w:r>
          </w:p>
        </w:tc>
        <w:tc>
          <w:tcPr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ACCEPTED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Result</w:t>
            </w:r>
          </w:p>
        </w:tc>
        <w:tc>
          <w:tcPr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Passed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4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45"/>
        <w:gridCol w:w="7226"/>
        <w:tblGridChange w:id="0">
          <w:tblGrid>
            <w:gridCol w:w="2245"/>
            <w:gridCol w:w="7226"/>
          </w:tblGrid>
        </w:tblGridChange>
      </w:tblGrid>
      <w:tr>
        <w:trPr>
          <w:cantSplit w:val="0"/>
          <w:trHeight w:val="318" w:hRule="atLeast"/>
          <w:tblHeader w:val="0"/>
        </w:trPr>
        <w:tc>
          <w:tcPr>
            <w:shd w:fill="4c94d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</w:t>
            </w:r>
          </w:p>
        </w:tc>
        <w:tc>
          <w:tcPr>
            <w:shd w:fill="4c94d8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Submit Code Invalid Solution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Related Use case</w:t>
            </w:r>
          </w:p>
        </w:tc>
        <w:tc>
          <w:tcPr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Submit Solution / Solve Problem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Context</w:t>
            </w:r>
          </w:p>
        </w:tc>
        <w:tc>
          <w:tcPr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User is logged in and viewing the "Problem Detail" page.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Input Data</w:t>
            </w:r>
          </w:p>
        </w:tc>
        <w:tc>
          <w:tcPr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Problem ID: 1</w:t>
              <w:br w:type="textWrapping"/>
              <w:t xml:space="preserve">Language: Python</w:t>
              <w:br w:type="textWrapping"/>
              <w:t xml:space="preserve">Source Code: A syntactically correct code that produces incorrect output (logic error).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Expected Output</w:t>
            </w:r>
          </w:p>
        </w:tc>
        <w:tc>
          <w:tcPr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processes the submission.</w:t>
              <w:br w:type="textWrapping"/>
              <w:t xml:space="preserve">The JudgeService detects the output mismatch.</w:t>
              <w:br w:type="textWrapping"/>
              <w:t xml:space="preserve">The UI displays a "Wrong Answer" status.</w:t>
              <w:br w:type="textWrapping"/>
              <w:t xml:space="preserve">The specific test case that failed is indicated (if applicable).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steps</w:t>
            </w:r>
          </w:p>
        </w:tc>
        <w:tc>
          <w:tcPr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 Log in to the application.</w:t>
              <w:br w:type="textWrapping"/>
              <w:t xml:space="preserve">2. Navigate to the problem page.</w:t>
              <w:br w:type="textWrapping"/>
              <w:t xml:space="preserve">3. Enter code that compiles but fails the logic test (e.g., returns sum + 1 instead of sum).</w:t>
              <w:br w:type="textWrapping"/>
              <w:t xml:space="preserve">4. Click the "Submit" button.</w:t>
              <w:br w:type="textWrapping"/>
              <w:t xml:space="preserve">5. Observe the result displayed on the screen.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Actual Output</w:t>
            </w:r>
          </w:p>
        </w:tc>
        <w:tc>
          <w:tcPr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WRONG_ANSWER</w:t>
              <w:br w:type="textWrapping"/>
              <w:t xml:space="preserve">(No errror details)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Result</w:t>
            </w:r>
          </w:p>
        </w:tc>
        <w:tc>
          <w:tcPr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Passed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29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5"/>
        <w:gridCol w:w="7136"/>
        <w:tblGridChange w:id="0">
          <w:tblGrid>
            <w:gridCol w:w="2155"/>
            <w:gridCol w:w="7136"/>
          </w:tblGrid>
        </w:tblGridChange>
      </w:tblGrid>
      <w:tr>
        <w:trPr>
          <w:cantSplit w:val="0"/>
          <w:trHeight w:val="327" w:hRule="atLeast"/>
          <w:tblHeader w:val="0"/>
        </w:trPr>
        <w:tc>
          <w:tcPr>
            <w:shd w:fill="4c94d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</w:t>
            </w:r>
          </w:p>
        </w:tc>
        <w:tc>
          <w:tcPr>
            <w:shd w:fill="4c94d8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Submit Code Compilation Error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Related Use case</w:t>
            </w:r>
          </w:p>
        </w:tc>
        <w:tc>
          <w:tcPr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Submit Solution / Solve Problem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Context</w:t>
            </w:r>
          </w:p>
        </w:tc>
        <w:tc>
          <w:tcPr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User is logged in and viewing the "Problem Detail" page.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Input Data</w:t>
            </w:r>
          </w:p>
        </w:tc>
        <w:tc>
          <w:tcPr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Problem ID: 1</w:t>
              <w:br w:type="textWrapping"/>
              <w:t xml:space="preserve">Language: C++</w:t>
              <w:br w:type="textWrapping"/>
              <w:t xml:space="preserve">Source Code: Code containing syntax errors (e.g., missing semicolon, undefined variable).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Expected Output</w:t>
            </w:r>
          </w:p>
        </w:tc>
        <w:tc>
          <w:tcPr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CodeExecutionService fails to compile the code.</w:t>
              <w:br w:type="textWrapping"/>
              <w:t xml:space="preserve">The UI displays a "Compilation Error" status.</w:t>
              <w:br w:type="textWrapping"/>
              <w:t xml:space="preserve">The compiler error message is shown to the user in the console/log area.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steps</w:t>
            </w:r>
          </w:p>
        </w:tc>
        <w:tc>
          <w:tcPr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 Log in to the application.</w:t>
              <w:br w:type="textWrapping"/>
              <w:t xml:space="preserve">2. Navigate to the problem page.</w:t>
              <w:br w:type="textWrapping"/>
              <w:t xml:space="preserve">3. Enter code with a deliberate syntax error (e.g., int x = without a value).</w:t>
              <w:br w:type="textWrapping"/>
              <w:t xml:space="preserve">4. Click the "Submit" button.</w:t>
              <w:br w:type="textWrapping"/>
              <w:t xml:space="preserve">5. Verify that the system reports a compilation error.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Actual Output</w:t>
            </w:r>
          </w:p>
        </w:tc>
        <w:tc>
          <w:tcPr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COMPILATION_ERROR</w:t>
            </w:r>
          </w:p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Error Output: solution.cpp:17:26: error: expected ';' before '}' 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Result</w:t>
            </w:r>
          </w:p>
        </w:tc>
        <w:tc>
          <w:tcPr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Passed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65"/>
        <w:gridCol w:w="7575"/>
        <w:tblGridChange w:id="0">
          <w:tblGrid>
            <w:gridCol w:w="2065"/>
            <w:gridCol w:w="7575"/>
          </w:tblGrid>
        </w:tblGridChange>
      </w:tblGrid>
      <w:tr>
        <w:trPr>
          <w:cantSplit w:val="0"/>
          <w:trHeight w:val="323" w:hRule="atLeast"/>
          <w:tblHeader w:val="0"/>
        </w:trPr>
        <w:tc>
          <w:tcPr>
            <w:shd w:fill="4c94d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</w:t>
            </w:r>
          </w:p>
        </w:tc>
        <w:tc>
          <w:tcPr>
            <w:shd w:fill="4c94d8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Submit Code Timeout</w:t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Related Use case</w:t>
            </w:r>
          </w:p>
        </w:tc>
        <w:tc>
          <w:tcPr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Submit Solution / Solve Problem</w:t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Context</w:t>
            </w:r>
          </w:p>
        </w:tc>
        <w:tc>
          <w:tcPr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User is logged in. The problem has a defined time limit (e.g., 1 second).</w:t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Input Data</w:t>
            </w:r>
          </w:p>
        </w:tc>
        <w:tc>
          <w:tcPr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Problem ID: 1</w:t>
              <w:br w:type="textWrapping"/>
              <w:t xml:space="preserve">Language: C++</w:t>
              <w:br w:type="textWrapping"/>
              <w:t xml:space="preserve">Source Code: Code containing an infinite loop or an algorithm with time complexity exceeding the limit (e.g., O(N^3) where O(N) is required).</w:t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Expected Output</w:t>
            </w:r>
          </w:p>
        </w:tc>
        <w:tc>
          <w:tcPr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JudgeService interrupts the execution after the time limit is reached.</w:t>
              <w:br w:type="textWrapping"/>
              <w:t xml:space="preserve">The UI displays a "Time Limit Exceeded" (TLE) status.</w:t>
              <w:br w:type="textWrapping"/>
              <w:t xml:space="preserve">The system resources are released correctly.</w:t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steps</w:t>
            </w:r>
          </w:p>
        </w:tc>
        <w:tc>
          <w:tcPr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 Log in to the application.</w:t>
              <w:br w:type="textWrapping"/>
              <w:t xml:space="preserve">2. Navigate to the problem page.</w:t>
              <w:br w:type="textWrapping"/>
              <w:t xml:space="preserve">3. Enter code that includes an infinite while(true) loop.</w:t>
              <w:br w:type="textWrapping"/>
              <w:t xml:space="preserve">4. Click the "Submit" button.</w:t>
              <w:br w:type="textWrapping"/>
              <w:t xml:space="preserve">5. Verify that the system returns a "Time Limit Exceeded" error rather than hanging indefinitely.</w:t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Actual Output</w:t>
            </w:r>
          </w:p>
        </w:tc>
        <w:tc>
          <w:tcPr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TIME_LIMIT_EXCEEDED</w:t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Result</w:t>
            </w:r>
          </w:p>
        </w:tc>
        <w:tc>
          <w:tcPr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Passed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76" w:lineRule="auto"/>
    </w:pPr>
    <w:rPr>
      <w:rFonts w:ascii="Times New Roman" w:cs="Times New Roman" w:eastAsia="Times New Roman" w:hAnsi="Times New Roman"/>
      <w:b w:val="1"/>
      <w:bCs w:val="1"/>
      <w:color w:val="000000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40" w:line="276" w:lineRule="auto"/>
    </w:pPr>
    <w:rPr>
      <w:rFonts w:ascii="Times New Roman" w:cs="Times New Roman" w:eastAsia="Times New Roman" w:hAnsi="Times New Roman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20" w:line="240" w:lineRule="auto"/>
      <w:ind w:left="576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="36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B6B7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B6B7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B6B7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E37FE2"/>
    <w:rPr>
      <w:rFonts w:ascii="Times New Roman" w:cs="Times New Roman" w:hAnsi="Times New Roman" w:eastAsiaTheme="majorEastAsia"/>
      <w:b w:val="1"/>
      <w:color w:val="000000"/>
      <w:sz w:val="26"/>
      <w:szCs w:val="26"/>
    </w:rPr>
  </w:style>
  <w:style w:type="character" w:styleId="Heading2Char" w:customStyle="1">
    <w:name w:val="Heading 2 Char"/>
    <w:basedOn w:val="DefaultParagraphFont"/>
    <w:link w:val="Heading2"/>
    <w:uiPriority w:val="9"/>
    <w:rsid w:val="00E37FE2"/>
    <w:rPr>
      <w:rFonts w:ascii="Times New Roman" w:cs="Times New Roman" w:hAnsi="Times New Roman" w:eastAsiaTheme="majorEastAsia"/>
      <w:b w:val="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1A5848"/>
    <w:rPr>
      <w:rFonts w:ascii="Times New Roman" w:hAnsi="Times New Roman" w:cstheme="majorBidi" w:eastAsiaTheme="majorEastAsia"/>
      <w:b w:val="1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A5848"/>
    <w:rPr>
      <w:rFonts w:ascii="Times New Roman" w:hAnsi="Times New Roman" w:cstheme="majorBidi" w:eastAsiaTheme="majorEastAsia"/>
      <w:b w:val="1"/>
      <w:iCs w:val="1"/>
      <w:sz w:val="24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B6B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B6B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B6B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B6B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B6B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9B6B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9B6B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B6B7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B6B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B6B7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B6B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B6B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B6B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B6B7C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zDBXYBwipNCW8mVnV1YH4fEm4g==">CgMxLjA4AHIhMXYxeDVZWU9HcUVDZm5nVVRTb1B4azhwMjFTeU5vQURo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2025-12-21T09:10:00Z</dcterms:created>
  <dc:creator>Trần Thọ</dc:creator>
</cp:coreProperties>
</file>