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B843" w14:textId="77777777" w:rsidR="003B2078" w:rsidRDefault="00D363F9">
      <w:pPr>
        <w:widowControl w:val="0"/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0749BFEE" w14:textId="77777777" w:rsidR="003B2078" w:rsidRDefault="00D363F9">
      <w:pPr>
        <w:widowControl w:val="0"/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354BBEB" w14:textId="77777777" w:rsidR="003B2078" w:rsidRDefault="00D363F9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54B9F186" w14:textId="77777777" w:rsidR="003B2078" w:rsidRDefault="00D363F9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7C7382A2" w14:textId="77777777" w:rsidR="003B2078" w:rsidRDefault="003B2078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6782B3" w14:textId="77777777" w:rsidR="003B2078" w:rsidRDefault="00D363F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44274072" wp14:editId="30E02810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0E04FC" w14:textId="77777777" w:rsidR="003B2078" w:rsidRDefault="003B2078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E23068" w14:textId="77777777" w:rsidR="003B2078" w:rsidRDefault="00D363F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</w:p>
    <w:p w14:paraId="4067DF2C" w14:textId="25BEDE5E" w:rsidR="003B2078" w:rsidRPr="00BC044E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</w:t>
      </w:r>
      <w:r w:rsidR="00DD59C9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4</w:t>
      </w:r>
    </w:p>
    <w:p w14:paraId="6BE96935" w14:textId="77777777" w:rsidR="003B2078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дисципліни </w:t>
      </w:r>
    </w:p>
    <w:p w14:paraId="7476085E" w14:textId="32099A38" w:rsidR="003B2078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«Вебтехнології та розробка вебзастосувань»</w:t>
      </w:r>
    </w:p>
    <w:p w14:paraId="6F2BF090" w14:textId="4C2E755D" w:rsidR="003B2078" w:rsidRDefault="00D363F9" w:rsidP="00541CB1">
      <w:pPr>
        <w:widowControl w:val="0"/>
        <w:spacing w:line="30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541CB1" w:rsidRPr="00541CB1">
        <w:rPr>
          <w:rFonts w:ascii="Times New Roman" w:eastAsia="Times New Roman" w:hAnsi="Times New Roman" w:cs="Times New Roman"/>
          <w:b/>
          <w:bCs/>
          <w:sz w:val="28"/>
          <w:szCs w:val="28"/>
        </w:rPr>
        <w:t>Автентифікація та підключення до бази</w:t>
      </w:r>
      <w:r w:rsidR="00541C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b/>
          <w:bCs/>
          <w:sz w:val="28"/>
          <w:szCs w:val="28"/>
        </w:rPr>
        <w:t>даних</w:t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»</w:t>
      </w:r>
    </w:p>
    <w:p w14:paraId="03B8AC3E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B4779A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5D27CF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D1A60" w14:textId="77777777" w:rsidR="003B2078" w:rsidRDefault="003B2078">
      <w:pPr>
        <w:spacing w:after="13" w:line="19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9971C" w14:textId="77777777" w:rsidR="003B2078" w:rsidRDefault="00D363F9">
      <w:pPr>
        <w:widowControl w:val="0"/>
        <w:shd w:val="clear" w:color="auto" w:fill="FFFFFF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студент ОІ-11сп </w:t>
      </w:r>
    </w:p>
    <w:p w14:paraId="7AA6FCE3" w14:textId="3F71F956" w:rsidR="003B2078" w:rsidRDefault="00146546">
      <w:pPr>
        <w:widowControl w:val="0"/>
        <w:shd w:val="clear" w:color="auto" w:fill="FFFFFF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Данюк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34089FF" w14:textId="77777777" w:rsidR="003B2078" w:rsidRDefault="00D363F9">
      <w:pPr>
        <w:widowControl w:val="0"/>
        <w:shd w:val="clear" w:color="auto" w:fill="FFFFFF"/>
        <w:spacing w:before="108" w:line="271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l27avs3ahu6w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0DFAED75" w14:textId="77777777" w:rsidR="003B2078" w:rsidRDefault="00D363F9">
      <w:pPr>
        <w:widowControl w:val="0"/>
        <w:shd w:val="clear" w:color="auto" w:fill="FFFFFF"/>
        <w:spacing w:before="108" w:line="271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Казарян А.Г.</w:t>
      </w:r>
    </w:p>
    <w:p w14:paraId="6E7451AE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E788B" w14:textId="77777777" w:rsidR="003B2078" w:rsidRDefault="003B20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1361E9" w14:textId="77777777" w:rsidR="003B2078" w:rsidRDefault="003B207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9FF366" w14:textId="77777777" w:rsidR="003B2078" w:rsidRDefault="00D363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–2026</w:t>
      </w:r>
    </w:p>
    <w:p w14:paraId="79495C07" w14:textId="581A5091" w:rsidR="003B2078" w:rsidRPr="00BF4E97" w:rsidRDefault="00D363F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 робота №</w:t>
      </w:r>
      <w:r w:rsidR="00541CB1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</w:p>
    <w:p w14:paraId="0E5C7FCB" w14:textId="25D00EE6" w:rsidR="003B2078" w:rsidRPr="00146546" w:rsidRDefault="00D363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146546" w:rsidRP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0D9F3CFB" w14:textId="0B2DFAB3" w:rsidR="003B2078" w:rsidRPr="00BC044E" w:rsidRDefault="00D363F9" w:rsidP="00541CB1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sz w:val="28"/>
          <w:szCs w:val="28"/>
          <w:lang w:val="uk-UA"/>
        </w:rPr>
        <w:t>Автентифікація та підключення до бази</w:t>
      </w:r>
      <w:r w:rsidR="00541C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sz w:val="28"/>
          <w:szCs w:val="28"/>
          <w:lang w:val="uk-UA"/>
        </w:rPr>
        <w:t>даних</w:t>
      </w:r>
    </w:p>
    <w:p w14:paraId="7A09AC47" w14:textId="330A645A" w:rsidR="003B2078" w:rsidRPr="00C02940" w:rsidRDefault="00D363F9" w:rsidP="00541CB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sz w:val="28"/>
          <w:szCs w:val="28"/>
        </w:rPr>
        <w:t>Навчитись реалізовувати автентифікацію користувачів. Навчитись реалізовувати</w:t>
      </w:r>
      <w:r w:rsidR="00541C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sz w:val="28"/>
          <w:szCs w:val="28"/>
        </w:rPr>
        <w:t>підключення до бази даних для зберігання та управління даними</w:t>
      </w:r>
    </w:p>
    <w:p w14:paraId="60232085" w14:textId="44DBFB88" w:rsidR="003B2078" w:rsidRPr="00146546" w:rsidRDefault="00146546" w:rsidP="00146546">
      <w:pPr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Хід роботи</w:t>
      </w:r>
    </w:p>
    <w:p w14:paraId="1E250893" w14:textId="77777777" w:rsidR="00146546" w:rsidRPr="00146546" w:rsidRDefault="00146546" w:rsidP="00146546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146546">
        <w:rPr>
          <w:rFonts w:ascii="Times New Roman" w:eastAsia="Times New Roman" w:hAnsi="Times New Roman" w:cs="Times New Roman"/>
          <w:color w:val="1D2125"/>
          <w:sz w:val="28"/>
          <w:szCs w:val="28"/>
        </w:rPr>
        <w:t>Веб-сайт онлайн-магазину книг</w:t>
      </w:r>
    </w:p>
    <w:p w14:paraId="5D66EA2C" w14:textId="503277F2" w:rsidR="00C02940" w:rsidRDefault="00C02940" w:rsidP="00146546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068DE93E" w14:textId="1026798E" w:rsidR="00C02940" w:rsidRPr="00BC044E" w:rsidRDefault="00C02940" w:rsidP="00541CB1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1.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Створити форми реєстрації та входу користувачів на сайт та впровадити функції</w:t>
      </w:r>
      <w:r w:rsid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автентифікації.</w:t>
      </w:r>
    </w:p>
    <w:p w14:paraId="7A0C07B1" w14:textId="0ABD548D" w:rsidR="00C02940" w:rsidRPr="00BC044E" w:rsidRDefault="00C02940" w:rsidP="00541CB1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2.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Для автентифікованих користувачів реалізувати можливість оформлення</w:t>
      </w:r>
      <w:r w:rsid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замовлення товарів доданих до кошика.</w:t>
      </w:r>
    </w:p>
    <w:p w14:paraId="3B305036" w14:textId="053FCA23" w:rsidR="00C02940" w:rsidRPr="00BC044E" w:rsidRDefault="00C02940" w:rsidP="00541CB1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3.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Створити хмарну базу даних для зберігання інформації про книги з каталогу.</w:t>
      </w:r>
      <w:r w:rsid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41CB1" w:rsidRPr="00541CB1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Використовувати інформацію з бази даних для відображення на клієнтській частині</w:t>
      </w:r>
    </w:p>
    <w:p w14:paraId="44F17F6C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7FB21B70" w14:textId="0FAE2FD3" w:rsidR="003B2078" w:rsidRPr="00C02940" w:rsidRDefault="00A2421D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ru-RU"/>
        </w:rPr>
      </w:pPr>
      <w:r w:rsidRPr="00A2421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Посилання на гіт репозиторій</w:t>
      </w:r>
      <w:r w:rsidRPr="00C02940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ru-RU"/>
        </w:rPr>
        <w:t>: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ru-RU"/>
        </w:rPr>
        <w:t xml:space="preserve"> 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https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://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github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com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/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Ntaviouk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/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Ntaviouk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github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io</w:t>
      </w:r>
    </w:p>
    <w:p w14:paraId="6ED38348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43605B11" w14:textId="77777777" w:rsidR="003B2078" w:rsidRPr="00A2421D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</w:p>
    <w:p w14:paraId="62926308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24EE0B2A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B2F1B41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39357404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2B08A67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9BA8029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62D39091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8ABD282" w14:textId="77777777" w:rsidR="003B2078" w:rsidRDefault="003B2078">
      <w:pPr>
        <w:spacing w:before="240" w:after="240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2B79B18" w14:textId="213284A0" w:rsidR="003B2078" w:rsidRDefault="003D4DD2">
      <w:pPr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08449E" wp14:editId="006DF7C2">
            <wp:simplePos x="0" y="0"/>
            <wp:positionH relativeFrom="column">
              <wp:posOffset>2975610</wp:posOffset>
            </wp:positionH>
            <wp:positionV relativeFrom="paragraph">
              <wp:posOffset>360651</wp:posOffset>
            </wp:positionV>
            <wp:extent cx="3306350" cy="1883391"/>
            <wp:effectExtent l="0" t="0" r="889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350" cy="1883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3F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Результат виконання роботи:</w:t>
      </w:r>
    </w:p>
    <w:p w14:paraId="5222C236" w14:textId="648973CC" w:rsidR="00D363F9" w:rsidRDefault="003D4DD2">
      <w:pPr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508A3A5" wp14:editId="2A789BAA">
            <wp:extent cx="2876628" cy="3411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389" cy="34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44E" w:rsidRPr="00BC044E">
        <w:rPr>
          <w:noProof/>
        </w:rPr>
        <w:t xml:space="preserve"> </w:t>
      </w:r>
    </w:p>
    <w:p w14:paraId="68C5C7B3" w14:textId="635B4EEA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0457ABE1" w14:textId="27FC9D7D" w:rsidR="003B2078" w:rsidRPr="00D363F9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en-US"/>
        </w:rPr>
      </w:pPr>
    </w:p>
    <w:p w14:paraId="59343D79" w14:textId="2004283D" w:rsidR="00682135" w:rsidRPr="003D4DD2" w:rsidRDefault="00D363F9" w:rsidP="00C02940">
      <w:p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Висновок</w:t>
      </w:r>
      <w:r w:rsid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en-US"/>
        </w:rPr>
        <w:t>:</w:t>
      </w:r>
      <w:r w:rsidR="00146546" w:rsidRPr="00C02940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en-US"/>
        </w:rPr>
        <w:t xml:space="preserve"> </w:t>
      </w:r>
      <w:r w:rsidR="003D4DD2" w:rsidRPr="003D4DD2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Під час виконання лабораторної роботи було здобуто практичні навички інтеграції вебзастосунку з хмарними сервісами на прикладі Firebase. У процесі розробки онлайн-магазину книг реалізовано автентифікацію користувачів через Firebase Authentication (реєстрація, вхід, розмежування доступу) та налаштовано роботу з Cloud Firestore для динамічного завантаження каталогу товарів і збереження історії покупок. У результаті створено функціональний вебзастосунок на React із підключенням до серверної інфраструктури та бази даних у реальному часі.</w:t>
      </w:r>
    </w:p>
    <w:p w14:paraId="5FBF59B6" w14:textId="77777777" w:rsidR="00682135" w:rsidRDefault="00682135">
      <w:pPr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br w:type="page"/>
      </w:r>
    </w:p>
    <w:p w14:paraId="18F51F27" w14:textId="31B91016" w:rsidR="00682135" w:rsidRPr="00682135" w:rsidRDefault="00682135" w:rsidP="00682135">
      <w:pPr>
        <w:spacing w:after="240"/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lastRenderedPageBreak/>
        <w:t>Відповіді на контрольні запитання:</w:t>
      </w:r>
    </w:p>
    <w:p w14:paraId="0EB8ED38" w14:textId="77777777" w:rsidR="00682135" w:rsidRPr="00682135" w:rsidRDefault="00682135" w:rsidP="00682135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Що таке компонентно-орієнтована архітектура у фронтенд-фреймворках, і які її переваги?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 xml:space="preserve"> Це підхід, при якому інтерфейс розбивається на незалежні, ізольовані блоки — компоненти (наприклад, кнопка, шапка сайту, картка товару). Переваги: код легше читати та тестувати, компоненти можна повторно використовувати в різних місцях додатку, що зменшує дублювання коду.</w:t>
      </w:r>
    </w:p>
    <w:p w14:paraId="67712CD9" w14:textId="77777777" w:rsidR="00682135" w:rsidRPr="00682135" w:rsidRDefault="00682135" w:rsidP="00682135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Які ключові відмінності між Angular, React та Vue у способі керування станом компонента?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 xml:space="preserve"> В Angular стан керується в межах класу компонента за допомогою TypeScript. У React для цього використовуються спеціальні функції — хуки (наприклад, useState). У Vue стан визначається всередині функції data().</w:t>
      </w:r>
    </w:p>
    <w:p w14:paraId="7BD260D0" w14:textId="77777777" w:rsidR="00682135" w:rsidRPr="00682135" w:rsidRDefault="00682135" w:rsidP="00682135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Що таке Virtual DOM і як він покращує продуктивність у React і Vue?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 xml:space="preserve"> Virtual DOM — це легка копія реального DOM (дерева HTML елементів), яка зберігається в пам'яті. Коли дані змінюються, фреймворк спочатку оновлює Virtual DOM, порівнює його з попередньою версією, і точково оновлює лише ті елементи на реальній сторінці, які дійсно змінилися. Це значно швидше, ніж повне перезавантаження дерева.</w:t>
      </w:r>
    </w:p>
    <w:p w14:paraId="50D8FF8D" w14:textId="77777777" w:rsidR="00682135" w:rsidRPr="00682135" w:rsidRDefault="00682135" w:rsidP="00682135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Як працює маршрутизація у фронтенд-фреймворках, і які бібліотеки використовуються для неї у Angular, React та Vue?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 xml:space="preserve"> Маршрутизація дозволяє перемикати сторінки (компоненти) шляхом зміни URL-адреси без відправлення запиту на сервер і перезавантаження браузера (Single Page Application). Бібліотеки: RouterModule (Angular), react-router-dom (React), vue-router (Vue).</w:t>
      </w:r>
    </w:p>
    <w:p w14:paraId="2FD0A4F5" w14:textId="0264DABD" w:rsidR="00682135" w:rsidRPr="00682135" w:rsidRDefault="00682135" w:rsidP="00682135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  <w:r w:rsidRPr="00682135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Що таке директиви у Angular та Vue, і як вони відрізняються від умовного рендерингу у React?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 xml:space="preserve"> Директиви (наприклад, *ngIf в Angular або v-if у Vue) — це спеціальні атрибути в HTML-шаблоні, які керують відображенням або поведінкою елементі</w:t>
      </w:r>
      <w:r w:rsidR="008B424B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>в</w:t>
      </w:r>
      <w:r w:rsidRPr="00682135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  <w:t>в. У React директив немає; натомість використовується звичайний JavaScript (тернарні оператори або логічне &amp;&amp;) безпосередньо всередині JSX-коду для умовного рендерингу.</w:t>
      </w:r>
    </w:p>
    <w:p w14:paraId="6DBD7BFE" w14:textId="77777777" w:rsidR="003B2078" w:rsidRPr="00B70B5F" w:rsidRDefault="003B2078" w:rsidP="00C02940">
      <w:p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ru-RU"/>
        </w:rPr>
      </w:pPr>
    </w:p>
    <w:sectPr w:rsidR="003B2078" w:rsidRPr="00B70B5F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B1A4F46-8326-4414-8225-B1F2B713361D}"/>
    <w:embedBold r:id="rId2" w:fontKey="{860DC140-9340-46A8-BBBB-2C91F7BD6FC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2CC06C6D-134B-4A8D-BE38-9BADDEBDC20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4BE6840-5816-40C5-BC52-D1C7D131A5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5D3"/>
    <w:multiLevelType w:val="hybridMultilevel"/>
    <w:tmpl w:val="501A60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F6556"/>
    <w:multiLevelType w:val="multilevel"/>
    <w:tmpl w:val="DD4A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E09B3"/>
    <w:multiLevelType w:val="multilevel"/>
    <w:tmpl w:val="ADA29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4F4C39"/>
    <w:multiLevelType w:val="hybridMultilevel"/>
    <w:tmpl w:val="8020D7D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139C7"/>
    <w:multiLevelType w:val="multilevel"/>
    <w:tmpl w:val="7CBE1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78"/>
    <w:rsid w:val="00146546"/>
    <w:rsid w:val="003B2078"/>
    <w:rsid w:val="003D4DD2"/>
    <w:rsid w:val="00541CB1"/>
    <w:rsid w:val="00682135"/>
    <w:rsid w:val="008B424B"/>
    <w:rsid w:val="00A2421D"/>
    <w:rsid w:val="00B70B5F"/>
    <w:rsid w:val="00BC044E"/>
    <w:rsid w:val="00BF4E97"/>
    <w:rsid w:val="00C02940"/>
    <w:rsid w:val="00D363F9"/>
    <w:rsid w:val="00DD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A27B5"/>
  <w15:docId w15:val="{E256914B-E245-4DB0-8123-F6EB93E4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2294</Words>
  <Characters>1308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_AN4OYS _</cp:lastModifiedBy>
  <cp:revision>28</cp:revision>
  <dcterms:created xsi:type="dcterms:W3CDTF">2026-02-16T10:56:00Z</dcterms:created>
  <dcterms:modified xsi:type="dcterms:W3CDTF">2026-02-23T23:32:00Z</dcterms:modified>
</cp:coreProperties>
</file>