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1D" w:rsidRDefault="00A352B2" w:rsidP="00A352B2">
      <w:pPr>
        <w:pStyle w:val="a5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352B2">
        <w:rPr>
          <w:rFonts w:ascii="Times New Roman" w:hAnsi="Times New Roman" w:cs="Times New Roman"/>
          <w:b/>
          <w:sz w:val="32"/>
          <w:szCs w:val="32"/>
          <w:u w:val="single"/>
        </w:rPr>
        <w:t>ΛΕΙΤΟΥΡΓΙΚΑ ΣΥΣΤΗΜΑΤΑ</w:t>
      </w:r>
    </w:p>
    <w:p w:rsidR="00A352B2" w:rsidRDefault="00A352B2" w:rsidP="00A352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Ονοματεπώνυμο</w:t>
      </w:r>
      <w:r w:rsidRPr="00A352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Παναγιώτης Ντενέζος</w:t>
      </w:r>
    </w:p>
    <w:p w:rsidR="00A352B2" w:rsidRDefault="00A352B2" w:rsidP="00A352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Α</w:t>
      </w:r>
      <w:r w:rsidRPr="00A352B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Μ</w:t>
      </w:r>
      <w:r w:rsidRPr="00A352B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: 5853</w:t>
      </w:r>
    </w:p>
    <w:p w:rsidR="00A352B2" w:rsidRDefault="00A352B2" w:rsidP="00A352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5" w:history="1">
        <w:r w:rsidRPr="00A82559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ntenezos@ceid.upatras.gr</w:t>
        </w:r>
      </w:hyperlink>
    </w:p>
    <w:p w:rsidR="00A352B2" w:rsidRDefault="00A352B2" w:rsidP="00A352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2E7E" w:rsidRDefault="00632E7E" w:rsidP="00A352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Όλα τα ερωτήματα της άσκησης υλοποιήθηκαν και πέρασαν με επιτυχία τον αυτόματο έλεγχο. </w:t>
      </w:r>
    </w:p>
    <w:p w:rsidR="00632E7E" w:rsidRPr="00632E7E" w:rsidRDefault="00632E7E" w:rsidP="00A352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52B2" w:rsidRPr="00B43FC0" w:rsidRDefault="00632E7E" w:rsidP="00632E7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32E7E">
        <w:rPr>
          <w:rFonts w:ascii="Times New Roman" w:hAnsi="Times New Roman" w:cs="Times New Roman"/>
          <w:b/>
          <w:sz w:val="28"/>
          <w:szCs w:val="28"/>
          <w:lang w:val="en-US"/>
        </w:rPr>
        <w:t>yn_process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_1</w:t>
      </w:r>
    </w:p>
    <w:p w:rsidR="00B43FC0" w:rsidRDefault="00B43FC0" w:rsidP="009007C6">
      <w:pPr>
        <w:pStyle w:val="ad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Στο συγκεκριμένο πρόγραμμα δημιουργούνται δυο διεργασίες με χρήση της συνάρτησης</w:t>
      </w:r>
      <w:r w:rsidRPr="00AD0A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FC0">
        <w:rPr>
          <w:rFonts w:ascii="Times New Roman" w:hAnsi="Times New Roman" w:cs="Times New Roman"/>
          <w:i/>
          <w:sz w:val="24"/>
          <w:szCs w:val="24"/>
          <w:lang w:val="en-US"/>
        </w:rPr>
        <w:t>fork</w:t>
      </w:r>
      <w:r w:rsidRPr="00B43FC0">
        <w:rPr>
          <w:rFonts w:ascii="Times New Roman" w:hAnsi="Times New Roman" w:cs="Times New Roman"/>
          <w:i/>
          <w:sz w:val="24"/>
          <w:szCs w:val="24"/>
        </w:rPr>
        <w:t>()</w:t>
      </w:r>
      <w:r w:rsidR="00AD0A4F" w:rsidRPr="00AD0A4F">
        <w:rPr>
          <w:rFonts w:ascii="Times New Roman" w:hAnsi="Times New Roman" w:cs="Times New Roman"/>
          <w:i/>
          <w:sz w:val="24"/>
          <w:szCs w:val="24"/>
        </w:rPr>
        <w:t>.</w:t>
      </w:r>
      <w:r w:rsidRPr="00B43FC0">
        <w:rPr>
          <w:rFonts w:ascii="Times New Roman" w:hAnsi="Times New Roman" w:cs="Times New Roman"/>
          <w:sz w:val="24"/>
          <w:szCs w:val="24"/>
        </w:rPr>
        <w:t xml:space="preserve"> </w:t>
      </w:r>
      <w:r w:rsidR="00AD0A4F">
        <w:rPr>
          <w:rFonts w:ascii="Times New Roman" w:hAnsi="Times New Roman" w:cs="Times New Roman"/>
          <w:sz w:val="24"/>
          <w:szCs w:val="24"/>
        </w:rPr>
        <w:t xml:space="preserve">Και η διεργασία πατέρας όσο και η διεργασία παιδί πρέπει να χρησιμοποιήσουν τη συνάρτηση </w:t>
      </w:r>
      <w:r w:rsidR="00AD0A4F">
        <w:rPr>
          <w:rFonts w:ascii="Times New Roman" w:hAnsi="Times New Roman" w:cs="Times New Roman"/>
          <w:i/>
          <w:sz w:val="24"/>
          <w:szCs w:val="24"/>
          <w:lang w:val="en-US"/>
        </w:rPr>
        <w:t>display</w:t>
      </w:r>
      <w:r w:rsidR="00AD0A4F" w:rsidRPr="00AD0A4F">
        <w:rPr>
          <w:rFonts w:ascii="Times New Roman" w:hAnsi="Times New Roman" w:cs="Times New Roman"/>
          <w:i/>
          <w:sz w:val="24"/>
          <w:szCs w:val="24"/>
        </w:rPr>
        <w:t>()</w:t>
      </w:r>
      <w:r w:rsidR="00AD0A4F">
        <w:rPr>
          <w:rFonts w:ascii="Times New Roman" w:hAnsi="Times New Roman" w:cs="Times New Roman"/>
          <w:sz w:val="24"/>
          <w:szCs w:val="24"/>
        </w:rPr>
        <w:t xml:space="preserve"> για να εμφανίσουν το καθένα το δικό του μήνυμα. Για να αποφευχθεί το </w:t>
      </w:r>
      <w:r w:rsidR="00AD0A4F" w:rsidRPr="00794C0E">
        <w:rPr>
          <w:rFonts w:ascii="Times New Roman" w:hAnsi="Times New Roman" w:cs="Times New Roman"/>
          <w:sz w:val="24"/>
          <w:szCs w:val="24"/>
        </w:rPr>
        <w:t>“</w:t>
      </w:r>
      <w:r w:rsidR="00AD0A4F">
        <w:rPr>
          <w:rFonts w:ascii="Times New Roman" w:hAnsi="Times New Roman" w:cs="Times New Roman"/>
          <w:sz w:val="24"/>
          <w:szCs w:val="24"/>
        </w:rPr>
        <w:t>ανακάτεμα</w:t>
      </w:r>
      <w:r w:rsidR="00AD0A4F" w:rsidRPr="00794C0E">
        <w:rPr>
          <w:rFonts w:ascii="Times New Roman" w:hAnsi="Times New Roman" w:cs="Times New Roman"/>
          <w:sz w:val="24"/>
          <w:szCs w:val="24"/>
        </w:rPr>
        <w:t xml:space="preserve">” </w:t>
      </w:r>
      <w:r w:rsidR="00AD0A4F">
        <w:rPr>
          <w:rFonts w:ascii="Times New Roman" w:hAnsi="Times New Roman" w:cs="Times New Roman"/>
          <w:sz w:val="24"/>
          <w:szCs w:val="24"/>
        </w:rPr>
        <w:t>των μηνυμάτων χρησιμοποιούνται σημαφόροι.</w:t>
      </w:r>
      <w:r w:rsidR="00794C0E">
        <w:rPr>
          <w:rFonts w:ascii="Times New Roman" w:hAnsi="Times New Roman" w:cs="Times New Roman"/>
          <w:sz w:val="24"/>
          <w:szCs w:val="24"/>
        </w:rPr>
        <w:t xml:space="preserve"> Πιο συγκεκριμένα, όταν μια από της δυο διεργασίες χρησιμοποιούσε την συνάρτηση </w:t>
      </w:r>
      <w:r w:rsidR="00794C0E">
        <w:rPr>
          <w:rFonts w:ascii="Times New Roman" w:hAnsi="Times New Roman" w:cs="Times New Roman"/>
          <w:i/>
          <w:sz w:val="24"/>
          <w:szCs w:val="24"/>
          <w:lang w:val="en-US"/>
        </w:rPr>
        <w:t>display</w:t>
      </w:r>
      <w:r w:rsidR="00794C0E" w:rsidRPr="00AD0A4F">
        <w:rPr>
          <w:rFonts w:ascii="Times New Roman" w:hAnsi="Times New Roman" w:cs="Times New Roman"/>
          <w:i/>
          <w:sz w:val="24"/>
          <w:szCs w:val="24"/>
        </w:rPr>
        <w:t>()</w:t>
      </w:r>
      <w:r w:rsidR="00794C0E">
        <w:rPr>
          <w:rFonts w:ascii="Times New Roman" w:hAnsi="Times New Roman" w:cs="Times New Roman"/>
          <w:sz w:val="24"/>
          <w:szCs w:val="24"/>
        </w:rPr>
        <w:t xml:space="preserve"> </w:t>
      </w:r>
      <w:r w:rsidR="009007C6">
        <w:rPr>
          <w:rFonts w:ascii="Times New Roman" w:hAnsi="Times New Roman" w:cs="Times New Roman"/>
          <w:sz w:val="24"/>
          <w:szCs w:val="24"/>
        </w:rPr>
        <w:t>έμπαινε σε κρίσιμη περιοχή και η άλλη διεργασία δεν μπορούσε να την καλέσει μέχρι να τελειώσει η προηγουμένη. Ο έλεγχος για την κρίσιμη περιοχή γίνεται με</w:t>
      </w:r>
      <w:r w:rsidR="009007C6" w:rsidRPr="009007C6">
        <w:rPr>
          <w:rFonts w:ascii="Times New Roman" w:hAnsi="Times New Roman" w:cs="Times New Roman"/>
          <w:sz w:val="24"/>
          <w:szCs w:val="24"/>
        </w:rPr>
        <w:t xml:space="preserve"> </w:t>
      </w:r>
      <w:r w:rsidR="009007C6">
        <w:rPr>
          <w:rFonts w:ascii="Times New Roman" w:hAnsi="Times New Roman" w:cs="Times New Roman"/>
          <w:sz w:val="24"/>
          <w:szCs w:val="24"/>
        </w:rPr>
        <w:t xml:space="preserve">χρήση σημαφόρων. Σε κάθε διεργασία, πρώτα η τιμή της σημαφόρου γίνεται 0, ώστε η κλίση της συνάρτησης </w:t>
      </w:r>
      <w:r w:rsidR="009007C6">
        <w:rPr>
          <w:rFonts w:ascii="Times New Roman" w:hAnsi="Times New Roman" w:cs="Times New Roman"/>
          <w:i/>
          <w:sz w:val="24"/>
          <w:szCs w:val="24"/>
          <w:lang w:val="en-US"/>
        </w:rPr>
        <w:t>display</w:t>
      </w:r>
      <w:r w:rsidR="009007C6" w:rsidRPr="00AD0A4F">
        <w:rPr>
          <w:rFonts w:ascii="Times New Roman" w:hAnsi="Times New Roman" w:cs="Times New Roman"/>
          <w:i/>
          <w:sz w:val="24"/>
          <w:szCs w:val="24"/>
        </w:rPr>
        <w:t>()</w:t>
      </w:r>
      <w:r w:rsidR="009007C6" w:rsidRPr="009007C6">
        <w:rPr>
          <w:rFonts w:ascii="Times New Roman" w:hAnsi="Times New Roman" w:cs="Times New Roman"/>
          <w:sz w:val="24"/>
          <w:szCs w:val="24"/>
        </w:rPr>
        <w:t xml:space="preserve"> </w:t>
      </w:r>
      <w:r w:rsidR="009007C6">
        <w:rPr>
          <w:rFonts w:ascii="Times New Roman" w:hAnsi="Times New Roman" w:cs="Times New Roman"/>
          <w:sz w:val="24"/>
          <w:szCs w:val="24"/>
        </w:rPr>
        <w:t xml:space="preserve">να μπεί στην κρίσιμη περιοχή μέχρι να ολοκληρωθεί η λειτουργία της και μετά η τιμή της σημαφόρου γίνεται 1, ώστε να βγεί από την κρίσιμη περιοχή και να αφήσει </w:t>
      </w:r>
      <w:r w:rsidR="009007C6" w:rsidRPr="009007C6">
        <w:rPr>
          <w:rFonts w:ascii="Times New Roman" w:hAnsi="Times New Roman" w:cs="Times New Roman"/>
          <w:sz w:val="24"/>
          <w:szCs w:val="24"/>
        </w:rPr>
        <w:t>“</w:t>
      </w:r>
      <w:r w:rsidR="009007C6">
        <w:rPr>
          <w:rFonts w:ascii="Times New Roman" w:hAnsi="Times New Roman" w:cs="Times New Roman"/>
          <w:sz w:val="24"/>
          <w:szCs w:val="24"/>
        </w:rPr>
        <w:t>ελεύθερη</w:t>
      </w:r>
      <w:r w:rsidR="009007C6" w:rsidRPr="009007C6">
        <w:rPr>
          <w:rFonts w:ascii="Times New Roman" w:hAnsi="Times New Roman" w:cs="Times New Roman"/>
          <w:sz w:val="24"/>
          <w:szCs w:val="24"/>
        </w:rPr>
        <w:t>“</w:t>
      </w:r>
      <w:r w:rsidR="009007C6">
        <w:rPr>
          <w:rFonts w:ascii="Times New Roman" w:hAnsi="Times New Roman" w:cs="Times New Roman"/>
          <w:sz w:val="24"/>
          <w:szCs w:val="24"/>
        </w:rPr>
        <w:t xml:space="preserve"> την συνάρτηση </w:t>
      </w:r>
      <w:r w:rsidR="009007C6">
        <w:rPr>
          <w:rFonts w:ascii="Times New Roman" w:hAnsi="Times New Roman" w:cs="Times New Roman"/>
          <w:i/>
          <w:sz w:val="24"/>
          <w:szCs w:val="24"/>
          <w:lang w:val="en-US"/>
        </w:rPr>
        <w:t>display</w:t>
      </w:r>
      <w:r w:rsidR="009007C6" w:rsidRPr="00AD0A4F">
        <w:rPr>
          <w:rFonts w:ascii="Times New Roman" w:hAnsi="Times New Roman" w:cs="Times New Roman"/>
          <w:i/>
          <w:sz w:val="24"/>
          <w:szCs w:val="24"/>
        </w:rPr>
        <w:t>()</w:t>
      </w:r>
      <w:r w:rsidR="009007C6">
        <w:rPr>
          <w:rFonts w:ascii="Times New Roman" w:hAnsi="Times New Roman" w:cs="Times New Roman"/>
          <w:sz w:val="24"/>
          <w:szCs w:val="24"/>
        </w:rPr>
        <w:t xml:space="preserve"> για την όποια διεργασία θέλει να την χρησιμοποιήσει.</w:t>
      </w:r>
    </w:p>
    <w:p w:rsidR="00343F22" w:rsidRDefault="00343F22" w:rsidP="009007C6">
      <w:pPr>
        <w:pStyle w:val="ad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43F22" w:rsidRPr="00B43FC0" w:rsidRDefault="00343F22" w:rsidP="00343F22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32E7E">
        <w:rPr>
          <w:rFonts w:ascii="Times New Roman" w:hAnsi="Times New Roman" w:cs="Times New Roman"/>
          <w:b/>
          <w:sz w:val="28"/>
          <w:szCs w:val="28"/>
          <w:lang w:val="en-US"/>
        </w:rPr>
        <w:t>yn_process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_2</w:t>
      </w:r>
    </w:p>
    <w:p w:rsidR="00343F22" w:rsidRDefault="00343F22" w:rsidP="00CB58E3">
      <w:pPr>
        <w:pStyle w:val="ad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Στο συγκεκριμένο πρόγραμμα δημιουργούνται </w:t>
      </w:r>
      <w:r>
        <w:rPr>
          <w:rFonts w:ascii="Times New Roman" w:hAnsi="Times New Roman" w:cs="Times New Roman"/>
          <w:sz w:val="24"/>
          <w:szCs w:val="24"/>
        </w:rPr>
        <w:t xml:space="preserve">πάλι </w:t>
      </w:r>
      <w:r>
        <w:rPr>
          <w:rFonts w:ascii="Times New Roman" w:hAnsi="Times New Roman" w:cs="Times New Roman"/>
          <w:sz w:val="24"/>
          <w:szCs w:val="24"/>
        </w:rPr>
        <w:t>δυο διεργασίες με χρήση της συνάρτησης</w:t>
      </w:r>
      <w:r w:rsidRPr="00AD0A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FC0">
        <w:rPr>
          <w:rFonts w:ascii="Times New Roman" w:hAnsi="Times New Roman" w:cs="Times New Roman"/>
          <w:i/>
          <w:sz w:val="24"/>
          <w:szCs w:val="24"/>
          <w:lang w:val="en-US"/>
        </w:rPr>
        <w:t>fork</w:t>
      </w:r>
      <w:r w:rsidRPr="00B43FC0">
        <w:rPr>
          <w:rFonts w:ascii="Times New Roman" w:hAnsi="Times New Roman" w:cs="Times New Roman"/>
          <w:i/>
          <w:sz w:val="24"/>
          <w:szCs w:val="24"/>
        </w:rPr>
        <w:t>()</w:t>
      </w:r>
      <w:r w:rsidRPr="00AD0A4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Όπως και στο προηγούμενο ερώτημα και οι δυο θέλουν να κάνουν χρήση της συνάρτησης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display</w:t>
      </w:r>
      <w:r w:rsidRPr="00AD0A4F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για να εμφανίσουν το καθένα το δικό του μήνυμα.</w:t>
      </w:r>
      <w:r>
        <w:rPr>
          <w:rFonts w:ascii="Times New Roman" w:hAnsi="Times New Roman" w:cs="Times New Roman"/>
          <w:sz w:val="24"/>
          <w:szCs w:val="24"/>
        </w:rPr>
        <w:t xml:space="preserve"> Για να ακολουθηθεί η σειρά που ζητείτε «</w:t>
      </w:r>
      <w:r>
        <w:rPr>
          <w:rFonts w:ascii="Times New Roman" w:hAnsi="Times New Roman" w:cs="Times New Roman"/>
          <w:sz w:val="24"/>
          <w:szCs w:val="24"/>
          <w:lang w:val="en-US"/>
        </w:rPr>
        <w:t>abcd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43F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γίνεται χρήση σημαφόρων. Πιο συγκεκριμένα</w:t>
      </w:r>
      <w:r w:rsidR="00C97117">
        <w:rPr>
          <w:rFonts w:ascii="Times New Roman" w:hAnsi="Times New Roman" w:cs="Times New Roman"/>
          <w:sz w:val="24"/>
          <w:szCs w:val="24"/>
        </w:rPr>
        <w:t xml:space="preserve">, επειδή πρέπει η μια διεργασία να ακολουθάει την άλλη γίνεται χρήση μιας κοινής μεταβλητής, η οποία κοιμίζει και ξυπνάει </w:t>
      </w:r>
      <w:r w:rsidR="00C97117">
        <w:rPr>
          <w:rFonts w:ascii="Times New Roman" w:hAnsi="Times New Roman" w:cs="Times New Roman"/>
          <w:sz w:val="24"/>
          <w:szCs w:val="24"/>
        </w:rPr>
        <w:lastRenderedPageBreak/>
        <w:t>αντίστοιχα τις διεργασίες.</w:t>
      </w:r>
      <w:r w:rsidR="00CB58E3">
        <w:rPr>
          <w:rFonts w:ascii="Times New Roman" w:hAnsi="Times New Roman" w:cs="Times New Roman"/>
          <w:sz w:val="24"/>
          <w:szCs w:val="24"/>
        </w:rPr>
        <w:t xml:space="preserve"> Για να επιτευχθεί αυτό, καθώς η συνάρτηση </w:t>
      </w:r>
      <w:r w:rsidR="00CB58E3" w:rsidRPr="00B43FC0">
        <w:rPr>
          <w:rFonts w:ascii="Times New Roman" w:hAnsi="Times New Roman" w:cs="Times New Roman"/>
          <w:i/>
          <w:sz w:val="24"/>
          <w:szCs w:val="24"/>
          <w:lang w:val="en-US"/>
        </w:rPr>
        <w:t>fork</w:t>
      </w:r>
      <w:r w:rsidR="00CB58E3">
        <w:rPr>
          <w:rFonts w:ascii="Times New Roman" w:hAnsi="Times New Roman" w:cs="Times New Roman"/>
          <w:i/>
          <w:sz w:val="24"/>
          <w:szCs w:val="24"/>
        </w:rPr>
        <w:t xml:space="preserve">() </w:t>
      </w:r>
      <w:r w:rsidR="00CB58E3">
        <w:rPr>
          <w:rFonts w:ascii="Times New Roman" w:hAnsi="Times New Roman" w:cs="Times New Roman"/>
          <w:sz w:val="24"/>
          <w:szCs w:val="24"/>
        </w:rPr>
        <w:t xml:space="preserve">δημιουργεί αντίγραφο των μεταβλητών για την διεργασία παιδί, γίνεται χρήση της κοινής μνήμης. Η μεταβλητή που υπάρχει στην κοινή μνήμη είναι αυτή που κοιμίζει και ξυπνάει αντίστοιχα τις δυο διεργασίες.  </w:t>
      </w:r>
    </w:p>
    <w:p w:rsidR="00E74B64" w:rsidRDefault="00E74B64" w:rsidP="00CB58E3">
      <w:pPr>
        <w:pStyle w:val="ad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74B64" w:rsidRPr="00E74B64" w:rsidRDefault="00E74B64" w:rsidP="00E74B64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32E7E">
        <w:rPr>
          <w:rFonts w:ascii="Times New Roman" w:hAnsi="Times New Roman" w:cs="Times New Roman"/>
          <w:b/>
          <w:sz w:val="28"/>
          <w:szCs w:val="28"/>
          <w:lang w:val="en-US"/>
        </w:rPr>
        <w:t>yn_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thread_1</w:t>
      </w:r>
    </w:p>
    <w:p w:rsidR="00E74B64" w:rsidRDefault="00E74B64" w:rsidP="00357B61">
      <w:pPr>
        <w:pStyle w:val="ad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Στο συγκεκριμένο πρόγραμμα δημιουργούνται δυο νήματα. Όπως στο πρόγραμμα </w:t>
      </w:r>
      <w:r>
        <w:rPr>
          <w:rFonts w:ascii="Times New Roman" w:hAnsi="Times New Roman" w:cs="Times New Roman"/>
          <w:sz w:val="24"/>
          <w:szCs w:val="24"/>
          <w:lang w:val="en-US"/>
        </w:rPr>
        <w:t>syn</w:t>
      </w:r>
      <w:r w:rsidRPr="00E74B6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E74B64">
        <w:rPr>
          <w:rFonts w:ascii="Times New Roman" w:hAnsi="Times New Roman" w:cs="Times New Roman"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 xml:space="preserve">, πρέπει να εμφανιστούν τα μηνύματα και των δυο νημάτων ολόκληρα και χωρίς να </w:t>
      </w:r>
      <w:r w:rsidRPr="00E74B6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ανακατευτούν</w:t>
      </w:r>
      <w:r w:rsidRPr="00E74B6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3C7DDD">
        <w:rPr>
          <w:rFonts w:ascii="Times New Roman" w:hAnsi="Times New Roman" w:cs="Times New Roman"/>
          <w:sz w:val="24"/>
          <w:szCs w:val="24"/>
        </w:rPr>
        <w:t xml:space="preserve"> Για να επιτευχθεί λοιπόν αυτό χρησιμοποιείται ο αμοιβαίος αποκλεισμός. Πιο συγκεκριμένα, όταν ένα νήμα εκτελείται, για όσο κάνει χρήση της συνάρτησης </w:t>
      </w:r>
      <w:r w:rsidR="00357B61">
        <w:rPr>
          <w:rFonts w:ascii="Times New Roman" w:hAnsi="Times New Roman" w:cs="Times New Roman"/>
          <w:i/>
          <w:sz w:val="24"/>
          <w:szCs w:val="24"/>
          <w:lang w:val="en-US"/>
        </w:rPr>
        <w:t>display</w:t>
      </w:r>
      <w:r w:rsidR="00357B61" w:rsidRPr="00AD0A4F">
        <w:rPr>
          <w:rFonts w:ascii="Times New Roman" w:hAnsi="Times New Roman" w:cs="Times New Roman"/>
          <w:i/>
          <w:sz w:val="24"/>
          <w:szCs w:val="24"/>
        </w:rPr>
        <w:t>()</w:t>
      </w:r>
      <w:r w:rsidR="00357B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57B61">
        <w:rPr>
          <w:rFonts w:ascii="Times New Roman" w:hAnsi="Times New Roman" w:cs="Times New Roman"/>
          <w:sz w:val="24"/>
          <w:szCs w:val="24"/>
        </w:rPr>
        <w:t>κλειδώνει και δεν μπορεί άλλο νήμα να κάνει χρήση της ίδιας συνάρτησης.</w:t>
      </w:r>
    </w:p>
    <w:p w:rsidR="00357B61" w:rsidRDefault="00357B61" w:rsidP="00357B61">
      <w:pPr>
        <w:pStyle w:val="ad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57B61" w:rsidRPr="00E74B64" w:rsidRDefault="00357B61" w:rsidP="00357B61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32E7E">
        <w:rPr>
          <w:rFonts w:ascii="Times New Roman" w:hAnsi="Times New Roman" w:cs="Times New Roman"/>
          <w:b/>
          <w:sz w:val="28"/>
          <w:szCs w:val="28"/>
          <w:lang w:val="en-US"/>
        </w:rPr>
        <w:t>yn_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thread_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357B61" w:rsidRDefault="00357B61" w:rsidP="00357B61">
      <w:pPr>
        <w:pStyle w:val="ad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Στο συγκεκριμένο πρόγραμμα δημιουργούνται</w:t>
      </w:r>
      <w:r>
        <w:rPr>
          <w:rFonts w:ascii="Times New Roman" w:hAnsi="Times New Roman" w:cs="Times New Roman"/>
          <w:sz w:val="24"/>
          <w:szCs w:val="24"/>
        </w:rPr>
        <w:t xml:space="preserve"> πάλι</w:t>
      </w:r>
      <w:r>
        <w:rPr>
          <w:rFonts w:ascii="Times New Roman" w:hAnsi="Times New Roman" w:cs="Times New Roman"/>
          <w:sz w:val="24"/>
          <w:szCs w:val="24"/>
        </w:rPr>
        <w:t xml:space="preserve"> δυο νήματα. Όπως στο πρόγραμμα </w:t>
      </w:r>
      <w:r>
        <w:rPr>
          <w:rFonts w:ascii="Times New Roman" w:hAnsi="Times New Roman" w:cs="Times New Roman"/>
          <w:sz w:val="24"/>
          <w:szCs w:val="24"/>
          <w:lang w:val="en-US"/>
        </w:rPr>
        <w:t>syn</w:t>
      </w:r>
      <w:r w:rsidRPr="00E74B6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E74B6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πρέπει να εμφανιστούν τα μηνύματα και των δυο νημάτων</w:t>
      </w:r>
      <w:r>
        <w:rPr>
          <w:rFonts w:ascii="Times New Roman" w:hAnsi="Times New Roman" w:cs="Times New Roman"/>
          <w:sz w:val="24"/>
          <w:szCs w:val="24"/>
        </w:rPr>
        <w:t xml:space="preserve"> με την ακόλουθη σειρά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abcd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Για να ακολουθηθεί η σειρά που ζητείτε</w:t>
      </w:r>
      <w:r w:rsidRPr="00343F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γίνεται χρήση μια κοινής μεταβλητής με την ίδια λογική με το πρόγραμμα </w:t>
      </w:r>
      <w:r>
        <w:rPr>
          <w:rFonts w:ascii="Times New Roman" w:hAnsi="Times New Roman" w:cs="Times New Roman"/>
          <w:sz w:val="24"/>
          <w:szCs w:val="24"/>
          <w:lang w:val="en-US"/>
        </w:rPr>
        <w:t>syn</w:t>
      </w:r>
      <w:r w:rsidRPr="00E74B6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E74B6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δηλαδή μόλις ολοκληρωθεί το μήνυμα που πρέπει να εμφανιστεί καλεί το άλλο νήμα να τρέξει.</w:t>
      </w:r>
    </w:p>
    <w:p w:rsidR="00D3657D" w:rsidRDefault="00D3657D" w:rsidP="00357B61">
      <w:pPr>
        <w:pStyle w:val="ad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657D" w:rsidRPr="00D3657D" w:rsidRDefault="00D3657D" w:rsidP="00D3657D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Προβλήματα που υπήρξαν</w:t>
      </w:r>
    </w:p>
    <w:p w:rsidR="00D3657D" w:rsidRPr="00D14AE1" w:rsidRDefault="00D3657D" w:rsidP="00D14AE1">
      <w:pPr>
        <w:pStyle w:val="ad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Τα προβλήματα που υπήρξαν κατά την υλοποίηση των παραπάνω προγραμμάτων, ήταν αρχικά</w:t>
      </w:r>
      <w:r w:rsidR="00D14AE1">
        <w:rPr>
          <w:rFonts w:ascii="Times New Roman" w:hAnsi="Times New Roman" w:cs="Times New Roman"/>
          <w:sz w:val="24"/>
          <w:szCs w:val="24"/>
        </w:rPr>
        <w:t xml:space="preserve"> στο 1</w:t>
      </w:r>
      <w:r w:rsidR="00D14AE1" w:rsidRPr="00D14AE1">
        <w:rPr>
          <w:rFonts w:ascii="Times New Roman" w:hAnsi="Times New Roman" w:cs="Times New Roman"/>
          <w:sz w:val="24"/>
          <w:szCs w:val="24"/>
          <w:vertAlign w:val="superscript"/>
        </w:rPr>
        <w:t>ο</w:t>
      </w:r>
      <w:r w:rsidR="00D14AE1">
        <w:rPr>
          <w:rFonts w:ascii="Times New Roman" w:hAnsi="Times New Roman" w:cs="Times New Roman"/>
          <w:sz w:val="24"/>
          <w:szCs w:val="24"/>
        </w:rPr>
        <w:t xml:space="preserve"> προγραμμα</w:t>
      </w:r>
      <w:r>
        <w:rPr>
          <w:rFonts w:ascii="Times New Roman" w:hAnsi="Times New Roman" w:cs="Times New Roman"/>
          <w:sz w:val="24"/>
          <w:szCs w:val="24"/>
        </w:rPr>
        <w:t xml:space="preserve"> η χρήση των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D365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D365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για την υλοποίηση του ελέγχου της κρίσιμης περιοχής, το οποίο όμως λύθηκε αρκετά γρήγορα. </w:t>
      </w:r>
      <w:r w:rsidR="00D14AE1">
        <w:rPr>
          <w:rFonts w:ascii="Times New Roman" w:hAnsi="Times New Roman" w:cs="Times New Roman"/>
          <w:sz w:val="24"/>
          <w:szCs w:val="24"/>
        </w:rPr>
        <w:t>Στην πορεία ένα ακόμα πρόβλημα που εμφανίστηκε ήταν η χρήση της κοινής μεταβλητής στο 2</w:t>
      </w:r>
      <w:r w:rsidR="00D14AE1" w:rsidRPr="00D14AE1">
        <w:rPr>
          <w:rFonts w:ascii="Times New Roman" w:hAnsi="Times New Roman" w:cs="Times New Roman"/>
          <w:sz w:val="24"/>
          <w:szCs w:val="24"/>
          <w:vertAlign w:val="superscript"/>
        </w:rPr>
        <w:t>ο</w:t>
      </w:r>
      <w:r w:rsidR="00D14AE1">
        <w:rPr>
          <w:rFonts w:ascii="Times New Roman" w:hAnsi="Times New Roman" w:cs="Times New Roman"/>
          <w:sz w:val="24"/>
          <w:szCs w:val="24"/>
        </w:rPr>
        <w:t xml:space="preserve"> πρόγραμμα, το οποίο ήταν περισσότερο θέμα θεωρίας, συνεπώς με πιο προσεχτικό διάβασμα της αντίστοιχης θεωρίας το πρόβλημα λύθηκε. Μια άλλη υποψήφια υλοποίηση για το συγκεκριμένο ερώτημα ήταν με χρήση </w:t>
      </w:r>
      <w:r w:rsidR="00D14AE1" w:rsidRPr="00D14AE1">
        <w:rPr>
          <w:rFonts w:ascii="Times New Roman" w:hAnsi="Times New Roman" w:cs="Times New Roman"/>
          <w:sz w:val="24"/>
          <w:szCs w:val="24"/>
        </w:rPr>
        <w:t xml:space="preserve">2 </w:t>
      </w:r>
      <w:r w:rsidR="00D14AE1">
        <w:rPr>
          <w:rFonts w:ascii="Times New Roman" w:hAnsi="Times New Roman" w:cs="Times New Roman"/>
          <w:sz w:val="24"/>
          <w:szCs w:val="24"/>
        </w:rPr>
        <w:t xml:space="preserve">σημαφόρων.  Δεν έγινε όμως κάποια προσπάθεια υλοποίησης της. Τέλος το τελευταίο πρόβλημα που παρατηρήθηκε ήταν το κλείδωμα των δυο συναρτήσεων όταν καλούσαν την συνάρτηση </w:t>
      </w:r>
      <w:r w:rsidR="00D14AE1">
        <w:rPr>
          <w:rFonts w:ascii="Times New Roman" w:hAnsi="Times New Roman" w:cs="Times New Roman"/>
          <w:i/>
          <w:sz w:val="24"/>
          <w:szCs w:val="24"/>
          <w:lang w:val="en-US"/>
        </w:rPr>
        <w:t>display</w:t>
      </w:r>
      <w:r w:rsidR="00D14AE1" w:rsidRPr="00AD0A4F">
        <w:rPr>
          <w:rFonts w:ascii="Times New Roman" w:hAnsi="Times New Roman" w:cs="Times New Roman"/>
          <w:i/>
          <w:sz w:val="24"/>
          <w:szCs w:val="24"/>
        </w:rPr>
        <w:t>()</w:t>
      </w:r>
      <w:r w:rsidR="00D14AE1">
        <w:rPr>
          <w:rFonts w:ascii="Times New Roman" w:hAnsi="Times New Roman" w:cs="Times New Roman"/>
          <w:sz w:val="24"/>
          <w:szCs w:val="24"/>
        </w:rPr>
        <w:t xml:space="preserve">. Το πρόβλημα λύθηκε, </w:t>
      </w:r>
      <w:r w:rsidR="00D14AE1">
        <w:rPr>
          <w:rFonts w:ascii="Times New Roman" w:hAnsi="Times New Roman" w:cs="Times New Roman"/>
          <w:sz w:val="24"/>
          <w:szCs w:val="24"/>
        </w:rPr>
        <w:lastRenderedPageBreak/>
        <w:t xml:space="preserve">καθώς όταν κάποιο νήμα καλεί την συνάρτηση του το κλείδωμα γίνεται μόνο στα </w:t>
      </w:r>
      <w:r w:rsidR="00D14AE1">
        <w:rPr>
          <w:rFonts w:ascii="Times New Roman" w:hAnsi="Times New Roman" w:cs="Times New Roman"/>
          <w:sz w:val="24"/>
          <w:szCs w:val="24"/>
          <w:lang w:val="en-US"/>
        </w:rPr>
        <w:t>conditions.</w:t>
      </w:r>
      <w:bookmarkStart w:id="0" w:name="_GoBack"/>
      <w:bookmarkEnd w:id="0"/>
    </w:p>
    <w:sectPr w:rsidR="00D3657D" w:rsidRPr="00D14A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07CA2"/>
    <w:multiLevelType w:val="hybridMultilevel"/>
    <w:tmpl w:val="5FF6D678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B2"/>
    <w:rsid w:val="00240C1D"/>
    <w:rsid w:val="00343F22"/>
    <w:rsid w:val="00357B61"/>
    <w:rsid w:val="003C7DDD"/>
    <w:rsid w:val="00632E7E"/>
    <w:rsid w:val="00794C0E"/>
    <w:rsid w:val="009007C6"/>
    <w:rsid w:val="00A352B2"/>
    <w:rsid w:val="00AD0A4F"/>
    <w:rsid w:val="00B43FC0"/>
    <w:rsid w:val="00C97117"/>
    <w:rsid w:val="00CB58E3"/>
    <w:rsid w:val="00CF758B"/>
    <w:rsid w:val="00D14AE1"/>
    <w:rsid w:val="00D3657D"/>
    <w:rsid w:val="00E7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C96B"/>
  <w15:chartTrackingRefBased/>
  <w15:docId w15:val="{DD3DF5A5-6FED-46A0-8C64-88257944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35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52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52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52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A352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A352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52B2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A35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A352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35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A352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A352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A35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Επικεφαλίδα 7 Char"/>
    <w:basedOn w:val="a0"/>
    <w:link w:val="7"/>
    <w:uiPriority w:val="9"/>
    <w:rsid w:val="00A35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Επικεφαλίδα 8 Char"/>
    <w:basedOn w:val="a0"/>
    <w:link w:val="8"/>
    <w:uiPriority w:val="9"/>
    <w:rsid w:val="00A35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rsid w:val="00A35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itle"/>
    <w:basedOn w:val="a"/>
    <w:next w:val="a"/>
    <w:link w:val="Char"/>
    <w:uiPriority w:val="10"/>
    <w:qFormat/>
    <w:rsid w:val="00A35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A3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A352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A352B2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A352B2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A352B2"/>
    <w:rPr>
      <w:i/>
      <w:iCs/>
    </w:rPr>
  </w:style>
  <w:style w:type="character" w:styleId="a8">
    <w:name w:val="Intense Emphasis"/>
    <w:basedOn w:val="a0"/>
    <w:uiPriority w:val="21"/>
    <w:qFormat/>
    <w:rsid w:val="00A352B2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A352B2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A352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a"/>
    <w:uiPriority w:val="29"/>
    <w:rsid w:val="00A352B2"/>
    <w:rPr>
      <w:i/>
      <w:iCs/>
      <w:color w:val="404040" w:themeColor="text1" w:themeTint="BF"/>
    </w:rPr>
  </w:style>
  <w:style w:type="character" w:styleId="ab">
    <w:name w:val="Intense Reference"/>
    <w:basedOn w:val="a0"/>
    <w:uiPriority w:val="32"/>
    <w:qFormat/>
    <w:rsid w:val="00A352B2"/>
    <w:rPr>
      <w:b/>
      <w:bCs/>
      <w:smallCaps/>
      <w:color w:val="5B9BD5" w:themeColor="accent1"/>
      <w:spacing w:val="5"/>
    </w:rPr>
  </w:style>
  <w:style w:type="character" w:styleId="ac">
    <w:name w:val="Book Title"/>
    <w:basedOn w:val="a0"/>
    <w:uiPriority w:val="33"/>
    <w:qFormat/>
    <w:rsid w:val="00A352B2"/>
    <w:rPr>
      <w:b/>
      <w:bCs/>
      <w:i/>
      <w:iCs/>
      <w:spacing w:val="5"/>
    </w:rPr>
  </w:style>
  <w:style w:type="paragraph" w:styleId="ad">
    <w:name w:val="List Paragraph"/>
    <w:basedOn w:val="a"/>
    <w:uiPriority w:val="34"/>
    <w:qFormat/>
    <w:rsid w:val="00A352B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A35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tenezos@ceid.upatras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556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Ntenezos</dc:creator>
  <cp:keywords/>
  <dc:description/>
  <cp:lastModifiedBy>Panagiotis Ntenezos</cp:lastModifiedBy>
  <cp:revision>9</cp:revision>
  <dcterms:created xsi:type="dcterms:W3CDTF">2016-01-10T18:39:00Z</dcterms:created>
  <dcterms:modified xsi:type="dcterms:W3CDTF">2016-01-10T21:37:00Z</dcterms:modified>
</cp:coreProperties>
</file>