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08" w:rsidRDefault="00C96EE3">
      <w:r w:rsidRPr="00C96EE3">
        <w:rPr>
          <w:noProof/>
        </w:rPr>
        <w:drawing>
          <wp:inline distT="0" distB="0" distL="0" distR="0" wp14:anchorId="5C2FEADA" wp14:editId="63835ACA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CA" w:rsidRDefault="00823ACA"/>
    <w:p w:rsidR="00823ACA" w:rsidRDefault="00823ACA">
      <w:r>
        <w:t>Hyperparameter tuning</w:t>
      </w:r>
    </w:p>
    <w:p w:rsidR="00823ACA" w:rsidRDefault="00DA2FD2">
      <w:hyperlink r:id="rId6" w:history="1">
        <w:r w:rsidR="00823ACA" w:rsidRPr="00921B01">
          <w:rPr>
            <w:rStyle w:val="Hyperlink"/>
          </w:rPr>
          <w:t>https://www.geeksforgeeks.org/hyperparameter-tuning/</w:t>
        </w:r>
      </w:hyperlink>
    </w:p>
    <w:p w:rsidR="00F006B1" w:rsidRDefault="00DA2FD2">
      <w:hyperlink r:id="rId7" w:history="1">
        <w:r w:rsidR="00F006B1" w:rsidRPr="00921B01">
          <w:rPr>
            <w:rStyle w:val="Hyperlink"/>
          </w:rPr>
          <w:t>https://www.vebuso.com/2020/03/svm-hyperparameter-tuning-using-gridsearchcv/</w:t>
        </w:r>
      </w:hyperlink>
    </w:p>
    <w:p w:rsidR="00F006B1" w:rsidRDefault="00DA2FD2">
      <w:hyperlink r:id="rId8" w:history="1">
        <w:r w:rsidR="00F006B1" w:rsidRPr="00921B01">
          <w:rPr>
            <w:rStyle w:val="Hyperlink"/>
          </w:rPr>
          <w:t>https://www.youtube.com/watch?v=5nYqK-HaoKY</w:t>
        </w:r>
      </w:hyperlink>
    </w:p>
    <w:p w:rsidR="00F006B1" w:rsidRDefault="00F006B1"/>
    <w:p w:rsidR="00823ACA" w:rsidRDefault="007161C4">
      <w:r w:rsidRPr="007161C4">
        <w:rPr>
          <w:noProof/>
        </w:rPr>
        <w:drawing>
          <wp:inline distT="0" distB="0" distL="0" distR="0" wp14:anchorId="7CBAED90" wp14:editId="14810A37">
            <wp:extent cx="5943600" cy="1805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4" w:rsidRDefault="007161C4">
      <w:r>
        <w:t>Time consuming if continue to train. It takes 90 minutes in average</w:t>
      </w:r>
    </w:p>
    <w:p w:rsidR="008B1AB3" w:rsidRDefault="008B1AB3"/>
    <w:p w:rsidR="00494B96" w:rsidRDefault="00494B96"/>
    <w:p w:rsidR="008B1AB3" w:rsidRDefault="008B1AB3">
      <w:r>
        <w:lastRenderedPageBreak/>
        <w:t>Bayes</w:t>
      </w:r>
    </w:p>
    <w:p w:rsidR="007161C4" w:rsidRDefault="00DA2FD2">
      <w:hyperlink r:id="rId10" w:history="1">
        <w:r w:rsidR="008B1AB3" w:rsidRPr="00921B01">
          <w:rPr>
            <w:rStyle w:val="Hyperlink"/>
          </w:rPr>
          <w:t>https://github.com/bayesian-optimization/BayesianOptimization</w:t>
        </w:r>
      </w:hyperlink>
    </w:p>
    <w:p w:rsidR="00F006B1" w:rsidRDefault="00DA2FD2">
      <w:hyperlink r:id="rId11" w:history="1">
        <w:r w:rsidR="00494B96" w:rsidRPr="00921B01">
          <w:rPr>
            <w:rStyle w:val="Hyperlink"/>
          </w:rPr>
          <w:t>https://www.run.ai/guides/hyperparameter-tuning/bayesian-hyperparameter-optimization</w:t>
        </w:r>
      </w:hyperlink>
    </w:p>
    <w:p w:rsidR="00494B96" w:rsidRDefault="00DA2FD2">
      <w:hyperlink r:id="rId12" w:history="1">
        <w:r w:rsidR="00D63D2C" w:rsidRPr="00921B01">
          <w:rPr>
            <w:rStyle w:val="Hyperlink"/>
          </w:rPr>
          <w:t>https://github.com/bayesian-optimization/BayesianOptimization/blob/master/examples/constraints.ipynb</w:t>
        </w:r>
      </w:hyperlink>
    </w:p>
    <w:p w:rsidR="00D63D2C" w:rsidRDefault="00D63D2C"/>
    <w:p w:rsidR="00F006B1" w:rsidRDefault="00F006B1">
      <w:r w:rsidRPr="00F006B1">
        <w:t>Bayesian Optimization: bayes_opt or hyperopt</w:t>
      </w:r>
    </w:p>
    <w:p w:rsidR="00F006B1" w:rsidRDefault="00DA2FD2">
      <w:hyperlink r:id="rId13" w:history="1">
        <w:r w:rsidR="00F006B1" w:rsidRPr="00921B01">
          <w:rPr>
            <w:rStyle w:val="Hyperlink"/>
          </w:rPr>
          <w:t>https://www.analyticsvidhya.com/blog/2021/05/bayesian-optimization-bayes_opt-or-hyperopt/</w:t>
        </w:r>
      </w:hyperlink>
    </w:p>
    <w:p w:rsidR="00F006B1" w:rsidRDefault="00866F19">
      <w:r w:rsidRPr="00866F19">
        <w:rPr>
          <w:noProof/>
        </w:rPr>
        <w:drawing>
          <wp:inline distT="0" distB="0" distL="0" distR="0" wp14:anchorId="09A0BF72" wp14:editId="336EB085">
            <wp:extent cx="4848902" cy="56776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9" w:rsidRDefault="00866F19"/>
    <w:p w:rsidR="00866F19" w:rsidRDefault="00866F19"/>
    <w:p w:rsidR="00866F19" w:rsidRDefault="00866F19">
      <w:r>
        <w:t>Use optimal value</w:t>
      </w:r>
    </w:p>
    <w:p w:rsidR="00866F19" w:rsidRDefault="00866F19">
      <w:r w:rsidRPr="00866F19">
        <w:rPr>
          <w:noProof/>
        </w:rPr>
        <w:drawing>
          <wp:inline distT="0" distB="0" distL="0" distR="0" wp14:anchorId="6752C5C3" wp14:editId="578EF193">
            <wp:extent cx="594360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B3" w:rsidRDefault="008B1AB3"/>
    <w:p w:rsidR="00D63D2C" w:rsidRDefault="00D63D2C">
      <w:r>
        <w:t>Use SMOTE technique for imbalanced data</w:t>
      </w:r>
    </w:p>
    <w:p w:rsidR="00D63D2C" w:rsidRDefault="00D63D2C">
      <w:r>
        <w:t>Result: oversampling</w:t>
      </w:r>
    </w:p>
    <w:p w:rsidR="00D63D2C" w:rsidRDefault="00D63D2C">
      <w:r w:rsidRPr="00D63D2C">
        <w:rPr>
          <w:noProof/>
        </w:rPr>
        <w:lastRenderedPageBreak/>
        <w:drawing>
          <wp:inline distT="0" distB="0" distL="0" distR="0" wp14:anchorId="73D6318B" wp14:editId="1E2999E3">
            <wp:extent cx="4801176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998" cy="39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2C">
        <w:rPr>
          <w:noProof/>
        </w:rPr>
        <w:drawing>
          <wp:inline distT="0" distB="0" distL="0" distR="0" wp14:anchorId="45DF8C7E" wp14:editId="7336B229">
            <wp:extent cx="5630061" cy="319132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2C" w:rsidRDefault="00D63D2C"/>
    <w:p w:rsidR="00D63D2C" w:rsidRDefault="00D63D2C"/>
    <w:p w:rsidR="00D63D2C" w:rsidRDefault="00D63D2C"/>
    <w:p w:rsidR="00D63D2C" w:rsidRDefault="00D63D2C">
      <w:r>
        <w:lastRenderedPageBreak/>
        <w:t>Not using SMOTE though still results in good accuracy in training but not good in testing -&gt; overfitting</w:t>
      </w:r>
    </w:p>
    <w:p w:rsidR="00D63D2C" w:rsidRDefault="00D63D2C">
      <w:r>
        <w:t>-&gt;</w:t>
      </w:r>
      <w:r w:rsidR="00D240C3">
        <w:t>Remedy</w:t>
      </w:r>
    </w:p>
    <w:p w:rsidR="00D63D2C" w:rsidRDefault="00D63D2C">
      <w:r>
        <w:t xml:space="preserve">Use </w:t>
      </w:r>
      <w:r w:rsidRPr="00D63D2C">
        <w:t>BorderlineSMOTE</w:t>
      </w:r>
    </w:p>
    <w:p w:rsidR="00D240C3" w:rsidRDefault="00D240C3">
      <w:r w:rsidRPr="00D240C3">
        <w:rPr>
          <w:noProof/>
        </w:rPr>
        <w:drawing>
          <wp:inline distT="0" distB="0" distL="0" distR="0" wp14:anchorId="66769E66" wp14:editId="265577EF">
            <wp:extent cx="3410426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acc increase</w:t>
      </w:r>
    </w:p>
    <w:p w:rsidR="002D3C99" w:rsidRDefault="002D3C99"/>
    <w:p w:rsidR="002D3C99" w:rsidRDefault="002D3C99"/>
    <w:p w:rsidR="002D3C99" w:rsidRDefault="002D3C99"/>
    <w:p w:rsidR="002D3C99" w:rsidRDefault="002D3C99">
      <w:r w:rsidRPr="002D3C99">
        <w:rPr>
          <w:noProof/>
        </w:rPr>
        <w:drawing>
          <wp:inline distT="0" distB="0" distL="0" distR="0" wp14:anchorId="5201C238" wp14:editId="07444D1F">
            <wp:extent cx="3562847" cy="3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FC" w:rsidRDefault="004E15FC"/>
    <w:p w:rsidR="004E15FC" w:rsidRDefault="004E15FC">
      <w:r>
        <w:t>Bagging</w:t>
      </w:r>
    </w:p>
    <w:p w:rsidR="004E15FC" w:rsidRDefault="003A2600">
      <w:r>
        <w:t xml:space="preserve">2 first models combined -&gt; </w:t>
      </w:r>
      <w:r w:rsidRPr="003A2600">
        <w:rPr>
          <w:noProof/>
        </w:rPr>
        <w:drawing>
          <wp:inline distT="0" distB="0" distL="0" distR="0" wp14:anchorId="3EE81CE0" wp14:editId="4135086C">
            <wp:extent cx="3591426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0" w:rsidRDefault="003A2600"/>
    <w:p w:rsidR="003A2600" w:rsidRDefault="003A2600">
      <w:r w:rsidRPr="003A2600">
        <w:rPr>
          <w:noProof/>
        </w:rPr>
        <w:drawing>
          <wp:inline distT="0" distB="0" distL="0" distR="0" wp14:anchorId="39A93D59" wp14:editId="7AA2FAB1">
            <wp:extent cx="5943600" cy="241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0" w:rsidRDefault="003A2600"/>
    <w:p w:rsidR="003A2600" w:rsidRDefault="003A2600">
      <w:r>
        <w:t>3 first models combined -&gt;</w:t>
      </w:r>
      <w:r w:rsidRPr="003A2600">
        <w:rPr>
          <w:noProof/>
        </w:rPr>
        <w:drawing>
          <wp:inline distT="0" distB="0" distL="0" distR="0" wp14:anchorId="6BA23692" wp14:editId="2FBBDDCB">
            <wp:extent cx="3343742" cy="342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0" w:rsidRDefault="003A2600">
      <w:r w:rsidRPr="003A2600">
        <w:rPr>
          <w:noProof/>
        </w:rPr>
        <w:drawing>
          <wp:inline distT="0" distB="0" distL="0" distR="0" wp14:anchorId="154672DB" wp14:editId="4693AB8D">
            <wp:extent cx="5943600" cy="241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0" w:rsidRDefault="003A2600">
      <w:r>
        <w:t xml:space="preserve"> </w:t>
      </w:r>
      <w:r w:rsidR="002A5249">
        <w:t>Using Gradient Boosting</w:t>
      </w:r>
    </w:p>
    <w:p w:rsidR="002A5249" w:rsidRDefault="00DA2FD2">
      <w:hyperlink r:id="rId24" w:history="1">
        <w:r w:rsidR="002A5249" w:rsidRPr="00921B01">
          <w:rPr>
            <w:rStyle w:val="Hyperlink"/>
          </w:rPr>
          <w:t>https://www.youtube.com/watch?v=StWY5QWMXCw</w:t>
        </w:r>
      </w:hyperlink>
    </w:p>
    <w:p w:rsidR="002A5249" w:rsidRDefault="002A5249"/>
    <w:p w:rsidR="003A2600" w:rsidRDefault="003A2600">
      <w:r w:rsidRPr="003A2600">
        <w:rPr>
          <w:noProof/>
        </w:rPr>
        <w:lastRenderedPageBreak/>
        <w:drawing>
          <wp:inline distT="0" distB="0" distL="0" distR="0" wp14:anchorId="123B19FE" wp14:editId="3A91A6AD">
            <wp:extent cx="5943600" cy="2421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0" w:rsidRDefault="00B313B8" w:rsidP="00B313B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3A2600" w:rsidRPr="003A2600">
        <w:rPr>
          <w:noProof/>
        </w:rPr>
        <w:drawing>
          <wp:inline distT="0" distB="0" distL="0" distR="0" wp14:anchorId="7B2F0D52" wp14:editId="59C8B2C8">
            <wp:extent cx="3048425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B8" w:rsidRDefault="00B313B8" w:rsidP="00B313B8"/>
    <w:p w:rsidR="00B313B8" w:rsidRDefault="00B313B8" w:rsidP="00B313B8"/>
    <w:p w:rsidR="00B313B8" w:rsidRDefault="00B313B8" w:rsidP="00B313B8">
      <w:r w:rsidRPr="00B313B8">
        <w:rPr>
          <w:noProof/>
        </w:rPr>
        <w:drawing>
          <wp:inline distT="0" distB="0" distL="0" distR="0" wp14:anchorId="7045852A" wp14:editId="362F3E41">
            <wp:extent cx="5943600" cy="271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B8" w:rsidRDefault="00B313B8" w:rsidP="00B313B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313B8">
        <w:rPr>
          <w:noProof/>
        </w:rPr>
        <w:drawing>
          <wp:inline distT="0" distB="0" distL="0" distR="0" wp14:anchorId="3B4AD69C" wp14:editId="1134D023">
            <wp:extent cx="3248478" cy="29531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2C" w:rsidRDefault="00D63D2C"/>
    <w:p w:rsidR="002149B9" w:rsidRDefault="002149B9"/>
    <w:p w:rsidR="002149B9" w:rsidRDefault="002149B9">
      <w:r w:rsidRPr="002149B9">
        <w:rPr>
          <w:noProof/>
        </w:rPr>
        <w:drawing>
          <wp:inline distT="0" distB="0" distL="0" distR="0" wp14:anchorId="2B226433" wp14:editId="79F5AFE5">
            <wp:extent cx="5943600" cy="17487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9B9">
        <w:rPr>
          <w:noProof/>
        </w:rPr>
        <w:drawing>
          <wp:inline distT="0" distB="0" distL="0" distR="0" wp14:anchorId="50407334" wp14:editId="38510441">
            <wp:extent cx="3610479" cy="314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27" w:rsidRDefault="001C5127"/>
    <w:p w:rsidR="001C5127" w:rsidRDefault="001C5127"/>
    <w:p w:rsidR="001C5127" w:rsidRDefault="001C5127"/>
    <w:p w:rsidR="001C5127" w:rsidRDefault="001C5127"/>
    <w:p w:rsidR="001C5127" w:rsidRDefault="001C5127">
      <w:r w:rsidRPr="001C5127">
        <w:rPr>
          <w:noProof/>
        </w:rPr>
        <w:lastRenderedPageBreak/>
        <w:drawing>
          <wp:inline distT="0" distB="0" distL="0" distR="0" wp14:anchorId="52DC9C49" wp14:editId="3BE11103">
            <wp:extent cx="5943600" cy="2923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127">
        <w:rPr>
          <w:noProof/>
        </w:rPr>
        <w:drawing>
          <wp:inline distT="0" distB="0" distL="0" distR="0" wp14:anchorId="0138CEE5" wp14:editId="0B7D3B14">
            <wp:extent cx="4248743" cy="666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27" w:rsidRDefault="001C5127"/>
    <w:p w:rsidR="001C5127" w:rsidRDefault="001C5127">
      <w:r>
        <w:t>Change drop to 0.8</w:t>
      </w:r>
    </w:p>
    <w:p w:rsidR="001C5127" w:rsidRDefault="001C5127"/>
    <w:p w:rsidR="001C5127" w:rsidRDefault="001C5127">
      <w:r w:rsidRPr="001C5127">
        <w:rPr>
          <w:noProof/>
        </w:rPr>
        <w:drawing>
          <wp:inline distT="0" distB="0" distL="0" distR="0" wp14:anchorId="06782D62" wp14:editId="1D369626">
            <wp:extent cx="4124901" cy="66684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15" w:rsidRDefault="009C0815"/>
    <w:p w:rsidR="009C0815" w:rsidRDefault="009C0815">
      <w:r>
        <w:t xml:space="preserve">Để C và gamma = </w:t>
      </w:r>
      <w:r w:rsidRPr="009C0815">
        <w:rPr>
          <w:noProof/>
        </w:rPr>
        <w:drawing>
          <wp:inline distT="0" distB="0" distL="0" distR="0" wp14:anchorId="18C3DBE7" wp14:editId="714F6E48">
            <wp:extent cx="2000529" cy="228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15" w:rsidRDefault="009C0815"/>
    <w:p w:rsidR="009C0815" w:rsidRDefault="009C0815">
      <w:r w:rsidRPr="009C0815">
        <w:rPr>
          <w:noProof/>
        </w:rPr>
        <w:drawing>
          <wp:inline distT="0" distB="0" distL="0" distR="0" wp14:anchorId="5E6D271C" wp14:editId="4D458014">
            <wp:extent cx="3105583" cy="2286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15" w:rsidRDefault="009C0815"/>
    <w:p w:rsidR="009C0815" w:rsidRDefault="009C0815">
      <w:r w:rsidRPr="009C0815">
        <w:rPr>
          <w:noProof/>
        </w:rPr>
        <w:drawing>
          <wp:inline distT="0" distB="0" distL="0" distR="0" wp14:anchorId="5339FEBB" wp14:editId="0EEDA94D">
            <wp:extent cx="5449060" cy="29531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15" w:rsidRDefault="009C081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C0815">
        <w:rPr>
          <w:noProof/>
        </w:rPr>
        <w:drawing>
          <wp:inline distT="0" distB="0" distL="0" distR="0" wp14:anchorId="76844A68" wp14:editId="20276974">
            <wp:extent cx="3219899" cy="23815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44" w:rsidRDefault="00F91C44"/>
    <w:p w:rsidR="00F91C44" w:rsidRDefault="00F91C44">
      <w:r>
        <w:t>Không phải movie vào cx có rating</w:t>
      </w:r>
      <w:bookmarkStart w:id="0" w:name="_GoBack"/>
      <w:bookmarkEnd w:id="0"/>
    </w:p>
    <w:sectPr w:rsidR="00F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67A49"/>
    <w:multiLevelType w:val="hybridMultilevel"/>
    <w:tmpl w:val="746236E2"/>
    <w:lvl w:ilvl="0" w:tplc="C65AF908">
      <w:start w:val="3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E3"/>
    <w:rsid w:val="00051DA2"/>
    <w:rsid w:val="000A5908"/>
    <w:rsid w:val="001C5127"/>
    <w:rsid w:val="002149B9"/>
    <w:rsid w:val="002A5249"/>
    <w:rsid w:val="002D3C99"/>
    <w:rsid w:val="003A2600"/>
    <w:rsid w:val="003E2759"/>
    <w:rsid w:val="00494B96"/>
    <w:rsid w:val="004E15FC"/>
    <w:rsid w:val="007161C4"/>
    <w:rsid w:val="00823ACA"/>
    <w:rsid w:val="00866F19"/>
    <w:rsid w:val="008B1AB3"/>
    <w:rsid w:val="009C0815"/>
    <w:rsid w:val="00B21109"/>
    <w:rsid w:val="00B313B8"/>
    <w:rsid w:val="00C96EE3"/>
    <w:rsid w:val="00D240C3"/>
    <w:rsid w:val="00D63D2C"/>
    <w:rsid w:val="00DA2FD2"/>
    <w:rsid w:val="00E62E6A"/>
    <w:rsid w:val="00F006B1"/>
    <w:rsid w:val="00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C915"/>
  <w15:chartTrackingRefBased/>
  <w15:docId w15:val="{D4BB6A0D-0FBE-41DB-BDA8-A25D5384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A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0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alyticsvidhya.com/blog/2021/05/bayesian-optimization-bayes_opt-or-hyperopt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hyperlink" Target="https://www.vebuso.com/2020/03/svm-hyperparameter-tuning-using-gridsearchcv/" TargetMode="External"/><Relationship Id="rId12" Type="http://schemas.openxmlformats.org/officeDocument/2006/relationships/hyperlink" Target="https://github.com/bayesian-optimization/BayesianOptimization/blob/master/examples/constraints.ipynb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yperparameter-tuning/" TargetMode="External"/><Relationship Id="rId11" Type="http://schemas.openxmlformats.org/officeDocument/2006/relationships/hyperlink" Target="https://www.run.ai/guides/hyperparameter-tuning/bayesian-hyperparameter-optimization" TargetMode="External"/><Relationship Id="rId24" Type="http://schemas.openxmlformats.org/officeDocument/2006/relationships/hyperlink" Target="https://www.youtube.com/watch?v=StWY5QWMXCw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hub.com/bayesian-optimization/BayesianOptimization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s://www.youtube.com/watch?v=5nYqK-HaoK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2023-12-11T14:33:00Z</dcterms:created>
  <dcterms:modified xsi:type="dcterms:W3CDTF">2023-12-24T15:51:00Z</dcterms:modified>
</cp:coreProperties>
</file>