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11275" w14:textId="77777777" w:rsidR="00A37D20" w:rsidRPr="00D41884" w:rsidRDefault="00A37D20" w:rsidP="00F04ED4">
      <w:pPr>
        <w:ind w:firstLine="0"/>
      </w:pPr>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0E57EBD2" w14:textId="77777777" w:rsidTr="00F04ED4">
        <w:trPr>
          <w:jc w:val="center"/>
        </w:trPr>
        <w:tc>
          <w:tcPr>
            <w:tcW w:w="3096" w:type="dxa"/>
          </w:tcPr>
          <w:p w14:paraId="613DD843" w14:textId="77777777" w:rsidR="00D41884" w:rsidRDefault="00D41884" w:rsidP="00D41884">
            <w:pPr>
              <w:ind w:firstLine="0"/>
            </w:pPr>
            <w:r w:rsidRPr="005D0573">
              <w:rPr>
                <w:rFonts w:cstheme="minorHAnsi"/>
                <w:b/>
                <w:noProof/>
                <w:color w:val="006600"/>
                <w:sz w:val="40"/>
                <w:lang w:eastAsia="fr-FR"/>
              </w:rPr>
              <w:drawing>
                <wp:inline distT="0" distB="0" distL="0" distR="0" wp14:anchorId="1B6AA5CC" wp14:editId="65674D83">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1C9E604D" w14:textId="77777777" w:rsidR="00D41884" w:rsidRPr="00E90953" w:rsidRDefault="000942B7"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End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02E13B46"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15ABA2FB" w14:textId="60A73043" w:rsidR="00D41884" w:rsidRPr="00E90953" w:rsidRDefault="005E3D72" w:rsidP="00D41884">
                <w:pPr>
                  <w:ind w:firstLine="0"/>
                  <w:jc w:val="right"/>
                  <w:rPr>
                    <w:rStyle w:val="Sous-titreCar"/>
                    <w:b/>
                    <w:color w:val="006600"/>
                  </w:rPr>
                </w:pPr>
                <w:r>
                  <w:rPr>
                    <w:rStyle w:val="Sous-titreCar"/>
                    <w:b/>
                    <w:color w:val="006600"/>
                  </w:rPr>
                  <w:t>C</w:t>
                </w:r>
                <w:r w:rsidR="00D7393C">
                  <w:rPr>
                    <w:rStyle w:val="Sous-titreCar"/>
                    <w:b/>
                    <w:color w:val="006600"/>
                  </w:rPr>
                  <w:t>oncevoir</w:t>
                </w:r>
                <w:r>
                  <w:rPr>
                    <w:rStyle w:val="Sous-titreCar"/>
                    <w:b/>
                    <w:color w:val="006600"/>
                  </w:rPr>
                  <w:t xml:space="preserve"> une base de données</w:t>
                </w:r>
              </w:p>
            </w:sdtContent>
          </w:sdt>
          <w:p w14:paraId="749833A6"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0E026E8E" w14:textId="77777777" w:rsidR="00D41884" w:rsidRDefault="00DD4326" w:rsidP="00724466">
                <w:pPr>
                  <w:ind w:firstLine="0"/>
                  <w:jc w:val="right"/>
                </w:pPr>
                <w:r>
                  <w:rPr>
                    <w:rStyle w:val="Accentuation"/>
                  </w:rPr>
                  <w:t>Apprentissage</w:t>
                </w:r>
                <w:r w:rsidR="00724466">
                  <w:rPr>
                    <w:rStyle w:val="Accentuation"/>
                  </w:rPr>
                  <w:t xml:space="preserve"> | </w:t>
                </w:r>
                <w:r w:rsidR="00C20A76">
                  <w:rPr>
                    <w:rStyle w:val="Accentuation"/>
                  </w:rPr>
                  <w:t>Théorie</w:t>
                </w:r>
              </w:p>
            </w:sdtContent>
          </w:sdt>
        </w:tc>
      </w:tr>
    </w:tbl>
    <w:p w14:paraId="5DFE8D89" w14:textId="77777777" w:rsidR="00D41884" w:rsidRDefault="00D41884" w:rsidP="00D41884">
      <w:pPr>
        <w:ind w:firstLine="0"/>
      </w:pPr>
    </w:p>
    <w:p w14:paraId="0988AE18" w14:textId="77777777" w:rsidR="00D41884" w:rsidRDefault="00D41884" w:rsidP="00F04ED4">
      <w:pPr>
        <w:ind w:firstLine="0"/>
      </w:pPr>
    </w:p>
    <w:p w14:paraId="5B8B82B8"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1222A8EF" w14:textId="77777777" w:rsidR="00F04ED4" w:rsidRDefault="00C20A7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La méthode Merise</w:t>
          </w:r>
        </w:p>
      </w:sdtContent>
    </w:sdt>
    <w:p w14:paraId="56B7955D"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EndPr/>
      <w:sdtContent>
        <w:p w14:paraId="5BEA07FF" w14:textId="7FFEA58F" w:rsidR="00937CFA" w:rsidRDefault="009802B1" w:rsidP="00937CFA">
          <w:pPr>
            <w:ind w:firstLine="0"/>
            <w:jc w:val="center"/>
            <w:rPr>
              <w:color w:val="808080" w:themeColor="background1" w:themeShade="80"/>
            </w:rPr>
          </w:pPr>
          <w:r>
            <w:rPr>
              <w:color w:val="808080" w:themeColor="background1" w:themeShade="80"/>
            </w:rPr>
            <w:t>Étude de cas simple : Gestion d’employés</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3C419B1A" w14:textId="77777777" w:rsidR="00F04ED4" w:rsidRDefault="00937CFA" w:rsidP="00F04ED4">
          <w:pPr>
            <w:pStyle w:val="En-ttedetabledesmatires"/>
          </w:pPr>
          <w:r>
            <w:t>Contenu</w:t>
          </w:r>
        </w:p>
        <w:p w14:paraId="64010E7F" w14:textId="15350F1B" w:rsidR="00D933DC"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46145161" w:history="1">
            <w:r w:rsidR="00D933DC" w:rsidRPr="00E21AAD">
              <w:rPr>
                <w:rStyle w:val="Lienhypertexte"/>
                <w:noProof/>
              </w:rPr>
              <w:t>Les étapes de la démarche Merise</w:t>
            </w:r>
            <w:r w:rsidR="00D933DC">
              <w:rPr>
                <w:noProof/>
                <w:webHidden/>
              </w:rPr>
              <w:tab/>
            </w:r>
            <w:r w:rsidR="00D933DC">
              <w:rPr>
                <w:noProof/>
                <w:webHidden/>
              </w:rPr>
              <w:fldChar w:fldCharType="begin"/>
            </w:r>
            <w:r w:rsidR="00D933DC">
              <w:rPr>
                <w:noProof/>
                <w:webHidden/>
              </w:rPr>
              <w:instrText xml:space="preserve"> PAGEREF _Toc46145161 \h </w:instrText>
            </w:r>
            <w:r w:rsidR="00D933DC">
              <w:rPr>
                <w:noProof/>
                <w:webHidden/>
              </w:rPr>
            </w:r>
            <w:r w:rsidR="00D933DC">
              <w:rPr>
                <w:noProof/>
                <w:webHidden/>
              </w:rPr>
              <w:fldChar w:fldCharType="separate"/>
            </w:r>
            <w:r w:rsidR="00D933DC">
              <w:rPr>
                <w:noProof/>
                <w:webHidden/>
              </w:rPr>
              <w:t>1</w:t>
            </w:r>
            <w:r w:rsidR="00D933DC">
              <w:rPr>
                <w:noProof/>
                <w:webHidden/>
              </w:rPr>
              <w:fldChar w:fldCharType="end"/>
            </w:r>
          </w:hyperlink>
        </w:p>
        <w:p w14:paraId="179615E0" w14:textId="77284A78" w:rsidR="00D933DC" w:rsidRDefault="00D933DC">
          <w:pPr>
            <w:pStyle w:val="TM1"/>
            <w:tabs>
              <w:tab w:val="right" w:leader="dot" w:pos="10456"/>
            </w:tabs>
            <w:rPr>
              <w:noProof/>
              <w:lang w:eastAsia="fr-FR"/>
            </w:rPr>
          </w:pPr>
          <w:hyperlink w:anchor="_Toc46145162" w:history="1">
            <w:r w:rsidRPr="00E21AAD">
              <w:rPr>
                <w:rStyle w:val="Lienhypertexte"/>
                <w:noProof/>
              </w:rPr>
              <w:t>Étude de cas : Gestion d’employés</w:t>
            </w:r>
            <w:r>
              <w:rPr>
                <w:noProof/>
                <w:webHidden/>
              </w:rPr>
              <w:tab/>
            </w:r>
            <w:r>
              <w:rPr>
                <w:noProof/>
                <w:webHidden/>
              </w:rPr>
              <w:fldChar w:fldCharType="begin"/>
            </w:r>
            <w:r>
              <w:rPr>
                <w:noProof/>
                <w:webHidden/>
              </w:rPr>
              <w:instrText xml:space="preserve"> PAGEREF _Toc46145162 \h </w:instrText>
            </w:r>
            <w:r>
              <w:rPr>
                <w:noProof/>
                <w:webHidden/>
              </w:rPr>
            </w:r>
            <w:r>
              <w:rPr>
                <w:noProof/>
                <w:webHidden/>
              </w:rPr>
              <w:fldChar w:fldCharType="separate"/>
            </w:r>
            <w:r>
              <w:rPr>
                <w:noProof/>
                <w:webHidden/>
              </w:rPr>
              <w:t>2</w:t>
            </w:r>
            <w:r>
              <w:rPr>
                <w:noProof/>
                <w:webHidden/>
              </w:rPr>
              <w:fldChar w:fldCharType="end"/>
            </w:r>
          </w:hyperlink>
        </w:p>
        <w:p w14:paraId="73D1EFE3" w14:textId="70237A4E" w:rsidR="00D933DC" w:rsidRDefault="00D933DC">
          <w:pPr>
            <w:pStyle w:val="TM1"/>
            <w:tabs>
              <w:tab w:val="right" w:leader="dot" w:pos="10456"/>
            </w:tabs>
            <w:rPr>
              <w:noProof/>
              <w:lang w:eastAsia="fr-FR"/>
            </w:rPr>
          </w:pPr>
          <w:hyperlink w:anchor="_Toc46145163" w:history="1">
            <w:r w:rsidRPr="00E21AAD">
              <w:rPr>
                <w:rStyle w:val="Lienhypertexte"/>
                <w:noProof/>
              </w:rPr>
              <w:t>Analyse : L’interview</w:t>
            </w:r>
            <w:r>
              <w:rPr>
                <w:noProof/>
                <w:webHidden/>
              </w:rPr>
              <w:tab/>
            </w:r>
            <w:r>
              <w:rPr>
                <w:noProof/>
                <w:webHidden/>
              </w:rPr>
              <w:fldChar w:fldCharType="begin"/>
            </w:r>
            <w:r>
              <w:rPr>
                <w:noProof/>
                <w:webHidden/>
              </w:rPr>
              <w:instrText xml:space="preserve"> PAGEREF _Toc46145163 \h </w:instrText>
            </w:r>
            <w:r>
              <w:rPr>
                <w:noProof/>
                <w:webHidden/>
              </w:rPr>
            </w:r>
            <w:r>
              <w:rPr>
                <w:noProof/>
                <w:webHidden/>
              </w:rPr>
              <w:fldChar w:fldCharType="separate"/>
            </w:r>
            <w:r>
              <w:rPr>
                <w:noProof/>
                <w:webHidden/>
              </w:rPr>
              <w:t>3</w:t>
            </w:r>
            <w:r>
              <w:rPr>
                <w:noProof/>
                <w:webHidden/>
              </w:rPr>
              <w:fldChar w:fldCharType="end"/>
            </w:r>
          </w:hyperlink>
        </w:p>
        <w:p w14:paraId="24671977" w14:textId="57ECDC89" w:rsidR="00D41884" w:rsidRDefault="00F04ED4" w:rsidP="00F04ED4">
          <w:r>
            <w:rPr>
              <w:b/>
              <w:bCs/>
            </w:rPr>
            <w:fldChar w:fldCharType="end"/>
          </w:r>
        </w:p>
      </w:sdtContent>
    </w:sdt>
    <w:p w14:paraId="2248B097"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70B160BB" w14:textId="77777777" w:rsidR="00B50282" w:rsidRDefault="00B50282" w:rsidP="00B50282">
      <w:pPr>
        <w:pStyle w:val="Titre1"/>
      </w:pPr>
      <w:bookmarkStart w:id="0" w:name="_Toc46145161"/>
      <w:r>
        <w:lastRenderedPageBreak/>
        <w:t>Les étapes de la démarche Merise</w:t>
      </w:r>
      <w:bookmarkEnd w:id="0"/>
    </w:p>
    <w:p w14:paraId="5FD8E443" w14:textId="77777777" w:rsidR="00843099" w:rsidRPr="000A4086" w:rsidRDefault="00843099" w:rsidP="00B50282">
      <w:pPr>
        <w:spacing w:line="335" w:lineRule="atLeast"/>
        <w:ind w:firstLine="0"/>
        <w:rPr>
          <w:rFonts w:eastAsia="Times New Roman" w:cstheme="minorHAnsi"/>
          <w:i/>
          <w:iCs/>
          <w:color w:val="808080" w:themeColor="background1" w:themeShade="80"/>
          <w:lang w:eastAsia="fr-FR"/>
        </w:rPr>
      </w:pPr>
      <w:r w:rsidRPr="000A4086">
        <w:rPr>
          <w:rFonts w:eastAsia="Times New Roman" w:cstheme="minorHAnsi"/>
          <w:i/>
          <w:iCs/>
          <w:color w:val="808080" w:themeColor="background1" w:themeShade="80"/>
          <w:lang w:eastAsia="fr-FR"/>
        </w:rPr>
        <w:t>"Pour concevoir un système d'information robuste, il faut, en premier lieu, identifier les données à traiter et les relations entre ces données."</w:t>
      </w:r>
    </w:p>
    <w:p w14:paraId="1EB9C1C6" w14:textId="77777777" w:rsidR="000A4086" w:rsidRDefault="000A4086" w:rsidP="00B50282">
      <w:pPr>
        <w:spacing w:line="335" w:lineRule="atLeast"/>
        <w:ind w:firstLine="0"/>
        <w:rPr>
          <w:rFonts w:eastAsia="Times New Roman" w:cstheme="minorHAnsi"/>
          <w:i/>
          <w:iCs/>
          <w:color w:val="000000"/>
          <w:lang w:eastAsia="fr-FR"/>
        </w:rPr>
      </w:pPr>
    </w:p>
    <w:tbl>
      <w:tblPr>
        <w:tblStyle w:val="Grilledutableau"/>
        <w:tblW w:w="0" w:type="auto"/>
        <w:tblLook w:val="04A0" w:firstRow="1" w:lastRow="0" w:firstColumn="1" w:lastColumn="0" w:noHBand="0" w:noVBand="1"/>
      </w:tblPr>
      <w:tblGrid>
        <w:gridCol w:w="562"/>
        <w:gridCol w:w="9894"/>
      </w:tblGrid>
      <w:tr w:rsidR="000A4086" w14:paraId="7229E7CC" w14:textId="77777777" w:rsidTr="00F07D42">
        <w:tc>
          <w:tcPr>
            <w:tcW w:w="562" w:type="dxa"/>
            <w:shd w:val="clear" w:color="auto" w:fill="D9D9D9" w:themeFill="background1" w:themeFillShade="D9"/>
          </w:tcPr>
          <w:p w14:paraId="574B7DD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06271100"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A</w:t>
            </w:r>
          </w:p>
          <w:p w14:paraId="23C3DE7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N</w:t>
            </w:r>
          </w:p>
          <w:p w14:paraId="2C39DD7C"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A</w:t>
            </w:r>
          </w:p>
          <w:p w14:paraId="42F2B39D"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L</w:t>
            </w:r>
          </w:p>
          <w:p w14:paraId="73E17881"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Y</w:t>
            </w:r>
          </w:p>
          <w:p w14:paraId="2BD8F157"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S</w:t>
            </w:r>
          </w:p>
          <w:p w14:paraId="3CAF4F7A" w14:textId="77777777" w:rsidR="000A4086" w:rsidRPr="00C93936" w:rsidRDefault="000A4086" w:rsidP="000A4086">
            <w:pPr>
              <w:spacing w:line="335" w:lineRule="atLeast"/>
              <w:ind w:firstLine="0"/>
              <w:jc w:val="center"/>
              <w:rPr>
                <w:rFonts w:eastAsia="Times New Roman" w:cstheme="minorHAnsi"/>
                <w:i/>
                <w:iCs/>
                <w:sz w:val="18"/>
                <w:szCs w:val="18"/>
                <w:lang w:eastAsia="fr-FR"/>
              </w:rPr>
            </w:pPr>
            <w:r w:rsidRPr="00C93936">
              <w:rPr>
                <w:rFonts w:eastAsia="Times New Roman" w:cstheme="minorHAnsi"/>
                <w:b/>
                <w:bCs/>
                <w:sz w:val="18"/>
                <w:szCs w:val="18"/>
                <w:lang w:eastAsia="fr-FR"/>
              </w:rPr>
              <w:t>E</w:t>
            </w:r>
          </w:p>
        </w:tc>
        <w:tc>
          <w:tcPr>
            <w:tcW w:w="9894" w:type="dxa"/>
            <w:shd w:val="clear" w:color="auto" w:fill="D9D9D9" w:themeFill="background1" w:themeFillShade="D9"/>
          </w:tcPr>
          <w:p w14:paraId="2C88CFFE"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Recueillir les informations</w:t>
            </w:r>
          </w:p>
          <w:p w14:paraId="17A0007E"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L'interview</w:t>
            </w:r>
          </w:p>
          <w:p w14:paraId="703FA49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documents</w:t>
            </w:r>
          </w:p>
          <w:p w14:paraId="549ACF69"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contraintes sur les données</w:t>
            </w:r>
          </w:p>
          <w:p w14:paraId="5213C7C9"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Constituer le dictionnaire des données</w:t>
            </w:r>
          </w:p>
          <w:p w14:paraId="5BE43F49"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les données à représenter</w:t>
            </w:r>
          </w:p>
          <w:p w14:paraId="5E5CC87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Supprimer toute donnée "calculée"</w:t>
            </w:r>
          </w:p>
          <w:p w14:paraId="28840548" w14:textId="77777777" w:rsidR="000A4086" w:rsidRPr="00C93936" w:rsidRDefault="000A4086" w:rsidP="00F07D42">
            <w:pPr>
              <w:pStyle w:val="Paragraphedeliste"/>
              <w:numPr>
                <w:ilvl w:val="1"/>
                <w:numId w:val="8"/>
              </w:numPr>
              <w:spacing w:line="335" w:lineRule="atLeast"/>
              <w:ind w:hanging="545"/>
              <w:rPr>
                <w:rFonts w:eastAsia="Times New Roman" w:cstheme="minorHAnsi"/>
                <w:lang w:eastAsia="fr-FR"/>
              </w:rPr>
            </w:pPr>
            <w:r w:rsidRPr="00C93936">
              <w:rPr>
                <w:rFonts w:eastAsia="Times New Roman" w:cstheme="minorHAnsi"/>
                <w:sz w:val="20"/>
                <w:szCs w:val="20"/>
                <w:lang w:eastAsia="fr-FR"/>
              </w:rPr>
              <w:t>Préciser les contraintes liées à chaque donnée</w:t>
            </w:r>
          </w:p>
          <w:p w14:paraId="6BCB5287" w14:textId="77777777" w:rsidR="000A4086" w:rsidRPr="00C93936" w:rsidRDefault="000A4086" w:rsidP="00F07D42">
            <w:pPr>
              <w:pStyle w:val="Paragraphedeliste"/>
              <w:spacing w:line="335" w:lineRule="atLeast"/>
              <w:ind w:left="1440" w:hanging="545"/>
              <w:rPr>
                <w:rFonts w:eastAsia="Times New Roman" w:cstheme="minorHAnsi"/>
                <w:lang w:eastAsia="fr-FR"/>
              </w:rPr>
            </w:pPr>
          </w:p>
        </w:tc>
      </w:tr>
      <w:tr w:rsidR="000A4086" w14:paraId="293222E2" w14:textId="77777777" w:rsidTr="00F07D42">
        <w:tc>
          <w:tcPr>
            <w:tcW w:w="562" w:type="dxa"/>
            <w:shd w:val="clear" w:color="auto" w:fill="F2F2F2" w:themeFill="background1" w:themeFillShade="F2"/>
          </w:tcPr>
          <w:p w14:paraId="4CAE6688"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59A05F20"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786E21CB"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C</w:t>
            </w:r>
          </w:p>
          <w:p w14:paraId="34135A6A"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O</w:t>
            </w:r>
          </w:p>
          <w:p w14:paraId="65805D1D"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N</w:t>
            </w:r>
          </w:p>
          <w:p w14:paraId="0880FBC1"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C</w:t>
            </w:r>
          </w:p>
          <w:p w14:paraId="5746C2E6"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E</w:t>
            </w:r>
          </w:p>
          <w:p w14:paraId="50AFDCB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P</w:t>
            </w:r>
          </w:p>
          <w:p w14:paraId="05B2B57E"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T</w:t>
            </w:r>
          </w:p>
          <w:p w14:paraId="33E95CEB"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I</w:t>
            </w:r>
          </w:p>
          <w:p w14:paraId="1A9E7B6A"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O</w:t>
            </w:r>
          </w:p>
          <w:p w14:paraId="4CF15564" w14:textId="77777777" w:rsidR="000A4086" w:rsidRPr="00C93936" w:rsidRDefault="000A4086" w:rsidP="000A4086">
            <w:pPr>
              <w:spacing w:line="335" w:lineRule="atLeast"/>
              <w:ind w:firstLine="0"/>
              <w:jc w:val="center"/>
              <w:rPr>
                <w:rFonts w:eastAsia="Times New Roman" w:cstheme="minorHAnsi"/>
                <w:i/>
                <w:iCs/>
                <w:sz w:val="18"/>
                <w:szCs w:val="18"/>
                <w:lang w:eastAsia="fr-FR"/>
              </w:rPr>
            </w:pPr>
            <w:r w:rsidRPr="00C93936">
              <w:rPr>
                <w:rFonts w:eastAsia="Times New Roman" w:cstheme="minorHAnsi"/>
                <w:b/>
                <w:bCs/>
                <w:sz w:val="18"/>
                <w:szCs w:val="18"/>
                <w:lang w:eastAsia="fr-FR"/>
              </w:rPr>
              <w:t>N</w:t>
            </w:r>
          </w:p>
        </w:tc>
        <w:tc>
          <w:tcPr>
            <w:tcW w:w="9894" w:type="dxa"/>
            <w:shd w:val="clear" w:color="auto" w:fill="F2F2F2" w:themeFill="background1" w:themeFillShade="F2"/>
          </w:tcPr>
          <w:p w14:paraId="6165CCE5" w14:textId="77777777" w:rsidR="000A4086" w:rsidRPr="00346995" w:rsidRDefault="000A4086" w:rsidP="00F07D42">
            <w:pPr>
              <w:pStyle w:val="Paragraphedeliste"/>
              <w:numPr>
                <w:ilvl w:val="0"/>
                <w:numId w:val="8"/>
              </w:numPr>
              <w:spacing w:line="335" w:lineRule="atLeast"/>
              <w:ind w:hanging="545"/>
              <w:rPr>
                <w:rFonts w:eastAsia="Times New Roman" w:cstheme="minorHAnsi"/>
                <w:b/>
                <w:bCs/>
                <w:lang w:eastAsia="fr-FR"/>
              </w:rPr>
            </w:pPr>
            <w:r w:rsidRPr="00346995">
              <w:rPr>
                <w:rFonts w:eastAsia="Times New Roman" w:cstheme="minorHAnsi"/>
                <w:b/>
                <w:bCs/>
                <w:lang w:eastAsia="fr-FR"/>
              </w:rPr>
              <w:t>Établir le modèle conceptuel</w:t>
            </w:r>
          </w:p>
          <w:p w14:paraId="197258C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et créer les entités</w:t>
            </w:r>
          </w:p>
          <w:p w14:paraId="52C510ED"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Attribuer à chaque entité un identifiant et compléter le dictionnaire des données</w:t>
            </w:r>
          </w:p>
          <w:p w14:paraId="6D27423D"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Placer les propriétés dans les entités</w:t>
            </w:r>
          </w:p>
          <w:p w14:paraId="16251ED1"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et placer les associations</w:t>
            </w:r>
          </w:p>
          <w:p w14:paraId="291BE6C2"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Valider</w:t>
            </w:r>
            <w:r w:rsidR="00FD1534">
              <w:rPr>
                <w:rFonts w:eastAsia="Times New Roman" w:cstheme="minorHAnsi"/>
                <w:b/>
                <w:bCs/>
                <w:lang w:eastAsia="fr-FR"/>
              </w:rPr>
              <w:t xml:space="preserve"> le modèle</w:t>
            </w:r>
          </w:p>
          <w:p w14:paraId="2E70681C"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Identifier les dépendances fonctionnelles</w:t>
            </w:r>
          </w:p>
          <w:p w14:paraId="2956C687"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00FD1534">
              <w:rPr>
                <w:rFonts w:eastAsia="Times New Roman" w:cstheme="minorHAnsi"/>
                <w:sz w:val="20"/>
                <w:szCs w:val="20"/>
                <w:lang w:eastAsia="fr-FR"/>
              </w:rPr>
              <w:t xml:space="preserve"> 1ère</w:t>
            </w:r>
            <w:r w:rsidRPr="00C93936">
              <w:rPr>
                <w:rFonts w:eastAsia="Times New Roman" w:cstheme="minorHAnsi"/>
                <w:b/>
                <w:bCs/>
                <w:sz w:val="20"/>
                <w:szCs w:val="20"/>
                <w:lang w:eastAsia="fr-FR"/>
              </w:rPr>
              <w:t xml:space="preserve"> </w:t>
            </w:r>
            <w:r w:rsidRPr="00C93936">
              <w:rPr>
                <w:rFonts w:eastAsia="Times New Roman" w:cstheme="minorHAnsi"/>
                <w:sz w:val="20"/>
                <w:szCs w:val="20"/>
                <w:lang w:eastAsia="fr-FR"/>
              </w:rPr>
              <w:t>Forme Normale (1FN)</w:t>
            </w:r>
          </w:p>
          <w:p w14:paraId="010AE00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Pr="00C93936">
              <w:rPr>
                <w:rFonts w:eastAsia="Times New Roman" w:cstheme="minorHAnsi"/>
                <w:b/>
                <w:bCs/>
                <w:sz w:val="20"/>
                <w:szCs w:val="20"/>
                <w:lang w:eastAsia="fr-FR"/>
              </w:rPr>
              <w:t xml:space="preserve"> </w:t>
            </w:r>
            <w:r w:rsidR="00FD1534" w:rsidRPr="00FD1534">
              <w:rPr>
                <w:rFonts w:eastAsia="Times New Roman" w:cstheme="minorHAnsi"/>
                <w:sz w:val="20"/>
                <w:szCs w:val="20"/>
                <w:lang w:eastAsia="fr-FR"/>
              </w:rPr>
              <w:t>2</w:t>
            </w:r>
            <w:r w:rsidR="00FD1534" w:rsidRPr="00FD1534">
              <w:rPr>
                <w:rFonts w:eastAsia="Times New Roman" w:cstheme="minorHAnsi"/>
                <w:sz w:val="20"/>
                <w:szCs w:val="20"/>
                <w:vertAlign w:val="superscript"/>
                <w:lang w:eastAsia="fr-FR"/>
              </w:rPr>
              <w:t>ème</w:t>
            </w:r>
            <w:r w:rsidR="00FD1534">
              <w:rPr>
                <w:rFonts w:eastAsia="Times New Roman" w:cstheme="minorHAnsi"/>
                <w:b/>
                <w:bCs/>
                <w:sz w:val="20"/>
                <w:szCs w:val="20"/>
                <w:lang w:eastAsia="fr-FR"/>
              </w:rPr>
              <w:t xml:space="preserve"> </w:t>
            </w:r>
            <w:r w:rsidRPr="00C93936">
              <w:rPr>
                <w:rFonts w:eastAsia="Times New Roman" w:cstheme="minorHAnsi"/>
                <w:sz w:val="20"/>
                <w:szCs w:val="20"/>
                <w:lang w:eastAsia="fr-FR"/>
              </w:rPr>
              <w:t>Forme Normale (2FN)</w:t>
            </w:r>
          </w:p>
          <w:p w14:paraId="1941C5EA"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Pr="00C93936">
              <w:rPr>
                <w:rFonts w:eastAsia="Times New Roman" w:cstheme="minorHAnsi"/>
                <w:b/>
                <w:bCs/>
                <w:sz w:val="20"/>
                <w:szCs w:val="20"/>
                <w:lang w:eastAsia="fr-FR"/>
              </w:rPr>
              <w:t xml:space="preserve"> </w:t>
            </w:r>
            <w:r w:rsidR="00FD1534" w:rsidRPr="00FD1534">
              <w:rPr>
                <w:rFonts w:eastAsia="Times New Roman" w:cstheme="minorHAnsi"/>
                <w:sz w:val="20"/>
                <w:szCs w:val="20"/>
                <w:lang w:eastAsia="fr-FR"/>
              </w:rPr>
              <w:t>3</w:t>
            </w:r>
            <w:r w:rsidR="00FD1534" w:rsidRPr="00FD1534">
              <w:rPr>
                <w:rFonts w:eastAsia="Times New Roman" w:cstheme="minorHAnsi"/>
                <w:sz w:val="20"/>
                <w:szCs w:val="20"/>
                <w:vertAlign w:val="superscript"/>
                <w:lang w:eastAsia="fr-FR"/>
              </w:rPr>
              <w:t>ème</w:t>
            </w:r>
            <w:r w:rsidR="00FD1534" w:rsidRPr="00FD1534">
              <w:rPr>
                <w:rFonts w:eastAsia="Times New Roman" w:cstheme="minorHAnsi"/>
                <w:sz w:val="20"/>
                <w:szCs w:val="20"/>
                <w:lang w:eastAsia="fr-FR"/>
              </w:rPr>
              <w:t xml:space="preserve"> </w:t>
            </w:r>
            <w:r w:rsidRPr="00C93936">
              <w:rPr>
                <w:rFonts w:eastAsia="Times New Roman" w:cstheme="minorHAnsi"/>
                <w:sz w:val="20"/>
                <w:szCs w:val="20"/>
                <w:lang w:eastAsia="fr-FR"/>
              </w:rPr>
              <w:t>Forme Normale (3FN)</w:t>
            </w:r>
          </w:p>
          <w:p w14:paraId="0B52532A"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Transformer le modèle conceptuel en modèle logique</w:t>
            </w:r>
          </w:p>
          <w:p w14:paraId="704D373A"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des règles de transformation</w:t>
            </w:r>
          </w:p>
          <w:p w14:paraId="5D4CA0C5" w14:textId="77777777" w:rsidR="003C1644" w:rsidRPr="00C93936" w:rsidRDefault="000A4086" w:rsidP="003C1644">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entités et associations deviennent des relations</w:t>
            </w:r>
            <w:r w:rsidR="003C1644" w:rsidRPr="00C93936">
              <w:rPr>
                <w:rFonts w:eastAsia="Times New Roman" w:cstheme="minorHAnsi"/>
                <w:sz w:val="20"/>
                <w:szCs w:val="20"/>
                <w:lang w:eastAsia="fr-FR"/>
              </w:rPr>
              <w:t xml:space="preserve"> </w:t>
            </w:r>
          </w:p>
          <w:p w14:paraId="5FC08EFD" w14:textId="77777777" w:rsidR="000A4086" w:rsidRPr="003C1644" w:rsidRDefault="003C1644" w:rsidP="003C1644">
            <w:pPr>
              <w:pStyle w:val="Paragraphedeliste"/>
              <w:numPr>
                <w:ilvl w:val="1"/>
                <w:numId w:val="8"/>
              </w:numPr>
              <w:spacing w:line="335" w:lineRule="atLeast"/>
              <w:ind w:hanging="545"/>
              <w:rPr>
                <w:rFonts w:eastAsia="Times New Roman" w:cstheme="minorHAnsi"/>
                <w:lang w:eastAsia="fr-FR"/>
              </w:rPr>
            </w:pPr>
            <w:r w:rsidRPr="00C93936">
              <w:rPr>
                <w:rFonts w:eastAsia="Times New Roman" w:cstheme="minorHAnsi"/>
                <w:sz w:val="20"/>
                <w:szCs w:val="20"/>
                <w:lang w:eastAsia="fr-FR"/>
              </w:rPr>
              <w:t>Les identifiants deviennent des clés primaires</w:t>
            </w:r>
          </w:p>
          <w:p w14:paraId="793A6F8D" w14:textId="77777777" w:rsidR="000A4086" w:rsidRPr="003C1644" w:rsidRDefault="002E3B03" w:rsidP="003C1644">
            <w:pPr>
              <w:pStyle w:val="Paragraphedeliste"/>
              <w:numPr>
                <w:ilvl w:val="1"/>
                <w:numId w:val="8"/>
              </w:numPr>
              <w:spacing w:line="335" w:lineRule="atLeast"/>
              <w:ind w:hanging="545"/>
              <w:rPr>
                <w:rFonts w:eastAsia="Times New Roman" w:cstheme="minorHAnsi"/>
                <w:lang w:eastAsia="fr-FR"/>
              </w:rPr>
            </w:pPr>
            <w:r w:rsidRPr="003C1644">
              <w:rPr>
                <w:rFonts w:eastAsia="Times New Roman" w:cstheme="minorHAnsi"/>
                <w:sz w:val="20"/>
                <w:szCs w:val="20"/>
                <w:lang w:eastAsia="fr-FR"/>
              </w:rPr>
              <w:t>Les associations</w:t>
            </w:r>
            <w:r>
              <w:rPr>
                <w:rFonts w:eastAsia="Times New Roman" w:cstheme="minorHAnsi"/>
                <w:sz w:val="20"/>
                <w:szCs w:val="20"/>
                <w:lang w:eastAsia="fr-FR"/>
              </w:rPr>
              <w:t xml:space="preserve"> impliquent la création de clés étrangères</w:t>
            </w:r>
            <w:r w:rsidR="00380469">
              <w:rPr>
                <w:rFonts w:eastAsia="Times New Roman" w:cstheme="minorHAnsi"/>
                <w:sz w:val="20"/>
                <w:szCs w:val="20"/>
                <w:lang w:eastAsia="fr-FR"/>
              </w:rPr>
              <w:t xml:space="preserve"> dans </w:t>
            </w:r>
            <w:r w:rsidR="003C1644">
              <w:rPr>
                <w:rFonts w:eastAsia="Times New Roman" w:cstheme="minorHAnsi"/>
                <w:sz w:val="20"/>
                <w:szCs w:val="20"/>
                <w:lang w:eastAsia="fr-FR"/>
              </w:rPr>
              <w:t>les</w:t>
            </w:r>
            <w:r w:rsidR="00380469">
              <w:rPr>
                <w:rFonts w:eastAsia="Times New Roman" w:cstheme="minorHAnsi"/>
                <w:sz w:val="20"/>
                <w:szCs w:val="20"/>
                <w:lang w:eastAsia="fr-FR"/>
              </w:rPr>
              <w:t xml:space="preserve"> relations</w:t>
            </w:r>
          </w:p>
          <w:p w14:paraId="51D666CA" w14:textId="77777777" w:rsidR="003C1644" w:rsidRPr="00C93936" w:rsidRDefault="003C1644" w:rsidP="003C1644">
            <w:pPr>
              <w:pStyle w:val="Paragraphedeliste"/>
              <w:spacing w:line="335" w:lineRule="atLeast"/>
              <w:ind w:left="1440" w:firstLine="0"/>
              <w:rPr>
                <w:rFonts w:eastAsia="Times New Roman" w:cstheme="minorHAnsi"/>
                <w:lang w:eastAsia="fr-FR"/>
              </w:rPr>
            </w:pPr>
          </w:p>
        </w:tc>
      </w:tr>
      <w:tr w:rsidR="000A4086" w14:paraId="18E9F14B" w14:textId="77777777" w:rsidTr="00F07D42">
        <w:tc>
          <w:tcPr>
            <w:tcW w:w="562" w:type="dxa"/>
            <w:shd w:val="clear" w:color="auto" w:fill="D9D9D9" w:themeFill="background1" w:themeFillShade="D9"/>
          </w:tcPr>
          <w:p w14:paraId="0371073B" w14:textId="77777777" w:rsidR="000A4086"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R</w:t>
            </w:r>
          </w:p>
          <w:p w14:paraId="222F0EB8"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É</w:t>
            </w:r>
          </w:p>
          <w:p w14:paraId="025469BC"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A</w:t>
            </w:r>
          </w:p>
          <w:p w14:paraId="7B69104F"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L</w:t>
            </w:r>
          </w:p>
          <w:p w14:paraId="08A39DB1"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I</w:t>
            </w:r>
          </w:p>
          <w:p w14:paraId="07E54494"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S</w:t>
            </w:r>
          </w:p>
          <w:p w14:paraId="01849ADD"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A</w:t>
            </w:r>
          </w:p>
          <w:p w14:paraId="5735D37F"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T</w:t>
            </w:r>
          </w:p>
          <w:p w14:paraId="46FF865B"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I</w:t>
            </w:r>
          </w:p>
          <w:p w14:paraId="53D2207B"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O</w:t>
            </w:r>
          </w:p>
          <w:p w14:paraId="3F34FD34" w14:textId="77777777" w:rsidR="008625FB" w:rsidRPr="00C93936"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N</w:t>
            </w:r>
          </w:p>
        </w:tc>
        <w:tc>
          <w:tcPr>
            <w:tcW w:w="9894" w:type="dxa"/>
            <w:shd w:val="clear" w:color="auto" w:fill="D9D9D9" w:themeFill="background1" w:themeFillShade="D9"/>
          </w:tcPr>
          <w:p w14:paraId="6EE28AA8"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Implémenter le modèle physique</w:t>
            </w:r>
          </w:p>
          <w:p w14:paraId="03EE35E9"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 modèle logique devient un schéma relationnel</w:t>
            </w:r>
          </w:p>
          <w:p w14:paraId="6496EE41"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Les relations deviennent des tables</w:t>
            </w:r>
          </w:p>
          <w:p w14:paraId="0D3F1FD0"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Les attributs deviennent des champs (ou colonnes)</w:t>
            </w:r>
          </w:p>
          <w:p w14:paraId="49B42D21" w14:textId="77777777" w:rsidR="000A4086" w:rsidRDefault="000A4086" w:rsidP="00E51614">
            <w:pPr>
              <w:pStyle w:val="Paragraphedeliste"/>
              <w:numPr>
                <w:ilvl w:val="1"/>
                <w:numId w:val="8"/>
              </w:numPr>
              <w:spacing w:line="276" w:lineRule="auto"/>
              <w:ind w:hanging="545"/>
              <w:rPr>
                <w:sz w:val="20"/>
                <w:szCs w:val="20"/>
              </w:rPr>
            </w:pPr>
            <w:r w:rsidRPr="00C93936">
              <w:rPr>
                <w:sz w:val="20"/>
                <w:szCs w:val="20"/>
              </w:rPr>
              <w:t>Les clés primaires impliquent la création de contraintes d'</w:t>
            </w:r>
            <w:r w:rsidR="00574CC9">
              <w:rPr>
                <w:sz w:val="20"/>
                <w:szCs w:val="20"/>
              </w:rPr>
              <w:t>unicité</w:t>
            </w:r>
          </w:p>
          <w:p w14:paraId="2034182B" w14:textId="77777777" w:rsidR="00574CC9" w:rsidRPr="00C93936" w:rsidRDefault="00574CC9" w:rsidP="00E51614">
            <w:pPr>
              <w:pStyle w:val="Paragraphedeliste"/>
              <w:numPr>
                <w:ilvl w:val="1"/>
                <w:numId w:val="8"/>
              </w:numPr>
              <w:spacing w:line="276" w:lineRule="auto"/>
              <w:ind w:hanging="545"/>
              <w:rPr>
                <w:sz w:val="20"/>
                <w:szCs w:val="20"/>
              </w:rPr>
            </w:pPr>
            <w:r>
              <w:rPr>
                <w:sz w:val="20"/>
                <w:szCs w:val="20"/>
              </w:rPr>
              <w:t>Les clés étrangères impliquent la création de contraintes d'intégrité</w:t>
            </w:r>
            <w:r w:rsidR="00DC2F26">
              <w:rPr>
                <w:sz w:val="20"/>
                <w:szCs w:val="20"/>
              </w:rPr>
              <w:t xml:space="preserve"> relationnelle</w:t>
            </w:r>
          </w:p>
          <w:p w14:paraId="098FE08C" w14:textId="77777777" w:rsidR="006D2615" w:rsidRPr="00A666B0" w:rsidRDefault="006D2615" w:rsidP="00E51614">
            <w:pPr>
              <w:pStyle w:val="Paragraphedeliste"/>
              <w:numPr>
                <w:ilvl w:val="1"/>
                <w:numId w:val="8"/>
              </w:numPr>
              <w:spacing w:line="276" w:lineRule="auto"/>
              <w:ind w:hanging="545"/>
              <w:rPr>
                <w:sz w:val="20"/>
                <w:szCs w:val="20"/>
              </w:rPr>
            </w:pPr>
            <w:r w:rsidRPr="00A666B0">
              <w:rPr>
                <w:sz w:val="20"/>
                <w:szCs w:val="20"/>
              </w:rPr>
              <w:t>Choix du Système de Gestion de Base de Données</w:t>
            </w:r>
          </w:p>
          <w:p w14:paraId="6FA613CD"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 schéma est implémenté dans un langage relationnel (création des tables et des contraintes)</w:t>
            </w:r>
          </w:p>
          <w:p w14:paraId="5152A179"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 schéma est testé et validé par un ou plusieurs jeux de données (tests d'intégrité)</w:t>
            </w:r>
          </w:p>
          <w:p w14:paraId="6A097E7D"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Les processus métiers et de sécurité sont implémentés (procédures stockées, déclencheurs…)</w:t>
            </w:r>
          </w:p>
          <w:p w14:paraId="094671F5"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L'ensemble est testé en conditions réelles (tests fonctionnels)</w:t>
            </w:r>
          </w:p>
          <w:p w14:paraId="6E8E70BC" w14:textId="77777777" w:rsidR="0033078C" w:rsidRDefault="0033078C" w:rsidP="00E51614">
            <w:pPr>
              <w:pStyle w:val="Paragraphedeliste"/>
              <w:numPr>
                <w:ilvl w:val="1"/>
                <w:numId w:val="8"/>
              </w:numPr>
              <w:spacing w:line="276" w:lineRule="auto"/>
              <w:ind w:hanging="545"/>
              <w:rPr>
                <w:sz w:val="20"/>
                <w:szCs w:val="20"/>
              </w:rPr>
            </w:pPr>
            <w:r w:rsidRPr="00C93936">
              <w:rPr>
                <w:sz w:val="20"/>
                <w:szCs w:val="20"/>
              </w:rPr>
              <w:t>Livraison</w:t>
            </w:r>
          </w:p>
          <w:p w14:paraId="6987C6FE" w14:textId="77777777" w:rsidR="008625FB" w:rsidRPr="00C93936" w:rsidRDefault="008625FB" w:rsidP="008625FB">
            <w:pPr>
              <w:pStyle w:val="Paragraphedeliste"/>
              <w:spacing w:line="276" w:lineRule="auto"/>
              <w:ind w:left="1440" w:firstLine="0"/>
              <w:rPr>
                <w:sz w:val="20"/>
                <w:szCs w:val="20"/>
              </w:rPr>
            </w:pPr>
          </w:p>
        </w:tc>
      </w:tr>
    </w:tbl>
    <w:p w14:paraId="4D958525" w14:textId="77777777" w:rsidR="009802B1" w:rsidRDefault="009802B1" w:rsidP="00991988">
      <w:pPr>
        <w:pBdr>
          <w:top w:val="single" w:sz="4" w:space="1" w:color="808080" w:themeColor="background1" w:themeShade="80"/>
        </w:pBdr>
        <w:spacing w:before="240"/>
        <w:ind w:firstLine="0"/>
        <w:jc w:val="center"/>
        <w:rPr>
          <w:color w:val="77697A" w:themeColor="accent6" w:themeShade="BF"/>
        </w:rPr>
      </w:pPr>
    </w:p>
    <w:p w14:paraId="335DC536" w14:textId="77777777" w:rsidR="009802B1" w:rsidRDefault="009802B1">
      <w:pPr>
        <w:rPr>
          <w:color w:val="77697A" w:themeColor="accent6" w:themeShade="BF"/>
        </w:rPr>
      </w:pPr>
      <w:r>
        <w:rPr>
          <w:color w:val="77697A" w:themeColor="accent6" w:themeShade="BF"/>
        </w:rPr>
        <w:br w:type="page"/>
      </w:r>
    </w:p>
    <w:p w14:paraId="223B4414" w14:textId="77777777" w:rsidR="009802B1" w:rsidRDefault="009802B1" w:rsidP="00570722">
      <w:pPr>
        <w:pStyle w:val="Titre1"/>
      </w:pPr>
      <w:bookmarkStart w:id="1" w:name="_Toc46145162"/>
      <w:r>
        <w:lastRenderedPageBreak/>
        <w:t>Étude de cas : Gestion d’employés</w:t>
      </w:r>
      <w:bookmarkEnd w:id="1"/>
    </w:p>
    <w:p w14:paraId="26FEBF68" w14:textId="261A021B" w:rsidR="009802B1" w:rsidRDefault="009802B1" w:rsidP="009802B1">
      <w:pPr>
        <w:ind w:firstLine="0"/>
        <w:rPr>
          <w:color w:val="77697A" w:themeColor="accent6" w:themeShade="BF"/>
        </w:rPr>
      </w:pPr>
    </w:p>
    <w:p w14:paraId="3C1281FD" w14:textId="77777777"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0BDF2F7E" w14:textId="573F8D09"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Une entreprise est une entité possédant un nom</w:t>
      </w:r>
      <w:r w:rsidR="005E27DE">
        <w:t>, un numéro SIREN</w:t>
      </w:r>
      <w:r>
        <w:t>, un directeur, des managers et des employés.</w:t>
      </w:r>
    </w:p>
    <w:p w14:paraId="0C2DA8A1"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0A04F895" w14:textId="666F2E8A"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Une personne est caractérisée par un nom et un prénom.</w:t>
      </w:r>
    </w:p>
    <w:p w14:paraId="7BC115DC"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39709FCB"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 employé est une personne disposant d'un numéro d'employé (identifiant) et d'une adresse email auto calculée et non modifiable. Un tel objet permet également de connaitre le rôle (la fonction) de l'employé au sein de son entreprise.</w:t>
      </w:r>
    </w:p>
    <w:p w14:paraId="30AF06CA"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45A43745" w14:textId="11B0DA64"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Les employés sont intégrés à des équipes gérées par des managers eux-mêmes des employés. Les managers gèrent </w:t>
      </w:r>
      <w:r w:rsidR="005E27DE">
        <w:t>leur propre liste</w:t>
      </w:r>
      <w:r>
        <w:t xml:space="preserve"> d'employés mais ne peuvent pas y intégrer d'autres managers. Tous les employés associés à un manager possèdent le même rôle (la même fonction) que le manager au sein de l'entreprise. Plus concrètement, un manager possédant le rôle "développeur" est un manager de développeurs. Un employé peut faire partie de plusieurs équipes à la fois si toutes les conditions précédentes sont respectées.</w:t>
      </w:r>
    </w:p>
    <w:p w14:paraId="47E91B45"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54C811AA" w14:textId="5259604A"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 directeur supervise le tout. Il est le manager des managers et peut interagir avec (et agir sur) toutes les équipes de l'entreprise. Il possède également la compétence pour ajouter ou supprimer un employé de l'entreprise (sauf lui-même, bien entendu). Il est possible de modifier l'adresse email d'un directeur.</w:t>
      </w:r>
    </w:p>
    <w:p w14:paraId="49CFCFE6" w14:textId="44677C4D"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51187654" w14:textId="224C516F"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Pour finir, tous les employés font partie d’un département (logistique, comptabilité, informatique…). Un département est caractérisé par un nom, un numéro de bâtiment et un étage. Chaque employé est associé à seul un département.</w:t>
      </w:r>
    </w:p>
    <w:p w14:paraId="64DCC4AC" w14:textId="0471E0EA"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1FCE301A" w14:textId="517ABD24"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Une équipe peut accueillir des employés de différents départements.</w:t>
      </w:r>
    </w:p>
    <w:p w14:paraId="2ADC0F31" w14:textId="6CB6DD93"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3E5F45E4" w14:textId="77777777"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1750E2EF" w14:textId="3B074BAA"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On souhaite</w:t>
      </w:r>
      <w:r w:rsidR="00297102">
        <w:t xml:space="preserve"> </w:t>
      </w:r>
      <w:r w:rsidR="00296252">
        <w:t>aujourd’hui</w:t>
      </w:r>
      <w:r>
        <w:t xml:space="preserve"> informatiser la gestion </w:t>
      </w:r>
      <w:r w:rsidR="00B03057">
        <w:t xml:space="preserve">des employés </w:t>
      </w:r>
      <w:r>
        <w:t>dans l’entreprise.</w:t>
      </w:r>
    </w:p>
    <w:p w14:paraId="4ECF9049" w14:textId="77777777" w:rsidR="00570722" w:rsidRDefault="00570722" w:rsidP="009802B1">
      <w:pPr>
        <w:ind w:firstLine="0"/>
        <w:rPr>
          <w:color w:val="77697A" w:themeColor="accent6" w:themeShade="BF"/>
        </w:rPr>
      </w:pPr>
    </w:p>
    <w:p w14:paraId="5B877723" w14:textId="1FA3E932" w:rsidR="009802B1" w:rsidRDefault="009802B1" w:rsidP="009802B1">
      <w:pPr>
        <w:ind w:firstLine="0"/>
        <w:rPr>
          <w:color w:val="77697A" w:themeColor="accent6" w:themeShade="BF"/>
        </w:rPr>
      </w:pPr>
    </w:p>
    <w:p w14:paraId="6E35E360" w14:textId="2460CD44" w:rsidR="00F37D2B" w:rsidRDefault="00F37D2B">
      <w:pPr>
        <w:rPr>
          <w:color w:val="77697A" w:themeColor="accent6" w:themeShade="BF"/>
        </w:rPr>
      </w:pPr>
      <w:r>
        <w:rPr>
          <w:color w:val="77697A" w:themeColor="accent6" w:themeShade="BF"/>
        </w:rPr>
        <w:br w:type="page"/>
      </w:r>
    </w:p>
    <w:p w14:paraId="30AF790E" w14:textId="5B038112" w:rsidR="00F37D2B" w:rsidRPr="005415AE" w:rsidRDefault="00F37D2B" w:rsidP="005415AE">
      <w:pPr>
        <w:pStyle w:val="Titre1"/>
      </w:pPr>
      <w:bookmarkStart w:id="2" w:name="_Toc46145163"/>
      <w:r w:rsidRPr="005415AE">
        <w:lastRenderedPageBreak/>
        <w:t xml:space="preserve">Analyse : </w:t>
      </w:r>
      <w:r w:rsidR="007E168C">
        <w:t>L’interview</w:t>
      </w:r>
      <w:bookmarkEnd w:id="2"/>
    </w:p>
    <w:p w14:paraId="739B1345" w14:textId="77777777" w:rsidR="00F37D2B" w:rsidRDefault="00F37D2B" w:rsidP="009802B1">
      <w:pPr>
        <w:ind w:firstLine="0"/>
        <w:rPr>
          <w:color w:val="77697A" w:themeColor="accent6" w:themeShade="BF"/>
        </w:rPr>
      </w:pPr>
    </w:p>
    <w:p w14:paraId="146038E8" w14:textId="56AF87EF" w:rsidR="009802B1" w:rsidRDefault="009802B1">
      <w:pPr>
        <w:rPr>
          <w:color w:val="77697A" w:themeColor="accent6" w:themeShade="BF"/>
        </w:rPr>
      </w:pPr>
      <w:r>
        <w:rPr>
          <w:color w:val="77697A" w:themeColor="accent6" w:themeShade="BF"/>
        </w:rPr>
        <w:br w:type="page"/>
      </w:r>
    </w:p>
    <w:p w14:paraId="1C537C7D" w14:textId="2F636D2E"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lastRenderedPageBreak/>
        <w:t>--- FIN DU DOCUMENT ---</w:t>
      </w:r>
    </w:p>
    <w:p w14:paraId="49DB8839" w14:textId="77777777" w:rsidR="00287DDA" w:rsidRPr="00B61AD0" w:rsidRDefault="000942B7" w:rsidP="00B61AD0">
      <w:pPr>
        <w:ind w:firstLine="0"/>
        <w:jc w:val="center"/>
        <w:rPr>
          <w:color w:val="006600"/>
          <w:sz w:val="20"/>
        </w:rPr>
      </w:pPr>
      <w:hyperlink r:id="rId10" w:history="1">
        <w:r w:rsidR="00991988" w:rsidRPr="00991988">
          <w:rPr>
            <w:rStyle w:val="Lienhypertexte"/>
            <w:color w:val="006600"/>
            <w:sz w:val="20"/>
          </w:rPr>
          <w:t>http://www.arfp.asso.fr</w:t>
        </w:r>
      </w:hyperlink>
    </w:p>
    <w:sectPr w:rsidR="00287DDA" w:rsidRPr="00B61AD0" w:rsidSect="0010048B">
      <w:headerReference w:type="default" r:id="rId11"/>
      <w:footerReference w:type="default" r:id="rId12"/>
      <w:footerReference w:type="first" r:id="rId13"/>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15894" w14:textId="77777777" w:rsidR="000942B7" w:rsidRDefault="000942B7" w:rsidP="00A37D20">
      <w:r>
        <w:separator/>
      </w:r>
    </w:p>
  </w:endnote>
  <w:endnote w:type="continuationSeparator" w:id="0">
    <w:p w14:paraId="7EA6C6B7" w14:textId="77777777" w:rsidR="000942B7" w:rsidRDefault="000942B7"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9F3DB" w14:textId="77777777" w:rsidR="00A426B3" w:rsidRDefault="00A426B3"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40092901" wp14:editId="3A76DEC2">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0F8CD52E" w14:textId="77777777" w:rsidR="00A426B3" w:rsidRDefault="00A426B3"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Pr>
            <w:rFonts w:eastAsiaTheme="majorEastAsia"/>
            <w:i/>
            <w:color w:val="808080" w:themeColor="background1" w:themeShade="80"/>
            <w:sz w:val="20"/>
          </w:rPr>
          <w:t>La méthode Merise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8DB99" w14:textId="77777777" w:rsidR="00A426B3" w:rsidRPr="00C557F7" w:rsidRDefault="00A426B3"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60EEB679" wp14:editId="40DB2509">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0T00:00:00Z">
                              <w:dateFormat w:val="dd/MM/yyyy"/>
                              <w:lid w:val="fr-FR"/>
                              <w:storeMappedDataAs w:val="dateTime"/>
                              <w:calendar w:val="gregorian"/>
                            </w:date>
                          </w:sdtPr>
                          <w:sdtEndPr/>
                          <w:sdtContent>
                            <w:p w14:paraId="550A79E9" w14:textId="74CA63F4" w:rsidR="00A426B3" w:rsidRPr="002C1218" w:rsidRDefault="009802B1">
                              <w:pPr>
                                <w:pStyle w:val="Pieddepage"/>
                                <w:jc w:val="right"/>
                                <w:rPr>
                                  <w:rFonts w:asciiTheme="majorHAnsi" w:hAnsiTheme="majorHAnsi"/>
                                  <w:color w:val="808080" w:themeColor="background1" w:themeShade="80"/>
                                  <w:sz w:val="40"/>
                                  <w:szCs w:val="40"/>
                                </w:rPr>
                              </w:pPr>
                              <w:r>
                                <w:rPr>
                                  <w:color w:val="808080" w:themeColor="background1" w:themeShade="80"/>
                                  <w:szCs w:val="40"/>
                                </w:rPr>
                                <w:t>20/07/2020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EB67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" filled="f" stroked="f" strokeweight=".5pt">
              <v:textbo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0T00:00:00Z">
                        <w:dateFormat w:val="dd/MM/yyyy"/>
                        <w:lid w:val="fr-FR"/>
                        <w:storeMappedDataAs w:val="dateTime"/>
                        <w:calendar w:val="gregorian"/>
                      </w:date>
                    </w:sdtPr>
                    <w:sdtEndPr/>
                    <w:sdtContent>
                      <w:p w14:paraId="550A79E9" w14:textId="74CA63F4" w:rsidR="00A426B3" w:rsidRPr="002C1218" w:rsidRDefault="009802B1">
                        <w:pPr>
                          <w:pStyle w:val="Pieddepage"/>
                          <w:jc w:val="right"/>
                          <w:rPr>
                            <w:rFonts w:asciiTheme="majorHAnsi" w:hAnsiTheme="majorHAnsi"/>
                            <w:color w:val="808080" w:themeColor="background1" w:themeShade="80"/>
                            <w:sz w:val="40"/>
                            <w:szCs w:val="40"/>
                          </w:rPr>
                        </w:pPr>
                        <w:r>
                          <w:rPr>
                            <w:color w:val="808080" w:themeColor="background1" w:themeShade="80"/>
                            <w:szCs w:val="40"/>
                          </w:rPr>
                          <w:t>20/07/2020</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0DF3B3F1" w14:textId="77777777" w:rsidR="00A426B3" w:rsidRPr="002C1218" w:rsidRDefault="000942B7"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A426B3">
          <w:rPr>
            <w:color w:val="808080" w:themeColor="background1" w:themeShade="80"/>
            <w:sz w:val="24"/>
            <w:szCs w:val="24"/>
          </w:rPr>
          <w:t>MD v1.0.0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57D0F" w14:textId="77777777" w:rsidR="000942B7" w:rsidRDefault="000942B7" w:rsidP="00A37D20">
      <w:r>
        <w:separator/>
      </w:r>
    </w:p>
  </w:footnote>
  <w:footnote w:type="continuationSeparator" w:id="0">
    <w:p w14:paraId="4979B49A" w14:textId="77777777" w:rsidR="000942B7" w:rsidRDefault="000942B7"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440A5" w14:textId="77777777" w:rsidR="00A426B3" w:rsidRPr="002C1218" w:rsidRDefault="000942B7"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A426B3">
          <w:rPr>
            <w:rFonts w:eastAsiaTheme="majorEastAsia"/>
            <w:b/>
            <w:i/>
            <w:color w:val="808080" w:themeColor="background1" w:themeShade="80"/>
            <w:sz w:val="20"/>
          </w:rPr>
          <w:t>La méthode Merise</w:t>
        </w:r>
      </w:sdtContent>
    </w:sdt>
    <w:r w:rsidR="00A426B3"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70AFA545" wp14:editId="1D642AF9">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A426B3" w:rsidRPr="002C1218">
      <w:rPr>
        <w:rFonts w:eastAsiaTheme="majorEastAsia"/>
        <w:b/>
        <w:i/>
        <w:color w:val="808080" w:themeColor="background1" w:themeShade="80"/>
      </w:rPr>
      <w:t xml:space="preserve"> </w:t>
    </w:r>
    <w:r w:rsidR="00A426B3" w:rsidRPr="002C1218">
      <w:rPr>
        <w:rFonts w:eastAsiaTheme="majorEastAsia"/>
        <w:color w:val="808080" w:themeColor="background1" w:themeShade="80"/>
      </w:rPr>
      <w:t xml:space="preserve">| Page </w:t>
    </w:r>
    <w:r w:rsidR="00A426B3" w:rsidRPr="002C1218">
      <w:rPr>
        <w:rFonts w:eastAsiaTheme="majorEastAsia"/>
        <w:b/>
        <w:color w:val="808080" w:themeColor="background1" w:themeShade="80"/>
      </w:rPr>
      <w:fldChar w:fldCharType="begin"/>
    </w:r>
    <w:r w:rsidR="00A426B3" w:rsidRPr="002C1218">
      <w:rPr>
        <w:rFonts w:eastAsiaTheme="majorEastAsia"/>
        <w:b/>
        <w:color w:val="808080" w:themeColor="background1" w:themeShade="80"/>
      </w:rPr>
      <w:instrText>PAGE  \* Arabic  \* MERGEFORMAT</w:instrText>
    </w:r>
    <w:r w:rsidR="00A426B3" w:rsidRPr="002C1218">
      <w:rPr>
        <w:rFonts w:eastAsiaTheme="majorEastAsia"/>
        <w:b/>
        <w:color w:val="808080" w:themeColor="background1" w:themeShade="80"/>
      </w:rPr>
      <w:fldChar w:fldCharType="separate"/>
    </w:r>
    <w:r w:rsidR="00A426B3">
      <w:rPr>
        <w:rFonts w:eastAsiaTheme="majorEastAsia"/>
        <w:b/>
        <w:noProof/>
        <w:color w:val="808080" w:themeColor="background1" w:themeShade="80"/>
      </w:rPr>
      <w:t>1</w:t>
    </w:r>
    <w:r w:rsidR="00A426B3" w:rsidRPr="002C1218">
      <w:rPr>
        <w:rFonts w:eastAsiaTheme="majorEastAsia"/>
        <w:b/>
        <w:color w:val="808080" w:themeColor="background1" w:themeShade="80"/>
      </w:rPr>
      <w:fldChar w:fldCharType="end"/>
    </w:r>
  </w:p>
  <w:p w14:paraId="77A0BE20" w14:textId="77777777" w:rsidR="00A426B3" w:rsidRPr="00CC301C" w:rsidRDefault="00A426B3" w:rsidP="00DD5F23">
    <w:pPr>
      <w:pBdr>
        <w:bottom w:val="single" w:sz="12" w:space="1" w:color="auto"/>
      </w:pBdr>
      <w:spacing w:before="60"/>
      <w:jc w:val="right"/>
      <w:rPr>
        <w:rFonts w:eastAsiaTheme="majorEastAsia"/>
        <w:b/>
        <w:i/>
      </w:rPr>
    </w:pPr>
  </w:p>
  <w:p w14:paraId="6CAAB6B3" w14:textId="77777777" w:rsidR="00A426B3" w:rsidRPr="00CC301C" w:rsidRDefault="00A426B3"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556"/>
    <w:multiLevelType w:val="hybridMultilevel"/>
    <w:tmpl w:val="D43448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D6B85"/>
    <w:multiLevelType w:val="hybridMultilevel"/>
    <w:tmpl w:val="41EE96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2A451A"/>
    <w:multiLevelType w:val="hybridMultilevel"/>
    <w:tmpl w:val="833C0CC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321956"/>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343FA7"/>
    <w:multiLevelType w:val="hybridMultilevel"/>
    <w:tmpl w:val="98CAE840"/>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EF3EBA"/>
    <w:multiLevelType w:val="hybridMultilevel"/>
    <w:tmpl w:val="C8E23A50"/>
    <w:lvl w:ilvl="0" w:tplc="CABC325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423841"/>
    <w:multiLevelType w:val="hybridMultilevel"/>
    <w:tmpl w:val="8F74D9E8"/>
    <w:lvl w:ilvl="0" w:tplc="880488A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130B22"/>
    <w:multiLevelType w:val="hybridMultilevel"/>
    <w:tmpl w:val="B17A29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AF2FBF"/>
    <w:multiLevelType w:val="hybridMultilevel"/>
    <w:tmpl w:val="EA2E6A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C4DB2"/>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A47CEF"/>
    <w:multiLevelType w:val="multilevel"/>
    <w:tmpl w:val="4E9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85CAA"/>
    <w:multiLevelType w:val="hybridMultilevel"/>
    <w:tmpl w:val="5E7292FC"/>
    <w:lvl w:ilvl="0" w:tplc="4A72845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325F1C"/>
    <w:multiLevelType w:val="hybridMultilevel"/>
    <w:tmpl w:val="9A120FEA"/>
    <w:lvl w:ilvl="0" w:tplc="6914820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640D5"/>
    <w:multiLevelType w:val="hybridMultilevel"/>
    <w:tmpl w:val="D3EEEB62"/>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0C0D7B"/>
    <w:multiLevelType w:val="multilevel"/>
    <w:tmpl w:val="D29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4"/>
  </w:num>
  <w:num w:numId="4">
    <w:abstractNumId w:val="6"/>
  </w:num>
  <w:num w:numId="5">
    <w:abstractNumId w:val="13"/>
  </w:num>
  <w:num w:numId="6">
    <w:abstractNumId w:val="7"/>
  </w:num>
  <w:num w:numId="7">
    <w:abstractNumId w:val="0"/>
  </w:num>
  <w:num w:numId="8">
    <w:abstractNumId w:val="1"/>
  </w:num>
  <w:num w:numId="9">
    <w:abstractNumId w:val="2"/>
  </w:num>
  <w:num w:numId="10">
    <w:abstractNumId w:val="11"/>
  </w:num>
  <w:num w:numId="11">
    <w:abstractNumId w:val="3"/>
  </w:num>
  <w:num w:numId="12">
    <w:abstractNumId w:val="9"/>
  </w:num>
  <w:num w:numId="13">
    <w:abstractNumId w:val="15"/>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02382"/>
    <w:rsid w:val="00022D6C"/>
    <w:rsid w:val="000240FD"/>
    <w:rsid w:val="000247FA"/>
    <w:rsid w:val="00032A8C"/>
    <w:rsid w:val="00041EA5"/>
    <w:rsid w:val="00064EC2"/>
    <w:rsid w:val="000728EE"/>
    <w:rsid w:val="00077340"/>
    <w:rsid w:val="0008557E"/>
    <w:rsid w:val="000869AF"/>
    <w:rsid w:val="000875F5"/>
    <w:rsid w:val="0008783E"/>
    <w:rsid w:val="000942B7"/>
    <w:rsid w:val="000A1C6E"/>
    <w:rsid w:val="000A4086"/>
    <w:rsid w:val="000B0310"/>
    <w:rsid w:val="000B6ED9"/>
    <w:rsid w:val="000C397A"/>
    <w:rsid w:val="000D0BDA"/>
    <w:rsid w:val="000E47A9"/>
    <w:rsid w:val="000F577F"/>
    <w:rsid w:val="000F7298"/>
    <w:rsid w:val="000F73AC"/>
    <w:rsid w:val="0010048B"/>
    <w:rsid w:val="00103AF4"/>
    <w:rsid w:val="001167B3"/>
    <w:rsid w:val="001235A6"/>
    <w:rsid w:val="00130C6F"/>
    <w:rsid w:val="00133EAA"/>
    <w:rsid w:val="00151D8D"/>
    <w:rsid w:val="001524C1"/>
    <w:rsid w:val="001824D8"/>
    <w:rsid w:val="00185023"/>
    <w:rsid w:val="00197F50"/>
    <w:rsid w:val="00197F83"/>
    <w:rsid w:val="001A6110"/>
    <w:rsid w:val="001B2AC6"/>
    <w:rsid w:val="001C0C96"/>
    <w:rsid w:val="001C24B3"/>
    <w:rsid w:val="001D134F"/>
    <w:rsid w:val="001D4DCD"/>
    <w:rsid w:val="001F1589"/>
    <w:rsid w:val="001F5046"/>
    <w:rsid w:val="00201AD6"/>
    <w:rsid w:val="00202336"/>
    <w:rsid w:val="002030A5"/>
    <w:rsid w:val="00206962"/>
    <w:rsid w:val="002236DB"/>
    <w:rsid w:val="002527E7"/>
    <w:rsid w:val="0026184B"/>
    <w:rsid w:val="00263655"/>
    <w:rsid w:val="00265C39"/>
    <w:rsid w:val="00270CD3"/>
    <w:rsid w:val="002731AF"/>
    <w:rsid w:val="002742F1"/>
    <w:rsid w:val="00287DDA"/>
    <w:rsid w:val="00290F65"/>
    <w:rsid w:val="00296252"/>
    <w:rsid w:val="00297102"/>
    <w:rsid w:val="002A2824"/>
    <w:rsid w:val="002A52A6"/>
    <w:rsid w:val="002B27F9"/>
    <w:rsid w:val="002B7792"/>
    <w:rsid w:val="002C1218"/>
    <w:rsid w:val="002D49D0"/>
    <w:rsid w:val="002D5DB2"/>
    <w:rsid w:val="002E0C9A"/>
    <w:rsid w:val="002E1CD9"/>
    <w:rsid w:val="002E3B03"/>
    <w:rsid w:val="002F2196"/>
    <w:rsid w:val="003106A1"/>
    <w:rsid w:val="00316CA1"/>
    <w:rsid w:val="00321D9D"/>
    <w:rsid w:val="0032256C"/>
    <w:rsid w:val="0033078C"/>
    <w:rsid w:val="0033761C"/>
    <w:rsid w:val="00341185"/>
    <w:rsid w:val="00346995"/>
    <w:rsid w:val="003638E8"/>
    <w:rsid w:val="0036420E"/>
    <w:rsid w:val="0036616F"/>
    <w:rsid w:val="00380469"/>
    <w:rsid w:val="003837C1"/>
    <w:rsid w:val="00387238"/>
    <w:rsid w:val="00392807"/>
    <w:rsid w:val="003A32A5"/>
    <w:rsid w:val="003B40E3"/>
    <w:rsid w:val="003C1644"/>
    <w:rsid w:val="003D14A0"/>
    <w:rsid w:val="003D1839"/>
    <w:rsid w:val="003E0949"/>
    <w:rsid w:val="003E39A3"/>
    <w:rsid w:val="003F45F5"/>
    <w:rsid w:val="004019AA"/>
    <w:rsid w:val="00413F0E"/>
    <w:rsid w:val="00416CBC"/>
    <w:rsid w:val="004308C8"/>
    <w:rsid w:val="00430CFB"/>
    <w:rsid w:val="004371D9"/>
    <w:rsid w:val="0045629B"/>
    <w:rsid w:val="00472C60"/>
    <w:rsid w:val="00477C98"/>
    <w:rsid w:val="0048630F"/>
    <w:rsid w:val="004A7034"/>
    <w:rsid w:val="004B169E"/>
    <w:rsid w:val="004B39B0"/>
    <w:rsid w:val="004B6D28"/>
    <w:rsid w:val="004C3C5C"/>
    <w:rsid w:val="004C4CBD"/>
    <w:rsid w:val="004D611E"/>
    <w:rsid w:val="004D6E44"/>
    <w:rsid w:val="004F26EF"/>
    <w:rsid w:val="004F3EEF"/>
    <w:rsid w:val="00501557"/>
    <w:rsid w:val="005051D4"/>
    <w:rsid w:val="005063DE"/>
    <w:rsid w:val="005177E1"/>
    <w:rsid w:val="0053579B"/>
    <w:rsid w:val="005415AE"/>
    <w:rsid w:val="00544FDA"/>
    <w:rsid w:val="005462CA"/>
    <w:rsid w:val="00556F82"/>
    <w:rsid w:val="005660EB"/>
    <w:rsid w:val="00570722"/>
    <w:rsid w:val="005719F8"/>
    <w:rsid w:val="00574CC9"/>
    <w:rsid w:val="00577138"/>
    <w:rsid w:val="0058474B"/>
    <w:rsid w:val="005849A2"/>
    <w:rsid w:val="005957D7"/>
    <w:rsid w:val="005B6942"/>
    <w:rsid w:val="005B7B39"/>
    <w:rsid w:val="005D0573"/>
    <w:rsid w:val="005D0F6D"/>
    <w:rsid w:val="005D6396"/>
    <w:rsid w:val="005E23E4"/>
    <w:rsid w:val="005E27DE"/>
    <w:rsid w:val="005E3D72"/>
    <w:rsid w:val="005E576A"/>
    <w:rsid w:val="00601816"/>
    <w:rsid w:val="00611C81"/>
    <w:rsid w:val="00612DB2"/>
    <w:rsid w:val="00632DB1"/>
    <w:rsid w:val="0063319B"/>
    <w:rsid w:val="0064323F"/>
    <w:rsid w:val="006452EA"/>
    <w:rsid w:val="006526A4"/>
    <w:rsid w:val="006649FD"/>
    <w:rsid w:val="00666100"/>
    <w:rsid w:val="00666306"/>
    <w:rsid w:val="00672D43"/>
    <w:rsid w:val="00674341"/>
    <w:rsid w:val="006800C8"/>
    <w:rsid w:val="00680387"/>
    <w:rsid w:val="006806A0"/>
    <w:rsid w:val="00681625"/>
    <w:rsid w:val="00684723"/>
    <w:rsid w:val="00684E58"/>
    <w:rsid w:val="00695A86"/>
    <w:rsid w:val="006971CA"/>
    <w:rsid w:val="006D2615"/>
    <w:rsid w:val="006D28C4"/>
    <w:rsid w:val="006D640C"/>
    <w:rsid w:val="006E0D11"/>
    <w:rsid w:val="00724466"/>
    <w:rsid w:val="0072586D"/>
    <w:rsid w:val="00744FE8"/>
    <w:rsid w:val="0075037C"/>
    <w:rsid w:val="00773E7E"/>
    <w:rsid w:val="007A228E"/>
    <w:rsid w:val="007A7FE3"/>
    <w:rsid w:val="007B3162"/>
    <w:rsid w:val="007C1D17"/>
    <w:rsid w:val="007E0575"/>
    <w:rsid w:val="007E168C"/>
    <w:rsid w:val="007E4F70"/>
    <w:rsid w:val="007F3B87"/>
    <w:rsid w:val="007F453B"/>
    <w:rsid w:val="007F5B8F"/>
    <w:rsid w:val="007F5E80"/>
    <w:rsid w:val="00801B43"/>
    <w:rsid w:val="00810846"/>
    <w:rsid w:val="00810FB6"/>
    <w:rsid w:val="00823914"/>
    <w:rsid w:val="008267E5"/>
    <w:rsid w:val="00832481"/>
    <w:rsid w:val="008344D5"/>
    <w:rsid w:val="00842485"/>
    <w:rsid w:val="00843099"/>
    <w:rsid w:val="00844966"/>
    <w:rsid w:val="00845AA4"/>
    <w:rsid w:val="00845F3B"/>
    <w:rsid w:val="0085767F"/>
    <w:rsid w:val="008625FB"/>
    <w:rsid w:val="008702BA"/>
    <w:rsid w:val="00894020"/>
    <w:rsid w:val="00897799"/>
    <w:rsid w:val="008A2BBA"/>
    <w:rsid w:val="008A5D80"/>
    <w:rsid w:val="008A696D"/>
    <w:rsid w:val="008B2085"/>
    <w:rsid w:val="008B729C"/>
    <w:rsid w:val="008C0094"/>
    <w:rsid w:val="008C637C"/>
    <w:rsid w:val="008C658E"/>
    <w:rsid w:val="008D65DB"/>
    <w:rsid w:val="008D6672"/>
    <w:rsid w:val="008E2B1D"/>
    <w:rsid w:val="008E6028"/>
    <w:rsid w:val="008F1C58"/>
    <w:rsid w:val="0090250E"/>
    <w:rsid w:val="009129A3"/>
    <w:rsid w:val="009142EB"/>
    <w:rsid w:val="009326D9"/>
    <w:rsid w:val="00936C1F"/>
    <w:rsid w:val="00937CFA"/>
    <w:rsid w:val="00944125"/>
    <w:rsid w:val="009542ED"/>
    <w:rsid w:val="00956142"/>
    <w:rsid w:val="009802B1"/>
    <w:rsid w:val="00980ECA"/>
    <w:rsid w:val="00991988"/>
    <w:rsid w:val="00994ED0"/>
    <w:rsid w:val="009F2F97"/>
    <w:rsid w:val="009F7225"/>
    <w:rsid w:val="00A14351"/>
    <w:rsid w:val="00A274D7"/>
    <w:rsid w:val="00A34FCF"/>
    <w:rsid w:val="00A37D20"/>
    <w:rsid w:val="00A422A2"/>
    <w:rsid w:val="00A426B3"/>
    <w:rsid w:val="00A62072"/>
    <w:rsid w:val="00A666B0"/>
    <w:rsid w:val="00A70907"/>
    <w:rsid w:val="00A811BD"/>
    <w:rsid w:val="00A870F4"/>
    <w:rsid w:val="00A97181"/>
    <w:rsid w:val="00AA015E"/>
    <w:rsid w:val="00AA7832"/>
    <w:rsid w:val="00AB5B1D"/>
    <w:rsid w:val="00AB69C1"/>
    <w:rsid w:val="00AD72A4"/>
    <w:rsid w:val="00AF712C"/>
    <w:rsid w:val="00B03057"/>
    <w:rsid w:val="00B05C66"/>
    <w:rsid w:val="00B07315"/>
    <w:rsid w:val="00B110BF"/>
    <w:rsid w:val="00B475C9"/>
    <w:rsid w:val="00B50282"/>
    <w:rsid w:val="00B61AD0"/>
    <w:rsid w:val="00B72C0B"/>
    <w:rsid w:val="00B754EC"/>
    <w:rsid w:val="00BC5119"/>
    <w:rsid w:val="00BD3D18"/>
    <w:rsid w:val="00BD5C87"/>
    <w:rsid w:val="00BE07E8"/>
    <w:rsid w:val="00BE754B"/>
    <w:rsid w:val="00BF13AB"/>
    <w:rsid w:val="00BF25AE"/>
    <w:rsid w:val="00BF71C2"/>
    <w:rsid w:val="00C06745"/>
    <w:rsid w:val="00C11CA3"/>
    <w:rsid w:val="00C20A76"/>
    <w:rsid w:val="00C2269A"/>
    <w:rsid w:val="00C4743C"/>
    <w:rsid w:val="00C557F7"/>
    <w:rsid w:val="00C55F35"/>
    <w:rsid w:val="00C570DF"/>
    <w:rsid w:val="00C67959"/>
    <w:rsid w:val="00C71A2A"/>
    <w:rsid w:val="00C72B3D"/>
    <w:rsid w:val="00C752D3"/>
    <w:rsid w:val="00C764D3"/>
    <w:rsid w:val="00C80CB8"/>
    <w:rsid w:val="00C82C2C"/>
    <w:rsid w:val="00C872E3"/>
    <w:rsid w:val="00C9370C"/>
    <w:rsid w:val="00C93936"/>
    <w:rsid w:val="00C95A02"/>
    <w:rsid w:val="00C9645A"/>
    <w:rsid w:val="00CA0FA0"/>
    <w:rsid w:val="00CB781D"/>
    <w:rsid w:val="00CC12C8"/>
    <w:rsid w:val="00CC2875"/>
    <w:rsid w:val="00CC2FD6"/>
    <w:rsid w:val="00CC301C"/>
    <w:rsid w:val="00CF0BCD"/>
    <w:rsid w:val="00D003A7"/>
    <w:rsid w:val="00D201C1"/>
    <w:rsid w:val="00D20A42"/>
    <w:rsid w:val="00D21A38"/>
    <w:rsid w:val="00D3354B"/>
    <w:rsid w:val="00D34BFA"/>
    <w:rsid w:val="00D41884"/>
    <w:rsid w:val="00D46184"/>
    <w:rsid w:val="00D567EF"/>
    <w:rsid w:val="00D5714E"/>
    <w:rsid w:val="00D618B7"/>
    <w:rsid w:val="00D65D25"/>
    <w:rsid w:val="00D66FD0"/>
    <w:rsid w:val="00D72FCB"/>
    <w:rsid w:val="00D7393C"/>
    <w:rsid w:val="00D768EA"/>
    <w:rsid w:val="00D933DC"/>
    <w:rsid w:val="00D9586E"/>
    <w:rsid w:val="00DA2551"/>
    <w:rsid w:val="00DB0998"/>
    <w:rsid w:val="00DC1117"/>
    <w:rsid w:val="00DC2C55"/>
    <w:rsid w:val="00DC2F26"/>
    <w:rsid w:val="00DD3CC0"/>
    <w:rsid w:val="00DD4326"/>
    <w:rsid w:val="00DD5F23"/>
    <w:rsid w:val="00DE6AA8"/>
    <w:rsid w:val="00DF3675"/>
    <w:rsid w:val="00DF70DD"/>
    <w:rsid w:val="00DF7B1A"/>
    <w:rsid w:val="00E03A90"/>
    <w:rsid w:val="00E0708C"/>
    <w:rsid w:val="00E24C07"/>
    <w:rsid w:val="00E27EF5"/>
    <w:rsid w:val="00E32666"/>
    <w:rsid w:val="00E32FF3"/>
    <w:rsid w:val="00E33809"/>
    <w:rsid w:val="00E34C33"/>
    <w:rsid w:val="00E51614"/>
    <w:rsid w:val="00E575DA"/>
    <w:rsid w:val="00E63A1F"/>
    <w:rsid w:val="00E64702"/>
    <w:rsid w:val="00E65518"/>
    <w:rsid w:val="00E655B2"/>
    <w:rsid w:val="00E83026"/>
    <w:rsid w:val="00E90953"/>
    <w:rsid w:val="00EA54E0"/>
    <w:rsid w:val="00EA6CE5"/>
    <w:rsid w:val="00EC00CD"/>
    <w:rsid w:val="00EC3F7E"/>
    <w:rsid w:val="00EC676B"/>
    <w:rsid w:val="00ED064B"/>
    <w:rsid w:val="00ED33C8"/>
    <w:rsid w:val="00ED3E98"/>
    <w:rsid w:val="00ED6117"/>
    <w:rsid w:val="00ED6665"/>
    <w:rsid w:val="00EF6D5C"/>
    <w:rsid w:val="00F04ED4"/>
    <w:rsid w:val="00F07D42"/>
    <w:rsid w:val="00F10DC0"/>
    <w:rsid w:val="00F178BE"/>
    <w:rsid w:val="00F27F37"/>
    <w:rsid w:val="00F368D5"/>
    <w:rsid w:val="00F37D2B"/>
    <w:rsid w:val="00F47C6B"/>
    <w:rsid w:val="00F5588D"/>
    <w:rsid w:val="00F70312"/>
    <w:rsid w:val="00F7768B"/>
    <w:rsid w:val="00FA5F29"/>
    <w:rsid w:val="00FA6A9A"/>
    <w:rsid w:val="00FB1FD9"/>
    <w:rsid w:val="00FD1534"/>
    <w:rsid w:val="00FD3A01"/>
    <w:rsid w:val="00FD3DBD"/>
    <w:rsid w:val="00FE6234"/>
    <w:rsid w:val="00FE6816"/>
    <w:rsid w:val="00FF30C9"/>
    <w:rsid w:val="00FF5005"/>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95F7B"/>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character" w:styleId="Mentionnonrsolue">
    <w:name w:val="Unresolved Mention"/>
    <w:basedOn w:val="Policepardfaut"/>
    <w:uiPriority w:val="99"/>
    <w:semiHidden/>
    <w:unhideWhenUsed/>
    <w:rsid w:val="006806A0"/>
    <w:rPr>
      <w:color w:val="605E5C"/>
      <w:shd w:val="clear" w:color="auto" w:fill="E1DFDD"/>
    </w:rPr>
  </w:style>
  <w:style w:type="table" w:styleId="TableauGrille1Clair-Accentuation2">
    <w:name w:val="Grid Table 1 Light Accent 2"/>
    <w:basedOn w:val="TableauNormal"/>
    <w:uiPriority w:val="46"/>
    <w:rsid w:val="00D72FCB"/>
    <w:tblPr>
      <w:tblStyleRowBandSize w:val="1"/>
      <w:tblStyleColBandSize w:val="1"/>
      <w:tblBorders>
        <w:top w:val="single" w:sz="4" w:space="0" w:color="A8CBEE" w:themeColor="accent2" w:themeTint="66"/>
        <w:left w:val="single" w:sz="4" w:space="0" w:color="A8CBEE" w:themeColor="accent2" w:themeTint="66"/>
        <w:bottom w:val="single" w:sz="4" w:space="0" w:color="A8CBEE" w:themeColor="accent2" w:themeTint="66"/>
        <w:right w:val="single" w:sz="4" w:space="0" w:color="A8CBEE" w:themeColor="accent2" w:themeTint="66"/>
        <w:insideH w:val="single" w:sz="4" w:space="0" w:color="A8CBEE" w:themeColor="accent2" w:themeTint="66"/>
        <w:insideV w:val="single" w:sz="4" w:space="0" w:color="A8CBEE" w:themeColor="accent2" w:themeTint="66"/>
      </w:tblBorders>
    </w:tblPr>
    <w:tblStylePr w:type="firstRow">
      <w:rPr>
        <w:b/>
        <w:bCs/>
      </w:rPr>
      <w:tblPr/>
      <w:tcPr>
        <w:tcBorders>
          <w:bottom w:val="single" w:sz="12" w:space="0" w:color="7EB1E6" w:themeColor="accent2" w:themeTint="99"/>
        </w:tcBorders>
      </w:tcPr>
    </w:tblStylePr>
    <w:tblStylePr w:type="lastRow">
      <w:rPr>
        <w:b/>
        <w:bCs/>
      </w:rPr>
      <w:tblPr/>
      <w:tcPr>
        <w:tcBorders>
          <w:top w:val="double" w:sz="2" w:space="0" w:color="7EB1E6"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629B"/>
    <w:pPr>
      <w:spacing w:before="100" w:beforeAutospacing="1" w:after="100" w:afterAutospacing="1"/>
      <w:ind w:firstLine="0"/>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56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7607">
      <w:bodyDiv w:val="1"/>
      <w:marLeft w:val="0"/>
      <w:marRight w:val="0"/>
      <w:marTop w:val="0"/>
      <w:marBottom w:val="0"/>
      <w:divBdr>
        <w:top w:val="none" w:sz="0" w:space="0" w:color="auto"/>
        <w:left w:val="none" w:sz="0" w:space="0" w:color="auto"/>
        <w:bottom w:val="none" w:sz="0" w:space="0" w:color="auto"/>
        <w:right w:val="none" w:sz="0" w:space="0" w:color="auto"/>
      </w:divBdr>
    </w:div>
    <w:div w:id="888998007">
      <w:bodyDiv w:val="1"/>
      <w:marLeft w:val="0"/>
      <w:marRight w:val="0"/>
      <w:marTop w:val="0"/>
      <w:marBottom w:val="0"/>
      <w:divBdr>
        <w:top w:val="none" w:sz="0" w:space="0" w:color="auto"/>
        <w:left w:val="none" w:sz="0" w:space="0" w:color="auto"/>
        <w:bottom w:val="none" w:sz="0" w:space="0" w:color="auto"/>
        <w:right w:val="none" w:sz="0" w:space="0" w:color="auto"/>
      </w:divBdr>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arfp.asso.f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A6D01"/>
    <w:rsid w:val="001C4797"/>
    <w:rsid w:val="001E4BCF"/>
    <w:rsid w:val="00313FB9"/>
    <w:rsid w:val="00355A80"/>
    <w:rsid w:val="005656DA"/>
    <w:rsid w:val="005D12EE"/>
    <w:rsid w:val="00636E0E"/>
    <w:rsid w:val="00841E73"/>
    <w:rsid w:val="008C0BF5"/>
    <w:rsid w:val="008D6294"/>
    <w:rsid w:val="00935428"/>
    <w:rsid w:val="00935917"/>
    <w:rsid w:val="00961128"/>
    <w:rsid w:val="0099424A"/>
    <w:rsid w:val="009C411D"/>
    <w:rsid w:val="00A20C5C"/>
    <w:rsid w:val="00A34E35"/>
    <w:rsid w:val="00A7018B"/>
    <w:rsid w:val="00C16BB7"/>
    <w:rsid w:val="00DA45CD"/>
    <w:rsid w:val="00EA0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2020-07-20T00:00:00</PublishDate>
  <Abstract>Étude de cas simple : Gestion d’employés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8E60E-0283-47F4-BE52-1B83219B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633</Words>
  <Characters>3485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La méthode Merise</vt:lpstr>
    </vt:vector>
  </TitlesOfParts>
  <Company>Microsoft</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méthode Merise</dc:title>
  <dc:subject>Conception &amp; Développement Informatique</dc:subject>
  <dc:creator>MD v1.0.0</dc:creator>
  <cp:lastModifiedBy>DEVOLDERE Mickael</cp:lastModifiedBy>
  <cp:revision>231</cp:revision>
  <cp:lastPrinted>2020-07-20T06:57:00Z</cp:lastPrinted>
  <dcterms:created xsi:type="dcterms:W3CDTF">2019-03-09T23:09:00Z</dcterms:created>
  <dcterms:modified xsi:type="dcterms:W3CDTF">2020-07-20T11:45:00Z</dcterms:modified>
  <cp:category>Concevoir une base de données</cp:category>
  <cp:contentStatus>Apprentissage | Théorie</cp:contentStatus>
</cp:coreProperties>
</file>