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382" w:rsidRPr="006B4382" w:rsidRDefault="00D355A6" w:rsidP="006B4382">
      <w:pPr>
        <w:rPr>
          <w:b/>
          <w:sz w:val="40"/>
          <w:szCs w:val="40"/>
          <w:u w:val="single"/>
          <w:lang w:val="el-GR"/>
        </w:rPr>
      </w:pPr>
      <w:r>
        <w:rPr>
          <w:b/>
          <w:sz w:val="40"/>
          <w:szCs w:val="40"/>
          <w:u w:val="single"/>
          <w:lang w:val="el-GR"/>
        </w:rPr>
        <w:t xml:space="preserve">Αναφορά </w:t>
      </w:r>
      <w:r w:rsidRPr="00781182">
        <w:rPr>
          <w:b/>
          <w:sz w:val="40"/>
          <w:szCs w:val="40"/>
          <w:u w:val="single"/>
          <w:lang w:val="el-GR"/>
        </w:rPr>
        <w:t>2</w:t>
      </w:r>
      <w:r w:rsidR="006B4382" w:rsidRPr="006B4382">
        <w:rPr>
          <w:b/>
          <w:sz w:val="40"/>
          <w:szCs w:val="40"/>
          <w:u w:val="single"/>
          <w:vertAlign w:val="superscript"/>
          <w:lang w:val="el-GR"/>
        </w:rPr>
        <w:t>ης</w:t>
      </w:r>
      <w:r w:rsidR="006B4382" w:rsidRPr="006B4382">
        <w:rPr>
          <w:b/>
          <w:sz w:val="40"/>
          <w:szCs w:val="40"/>
          <w:u w:val="single"/>
          <w:lang w:val="el-GR"/>
        </w:rPr>
        <w:t xml:space="preserve"> Άσκησης Τεχνικές Εξόρυξης Δεδομένων</w:t>
      </w:r>
    </w:p>
    <w:p w:rsidR="006B4382" w:rsidRDefault="006B4382" w:rsidP="006B4382">
      <w:pPr>
        <w:rPr>
          <w:lang w:val="el-GR"/>
        </w:rPr>
      </w:pPr>
    </w:p>
    <w:p w:rsidR="009610D2" w:rsidRPr="00D355A6" w:rsidRDefault="00A47F89" w:rsidP="006B4382">
      <w:pPr>
        <w:rPr>
          <w:b/>
          <w:sz w:val="40"/>
          <w:szCs w:val="40"/>
          <w:u w:val="single"/>
          <w:lang w:val="el-GR"/>
        </w:rPr>
      </w:pPr>
      <w:r w:rsidRPr="00D355A6">
        <w:rPr>
          <w:b/>
          <w:sz w:val="40"/>
          <w:szCs w:val="40"/>
          <w:u w:val="single"/>
          <w:lang w:val="el-GR"/>
        </w:rPr>
        <w:t>1.</w:t>
      </w:r>
      <w:r>
        <w:rPr>
          <w:b/>
          <w:sz w:val="40"/>
          <w:szCs w:val="40"/>
          <w:u w:val="single"/>
          <w:lang w:val="el-GR"/>
        </w:rPr>
        <w:t>Οπτικοποίηση Δεδομένων</w:t>
      </w:r>
    </w:p>
    <w:p w:rsidR="000345E5" w:rsidRPr="00D355A6" w:rsidRDefault="000345E5" w:rsidP="006B4382">
      <w:pPr>
        <w:rPr>
          <w:b/>
          <w:sz w:val="40"/>
          <w:szCs w:val="40"/>
          <w:u w:val="single"/>
          <w:lang w:val="el-GR"/>
        </w:rPr>
      </w:pPr>
    </w:p>
    <w:p w:rsidR="000345E5" w:rsidRDefault="000345E5" w:rsidP="006B4382">
      <w:pPr>
        <w:rPr>
          <w:sz w:val="28"/>
          <w:szCs w:val="28"/>
          <w:lang w:val="el-GR"/>
        </w:rPr>
      </w:pPr>
      <w:r>
        <w:rPr>
          <w:sz w:val="28"/>
          <w:szCs w:val="28"/>
          <w:lang w:val="el-GR"/>
        </w:rPr>
        <w:t xml:space="preserve">Σε αυτό το ερώτημα υλοποιήσαμε πλήρως τα </w:t>
      </w:r>
      <w:r>
        <w:rPr>
          <w:sz w:val="28"/>
          <w:szCs w:val="28"/>
        </w:rPr>
        <w:t>histograms</w:t>
      </w:r>
      <w:r w:rsidRPr="000345E5">
        <w:rPr>
          <w:sz w:val="28"/>
          <w:szCs w:val="28"/>
          <w:lang w:val="el-GR"/>
        </w:rPr>
        <w:t xml:space="preserve"> </w:t>
      </w:r>
      <w:r>
        <w:rPr>
          <w:sz w:val="28"/>
          <w:szCs w:val="28"/>
          <w:lang w:val="el-GR"/>
        </w:rPr>
        <w:t xml:space="preserve">και </w:t>
      </w:r>
      <w:r>
        <w:rPr>
          <w:sz w:val="28"/>
          <w:szCs w:val="28"/>
        </w:rPr>
        <w:t>box</w:t>
      </w:r>
      <w:r w:rsidRPr="000345E5">
        <w:rPr>
          <w:sz w:val="28"/>
          <w:szCs w:val="28"/>
          <w:lang w:val="el-GR"/>
        </w:rPr>
        <w:t xml:space="preserve"> </w:t>
      </w:r>
      <w:r>
        <w:rPr>
          <w:sz w:val="28"/>
          <w:szCs w:val="28"/>
        </w:rPr>
        <w:t>plots</w:t>
      </w:r>
      <w:r w:rsidRPr="000345E5">
        <w:rPr>
          <w:sz w:val="28"/>
          <w:szCs w:val="28"/>
          <w:lang w:val="el-GR"/>
        </w:rPr>
        <w:t xml:space="preserve"> </w:t>
      </w:r>
      <w:r>
        <w:rPr>
          <w:sz w:val="28"/>
          <w:szCs w:val="28"/>
          <w:lang w:val="el-GR"/>
        </w:rPr>
        <w:t>για τα</w:t>
      </w:r>
      <w:r w:rsidRPr="000345E5">
        <w:rPr>
          <w:sz w:val="28"/>
          <w:szCs w:val="28"/>
          <w:lang w:val="el-GR"/>
        </w:rPr>
        <w:t xml:space="preserve"> </w:t>
      </w:r>
      <w:r>
        <w:rPr>
          <w:sz w:val="28"/>
          <w:szCs w:val="28"/>
        </w:rPr>
        <w:t>categorical</w:t>
      </w:r>
      <w:r>
        <w:rPr>
          <w:sz w:val="28"/>
          <w:szCs w:val="28"/>
          <w:lang w:val="el-GR"/>
        </w:rPr>
        <w:t xml:space="preserve"> και </w:t>
      </w:r>
      <w:r>
        <w:rPr>
          <w:sz w:val="28"/>
          <w:szCs w:val="28"/>
        </w:rPr>
        <w:t>numerical</w:t>
      </w:r>
      <w:r w:rsidRPr="000345E5">
        <w:rPr>
          <w:sz w:val="28"/>
          <w:szCs w:val="28"/>
          <w:lang w:val="el-GR"/>
        </w:rPr>
        <w:t xml:space="preserve"> </w:t>
      </w:r>
      <w:r>
        <w:rPr>
          <w:sz w:val="28"/>
          <w:szCs w:val="28"/>
        </w:rPr>
        <w:t>data</w:t>
      </w:r>
      <w:r w:rsidRPr="000345E5">
        <w:rPr>
          <w:sz w:val="28"/>
          <w:szCs w:val="28"/>
          <w:lang w:val="el-GR"/>
        </w:rPr>
        <w:t xml:space="preserve"> </w:t>
      </w:r>
      <w:r>
        <w:rPr>
          <w:sz w:val="28"/>
          <w:szCs w:val="28"/>
          <w:lang w:val="el-GR"/>
        </w:rPr>
        <w:t>αντίστοιχα.</w:t>
      </w:r>
    </w:p>
    <w:p w:rsidR="00393526" w:rsidRDefault="00393526" w:rsidP="006B4382">
      <w:pPr>
        <w:rPr>
          <w:b/>
          <w:sz w:val="28"/>
          <w:szCs w:val="28"/>
          <w:u w:val="single"/>
          <w:lang w:val="el-GR"/>
        </w:rPr>
      </w:pPr>
      <w:r w:rsidRPr="00393526">
        <w:rPr>
          <w:b/>
          <w:sz w:val="28"/>
          <w:szCs w:val="28"/>
          <w:u w:val="single"/>
          <w:lang w:val="el-GR"/>
        </w:rPr>
        <w:t>Συμπέρασμα:</w:t>
      </w:r>
    </w:p>
    <w:p w:rsidR="00393526" w:rsidRDefault="00393526" w:rsidP="006B4382">
      <w:pPr>
        <w:rPr>
          <w:sz w:val="28"/>
          <w:szCs w:val="28"/>
          <w:lang w:val="el-GR"/>
        </w:rPr>
      </w:pPr>
      <w:r>
        <w:rPr>
          <w:sz w:val="28"/>
          <w:szCs w:val="28"/>
          <w:lang w:val="el-GR"/>
        </w:rPr>
        <w:t>Με βάση την εντροπία, περιμένουμε ως πιο χρήσιμα τα στοιχεία των οποίων τα δεδομένα είναι πιο «μοιρασμένα». Πιο συγκεκριμένα αν οι μπάρες, για παράδειγμα, ενός Attribute είναι ίδιες για όλα του τα στοιχεία(</w:t>
      </w:r>
      <w:r>
        <w:rPr>
          <w:sz w:val="28"/>
          <w:szCs w:val="28"/>
        </w:rPr>
        <w:t>entropy</w:t>
      </w:r>
      <w:r w:rsidRPr="00393526">
        <w:rPr>
          <w:sz w:val="28"/>
          <w:szCs w:val="28"/>
          <w:lang w:val="el-GR"/>
        </w:rPr>
        <w:t xml:space="preserve"> = 1)</w:t>
      </w:r>
      <w:r>
        <w:rPr>
          <w:sz w:val="28"/>
          <w:szCs w:val="28"/>
          <w:lang w:val="el-GR"/>
        </w:rPr>
        <w:t xml:space="preserve">, τότε το </w:t>
      </w:r>
      <w:r>
        <w:rPr>
          <w:sz w:val="28"/>
          <w:szCs w:val="28"/>
        </w:rPr>
        <w:t>Attribute</w:t>
      </w:r>
      <w:r w:rsidRPr="00393526">
        <w:rPr>
          <w:sz w:val="28"/>
          <w:szCs w:val="28"/>
          <w:lang w:val="el-GR"/>
        </w:rPr>
        <w:t xml:space="preserve"> </w:t>
      </w:r>
      <w:r>
        <w:rPr>
          <w:sz w:val="28"/>
          <w:szCs w:val="28"/>
          <w:lang w:val="el-GR"/>
        </w:rPr>
        <w:t xml:space="preserve">αυτό αποτελεί πολύ καλό στοιχείο για το </w:t>
      </w:r>
      <w:r>
        <w:rPr>
          <w:sz w:val="28"/>
          <w:szCs w:val="28"/>
        </w:rPr>
        <w:t>split</w:t>
      </w:r>
      <w:r w:rsidRPr="00393526">
        <w:rPr>
          <w:sz w:val="28"/>
          <w:szCs w:val="28"/>
          <w:lang w:val="el-GR"/>
        </w:rPr>
        <w:t xml:space="preserve"> </w:t>
      </w:r>
      <w:r w:rsidR="00394F58">
        <w:rPr>
          <w:sz w:val="28"/>
          <w:szCs w:val="28"/>
          <w:lang w:val="el-GR"/>
        </w:rPr>
        <w:t>του δέ</w:t>
      </w:r>
      <w:r>
        <w:rPr>
          <w:sz w:val="28"/>
          <w:szCs w:val="28"/>
          <w:lang w:val="el-GR"/>
        </w:rPr>
        <w:t>νδρου αποφάσεων.</w:t>
      </w:r>
    </w:p>
    <w:p w:rsidR="00D86FF0" w:rsidRPr="00D355A6" w:rsidRDefault="00D86FF0" w:rsidP="006B4382">
      <w:pPr>
        <w:rPr>
          <w:sz w:val="28"/>
          <w:szCs w:val="28"/>
          <w:lang w:val="el-GR"/>
        </w:rPr>
      </w:pPr>
      <w:r>
        <w:rPr>
          <w:sz w:val="28"/>
          <w:szCs w:val="28"/>
          <w:lang w:val="el-GR"/>
        </w:rPr>
        <w:t>Παραθέτονται όλα τα διαγράμματα(</w:t>
      </w:r>
      <w:r>
        <w:rPr>
          <w:sz w:val="28"/>
          <w:szCs w:val="28"/>
        </w:rPr>
        <w:t>histograms</w:t>
      </w:r>
      <w:r w:rsidRPr="00D86FF0">
        <w:rPr>
          <w:sz w:val="28"/>
          <w:szCs w:val="28"/>
          <w:lang w:val="el-GR"/>
        </w:rPr>
        <w:t xml:space="preserve"> &amp; </w:t>
      </w:r>
      <w:r>
        <w:rPr>
          <w:sz w:val="28"/>
          <w:szCs w:val="28"/>
        </w:rPr>
        <w:t>box</w:t>
      </w:r>
      <w:r w:rsidRPr="00D86FF0">
        <w:rPr>
          <w:sz w:val="28"/>
          <w:szCs w:val="28"/>
          <w:lang w:val="el-GR"/>
        </w:rPr>
        <w:t xml:space="preserve"> </w:t>
      </w:r>
      <w:r>
        <w:rPr>
          <w:sz w:val="28"/>
          <w:szCs w:val="28"/>
        </w:rPr>
        <w:t>plots</w:t>
      </w:r>
      <w:r w:rsidRPr="00D86FF0">
        <w:rPr>
          <w:sz w:val="28"/>
          <w:szCs w:val="28"/>
          <w:lang w:val="el-GR"/>
        </w:rPr>
        <w:t>):</w:t>
      </w:r>
    </w:p>
    <w:p w:rsidR="00705EF7" w:rsidRPr="00705EF7" w:rsidRDefault="00705EF7" w:rsidP="006B4382">
      <w:pPr>
        <w:rPr>
          <w:sz w:val="28"/>
          <w:szCs w:val="28"/>
          <w:lang w:val="el-GR"/>
        </w:rPr>
      </w:pPr>
      <w:r w:rsidRPr="00705EF7">
        <w:rPr>
          <w:sz w:val="28"/>
          <w:szCs w:val="28"/>
          <w:lang w:val="el-GR"/>
        </w:rPr>
        <w:t>*</w:t>
      </w:r>
      <w:r>
        <w:rPr>
          <w:sz w:val="28"/>
          <w:szCs w:val="28"/>
          <w:lang w:val="el-GR"/>
        </w:rPr>
        <w:t xml:space="preserve">Επειδή ζητήσατε όλα τα διαγράμματα είναι προφανές ότι το </w:t>
      </w:r>
      <w:r>
        <w:rPr>
          <w:sz w:val="28"/>
          <w:szCs w:val="28"/>
        </w:rPr>
        <w:t>report</w:t>
      </w:r>
      <w:r w:rsidRPr="00705EF7">
        <w:rPr>
          <w:sz w:val="28"/>
          <w:szCs w:val="28"/>
          <w:lang w:val="el-GR"/>
        </w:rPr>
        <w:t xml:space="preserve"> </w:t>
      </w:r>
      <w:r>
        <w:rPr>
          <w:sz w:val="28"/>
          <w:szCs w:val="28"/>
          <w:lang w:val="el-GR"/>
        </w:rPr>
        <w:t>ξεπερνάει τις 30 σελίδες.</w:t>
      </w:r>
    </w:p>
    <w:p w:rsidR="00D86FF0" w:rsidRDefault="00705EF7" w:rsidP="006B4382">
      <w:pPr>
        <w:rPr>
          <w:sz w:val="28"/>
          <w:szCs w:val="28"/>
        </w:rPr>
      </w:pPr>
      <w:r>
        <w:rPr>
          <w:noProof/>
          <w:sz w:val="28"/>
          <w:szCs w:val="28"/>
        </w:rPr>
        <w:lastRenderedPageBreak/>
        <w:drawing>
          <wp:inline distT="0" distB="0" distL="0" distR="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a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oo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a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oo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a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oo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a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goo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a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goo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a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goo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ba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ba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o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ba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goo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ba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goo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ba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goo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a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goo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ba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goo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05EF7" w:rsidRDefault="00705EF7" w:rsidP="006B4382">
      <w:pPr>
        <w:rPr>
          <w:sz w:val="28"/>
          <w:szCs w:val="28"/>
          <w:lang w:val="el-GR"/>
        </w:rPr>
      </w:pPr>
      <w:r>
        <w:rPr>
          <w:noProof/>
          <w:sz w:val="28"/>
          <w:szCs w:val="28"/>
        </w:rPr>
        <w:lastRenderedPageBreak/>
        <w:drawing>
          <wp:inline distT="0" distB="0" distL="0" distR="0">
            <wp:extent cx="5943600" cy="445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a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oo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a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oo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a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goo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ba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goo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ba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goo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ba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sz w:val="28"/>
          <w:szCs w:val="28"/>
        </w:rPr>
        <w:lastRenderedPageBreak/>
        <w:drawing>
          <wp:inline distT="0" distB="0" distL="0" distR="0">
            <wp:extent cx="5943600" cy="4457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goo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D25B5" w:rsidRDefault="00BD25B5" w:rsidP="006B4382">
      <w:pPr>
        <w:rPr>
          <w:b/>
          <w:sz w:val="40"/>
          <w:szCs w:val="40"/>
          <w:u w:val="single"/>
          <w:lang w:val="el-GR"/>
        </w:rPr>
      </w:pPr>
      <w:r w:rsidRPr="00BD25B5">
        <w:rPr>
          <w:b/>
          <w:sz w:val="40"/>
          <w:szCs w:val="40"/>
          <w:u w:val="single"/>
          <w:lang w:val="el-GR"/>
        </w:rPr>
        <w:t>2.</w:t>
      </w:r>
      <w:r w:rsidRPr="00D355A6">
        <w:rPr>
          <w:b/>
          <w:sz w:val="40"/>
          <w:szCs w:val="40"/>
          <w:u w:val="single"/>
          <w:lang w:val="el-GR"/>
        </w:rPr>
        <w:t>Υλοποίηση Κατηγοριοποίησης (</w:t>
      </w:r>
      <w:r w:rsidRPr="00BD25B5">
        <w:rPr>
          <w:b/>
          <w:sz w:val="40"/>
          <w:szCs w:val="40"/>
          <w:u w:val="single"/>
        </w:rPr>
        <w:t>Classification</w:t>
      </w:r>
      <w:r w:rsidRPr="00D355A6">
        <w:rPr>
          <w:b/>
          <w:sz w:val="40"/>
          <w:szCs w:val="40"/>
          <w:u w:val="single"/>
          <w:lang w:val="el-GR"/>
        </w:rPr>
        <w:t>)</w:t>
      </w:r>
    </w:p>
    <w:p w:rsidR="00BD25B5" w:rsidRDefault="00BD25B5" w:rsidP="006B4382">
      <w:pPr>
        <w:rPr>
          <w:b/>
          <w:sz w:val="40"/>
          <w:szCs w:val="40"/>
          <w:u w:val="single"/>
          <w:lang w:val="el-GR"/>
        </w:rPr>
      </w:pPr>
    </w:p>
    <w:p w:rsidR="00BD25B5" w:rsidRPr="00D355A6" w:rsidRDefault="00BD25B5" w:rsidP="006B4382">
      <w:pPr>
        <w:rPr>
          <w:sz w:val="28"/>
          <w:szCs w:val="28"/>
          <w:lang w:val="el-GR"/>
        </w:rPr>
      </w:pPr>
      <w:r>
        <w:rPr>
          <w:sz w:val="28"/>
          <w:szCs w:val="28"/>
          <w:lang w:val="el-GR"/>
        </w:rPr>
        <w:t xml:space="preserve">Σε αυτό το ερώτημα υλοποιήσαμε επίσης πλήρως τους αλγόριθμους κατηγοριοποίησης παρατηρώντας  </w:t>
      </w:r>
      <w:r>
        <w:rPr>
          <w:sz w:val="28"/>
          <w:szCs w:val="28"/>
        </w:rPr>
        <w:t>accuracy</w:t>
      </w:r>
      <w:r w:rsidRPr="00BD25B5">
        <w:rPr>
          <w:sz w:val="28"/>
          <w:szCs w:val="28"/>
          <w:lang w:val="el-GR"/>
        </w:rPr>
        <w:t xml:space="preserve"> </w:t>
      </w:r>
      <w:r>
        <w:rPr>
          <w:sz w:val="28"/>
          <w:szCs w:val="28"/>
          <w:lang w:val="el-GR"/>
        </w:rPr>
        <w:t xml:space="preserve">μετά από αρκετές εκτελέσεις περίπου 70-75% και για τους τρεις, με μεγαλύτερη αστάθεια στον </w:t>
      </w:r>
      <w:r>
        <w:rPr>
          <w:sz w:val="28"/>
          <w:szCs w:val="28"/>
        </w:rPr>
        <w:t>random</w:t>
      </w:r>
      <w:r w:rsidRPr="00BD25B5">
        <w:rPr>
          <w:sz w:val="28"/>
          <w:szCs w:val="28"/>
          <w:lang w:val="el-GR"/>
        </w:rPr>
        <w:t xml:space="preserve"> </w:t>
      </w:r>
      <w:r>
        <w:rPr>
          <w:sz w:val="28"/>
          <w:szCs w:val="28"/>
        </w:rPr>
        <w:t>forest</w:t>
      </w:r>
      <w:r w:rsidRPr="00BD25B5">
        <w:rPr>
          <w:sz w:val="28"/>
          <w:szCs w:val="28"/>
          <w:lang w:val="el-GR"/>
        </w:rPr>
        <w:t xml:space="preserve"> </w:t>
      </w:r>
      <w:r>
        <w:rPr>
          <w:sz w:val="28"/>
          <w:szCs w:val="28"/>
          <w:lang w:val="el-GR"/>
        </w:rPr>
        <w:t>περίπου 5%.</w:t>
      </w:r>
    </w:p>
    <w:p w:rsidR="00B03418" w:rsidRPr="00D355A6" w:rsidRDefault="00B03418" w:rsidP="006B4382">
      <w:pPr>
        <w:rPr>
          <w:sz w:val="28"/>
          <w:szCs w:val="28"/>
          <w:lang w:val="el-GR"/>
        </w:rPr>
      </w:pPr>
      <w:r>
        <w:rPr>
          <w:sz w:val="28"/>
          <w:szCs w:val="28"/>
          <w:lang w:val="el-GR"/>
        </w:rPr>
        <w:t>Παραθέτεται</w:t>
      </w:r>
      <w:r w:rsidRPr="00D355A6">
        <w:rPr>
          <w:sz w:val="28"/>
          <w:szCs w:val="28"/>
          <w:lang w:val="el-GR"/>
        </w:rPr>
        <w:t xml:space="preserve"> </w:t>
      </w:r>
      <w:r>
        <w:rPr>
          <w:sz w:val="28"/>
          <w:szCs w:val="28"/>
        </w:rPr>
        <w:t>screenshot</w:t>
      </w:r>
      <w:r w:rsidRPr="00D355A6">
        <w:rPr>
          <w:sz w:val="28"/>
          <w:szCs w:val="28"/>
          <w:lang w:val="el-GR"/>
        </w:rPr>
        <w:t xml:space="preserve"> </w:t>
      </w:r>
      <w:r>
        <w:rPr>
          <w:sz w:val="28"/>
          <w:szCs w:val="28"/>
          <w:lang w:val="el-GR"/>
        </w:rPr>
        <w:t>του</w:t>
      </w:r>
      <w:r w:rsidRPr="00D355A6">
        <w:rPr>
          <w:sz w:val="28"/>
          <w:szCs w:val="28"/>
          <w:lang w:val="el-GR"/>
        </w:rPr>
        <w:t xml:space="preserve"> </w:t>
      </w:r>
      <w:proofErr w:type="spellStart"/>
      <w:r>
        <w:rPr>
          <w:sz w:val="28"/>
          <w:szCs w:val="28"/>
        </w:rPr>
        <w:t>EvaluationMetric</w:t>
      </w:r>
      <w:proofErr w:type="spellEnd"/>
      <w:r w:rsidRPr="00D355A6">
        <w:rPr>
          <w:sz w:val="28"/>
          <w:szCs w:val="28"/>
          <w:lang w:val="el-GR"/>
        </w:rPr>
        <w:t>10</w:t>
      </w:r>
      <w:r>
        <w:rPr>
          <w:sz w:val="28"/>
          <w:szCs w:val="28"/>
        </w:rPr>
        <w:t>fold</w:t>
      </w:r>
      <w:r w:rsidRPr="00D355A6">
        <w:rPr>
          <w:sz w:val="28"/>
          <w:szCs w:val="28"/>
          <w:lang w:val="el-GR"/>
        </w:rPr>
        <w:t>(</w:t>
      </w:r>
      <w:r>
        <w:rPr>
          <w:sz w:val="28"/>
          <w:szCs w:val="28"/>
        </w:rPr>
        <w:t>accuracy</w:t>
      </w:r>
      <w:r w:rsidRPr="00D355A6">
        <w:rPr>
          <w:sz w:val="28"/>
          <w:szCs w:val="28"/>
          <w:lang w:val="el-GR"/>
        </w:rPr>
        <w:t>)</w:t>
      </w:r>
      <w:r w:rsidR="00C449A3" w:rsidRPr="00D355A6">
        <w:rPr>
          <w:sz w:val="28"/>
          <w:szCs w:val="28"/>
          <w:lang w:val="el-GR"/>
        </w:rPr>
        <w:t xml:space="preserve"> </w:t>
      </w:r>
      <w:r w:rsidR="00C449A3">
        <w:rPr>
          <w:sz w:val="28"/>
          <w:szCs w:val="28"/>
          <w:lang w:val="el-GR"/>
        </w:rPr>
        <w:t>και</w:t>
      </w:r>
      <w:r w:rsidR="00C449A3" w:rsidRPr="00D355A6">
        <w:rPr>
          <w:sz w:val="28"/>
          <w:szCs w:val="28"/>
          <w:lang w:val="el-GR"/>
        </w:rPr>
        <w:t xml:space="preserve"> </w:t>
      </w:r>
      <w:r w:rsidR="00C449A3">
        <w:rPr>
          <w:sz w:val="28"/>
          <w:szCs w:val="28"/>
        </w:rPr>
        <w:t>screenshot</w:t>
      </w:r>
      <w:r w:rsidR="00C449A3" w:rsidRPr="00D355A6">
        <w:rPr>
          <w:sz w:val="28"/>
          <w:szCs w:val="28"/>
          <w:lang w:val="el-GR"/>
        </w:rPr>
        <w:t xml:space="preserve"> </w:t>
      </w:r>
      <w:r w:rsidR="00C449A3">
        <w:rPr>
          <w:sz w:val="28"/>
          <w:szCs w:val="28"/>
          <w:lang w:val="el-GR"/>
        </w:rPr>
        <w:t>του</w:t>
      </w:r>
      <w:r w:rsidR="00C449A3" w:rsidRPr="00D355A6">
        <w:rPr>
          <w:sz w:val="28"/>
          <w:szCs w:val="28"/>
          <w:lang w:val="el-GR"/>
        </w:rPr>
        <w:t xml:space="preserve"> </w:t>
      </w:r>
      <w:r w:rsidR="00C449A3">
        <w:rPr>
          <w:sz w:val="28"/>
          <w:szCs w:val="28"/>
        </w:rPr>
        <w:t>test</w:t>
      </w:r>
      <w:r w:rsidR="00C449A3" w:rsidRPr="00D355A6">
        <w:rPr>
          <w:sz w:val="28"/>
          <w:szCs w:val="28"/>
          <w:lang w:val="el-GR"/>
        </w:rPr>
        <w:t>_</w:t>
      </w:r>
      <w:proofErr w:type="spellStart"/>
      <w:r w:rsidR="00C449A3">
        <w:rPr>
          <w:sz w:val="28"/>
          <w:szCs w:val="28"/>
        </w:rPr>
        <w:t>setPredicitons</w:t>
      </w:r>
      <w:proofErr w:type="spellEnd"/>
      <w:r w:rsidR="007F06DD" w:rsidRPr="00D355A6">
        <w:rPr>
          <w:sz w:val="28"/>
          <w:szCs w:val="28"/>
          <w:lang w:val="el-GR"/>
        </w:rPr>
        <w:t>(</w:t>
      </w:r>
      <w:r w:rsidR="007F06DD">
        <w:rPr>
          <w:sz w:val="28"/>
          <w:szCs w:val="28"/>
          <w:lang w:val="el-GR"/>
        </w:rPr>
        <w:t>δεν</w:t>
      </w:r>
      <w:r w:rsidR="007F06DD" w:rsidRPr="00D355A6">
        <w:rPr>
          <w:sz w:val="28"/>
          <w:szCs w:val="28"/>
          <w:lang w:val="el-GR"/>
        </w:rPr>
        <w:t xml:space="preserve"> </w:t>
      </w:r>
      <w:r w:rsidR="007F06DD">
        <w:rPr>
          <w:sz w:val="28"/>
          <w:szCs w:val="28"/>
          <w:lang w:val="el-GR"/>
        </w:rPr>
        <w:t>αλλαξαμε</w:t>
      </w:r>
      <w:r w:rsidR="007F06DD" w:rsidRPr="00D355A6">
        <w:rPr>
          <w:sz w:val="28"/>
          <w:szCs w:val="28"/>
          <w:lang w:val="el-GR"/>
        </w:rPr>
        <w:t xml:space="preserve"> </w:t>
      </w:r>
      <w:r w:rsidR="007F06DD">
        <w:rPr>
          <w:sz w:val="28"/>
          <w:szCs w:val="28"/>
          <w:lang w:val="el-GR"/>
        </w:rPr>
        <w:t>το</w:t>
      </w:r>
      <w:r w:rsidR="007F06DD" w:rsidRPr="00D355A6">
        <w:rPr>
          <w:sz w:val="28"/>
          <w:szCs w:val="28"/>
          <w:lang w:val="el-GR"/>
        </w:rPr>
        <w:t xml:space="preserve"> 1 </w:t>
      </w:r>
      <w:r w:rsidR="007F06DD">
        <w:rPr>
          <w:sz w:val="28"/>
          <w:szCs w:val="28"/>
          <w:lang w:val="el-GR"/>
        </w:rPr>
        <w:t>σε</w:t>
      </w:r>
      <w:r w:rsidR="007F06DD" w:rsidRPr="00D355A6">
        <w:rPr>
          <w:sz w:val="28"/>
          <w:szCs w:val="28"/>
          <w:lang w:val="el-GR"/>
        </w:rPr>
        <w:t xml:space="preserve"> </w:t>
      </w:r>
      <w:r w:rsidR="007F06DD">
        <w:rPr>
          <w:sz w:val="28"/>
          <w:szCs w:val="28"/>
        </w:rPr>
        <w:t>good</w:t>
      </w:r>
      <w:r w:rsidR="007F06DD" w:rsidRPr="00D355A6">
        <w:rPr>
          <w:sz w:val="28"/>
          <w:szCs w:val="28"/>
          <w:lang w:val="el-GR"/>
        </w:rPr>
        <w:t xml:space="preserve"> </w:t>
      </w:r>
      <w:r w:rsidR="007F06DD">
        <w:rPr>
          <w:sz w:val="28"/>
          <w:szCs w:val="28"/>
          <w:lang w:val="el-GR"/>
        </w:rPr>
        <w:t>και</w:t>
      </w:r>
      <w:r w:rsidR="007F06DD" w:rsidRPr="00D355A6">
        <w:rPr>
          <w:sz w:val="28"/>
          <w:szCs w:val="28"/>
          <w:lang w:val="el-GR"/>
        </w:rPr>
        <w:t xml:space="preserve"> </w:t>
      </w:r>
      <w:r w:rsidR="007F06DD">
        <w:rPr>
          <w:sz w:val="28"/>
          <w:szCs w:val="28"/>
          <w:lang w:val="el-GR"/>
        </w:rPr>
        <w:t>το</w:t>
      </w:r>
      <w:r w:rsidR="007F06DD" w:rsidRPr="00D355A6">
        <w:rPr>
          <w:sz w:val="28"/>
          <w:szCs w:val="28"/>
          <w:lang w:val="el-GR"/>
        </w:rPr>
        <w:t xml:space="preserve"> 2 </w:t>
      </w:r>
      <w:r w:rsidR="007F06DD">
        <w:rPr>
          <w:sz w:val="28"/>
          <w:szCs w:val="28"/>
          <w:lang w:val="el-GR"/>
        </w:rPr>
        <w:t>σε</w:t>
      </w:r>
      <w:r w:rsidR="007F06DD" w:rsidRPr="00D355A6">
        <w:rPr>
          <w:sz w:val="28"/>
          <w:szCs w:val="28"/>
          <w:lang w:val="el-GR"/>
        </w:rPr>
        <w:t xml:space="preserve"> </w:t>
      </w:r>
      <w:r w:rsidR="007F06DD">
        <w:rPr>
          <w:sz w:val="28"/>
          <w:szCs w:val="28"/>
        </w:rPr>
        <w:t>bad</w:t>
      </w:r>
      <w:r w:rsidR="007F06DD" w:rsidRPr="00D355A6">
        <w:rPr>
          <w:sz w:val="28"/>
          <w:szCs w:val="28"/>
          <w:lang w:val="el-GR"/>
        </w:rPr>
        <w:t>)</w:t>
      </w:r>
      <w:r w:rsidRPr="00D355A6">
        <w:rPr>
          <w:sz w:val="28"/>
          <w:szCs w:val="28"/>
          <w:lang w:val="el-GR"/>
        </w:rPr>
        <w:t>:</w:t>
      </w:r>
    </w:p>
    <w:p w:rsidR="00B03418" w:rsidRDefault="00111462" w:rsidP="006B4382">
      <w:pPr>
        <w:rPr>
          <w:sz w:val="28"/>
          <w:szCs w:val="28"/>
        </w:rPr>
      </w:pPr>
      <w:r>
        <w:rPr>
          <w:noProof/>
          <w:sz w:val="28"/>
          <w:szCs w:val="28"/>
        </w:rPr>
        <w:lastRenderedPageBreak/>
        <w:drawing>
          <wp:inline distT="0" distB="0" distL="0" distR="0">
            <wp:extent cx="11048288" cy="630555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7-06-05 21-46-49.png"/>
                    <pic:cNvPicPr/>
                  </pic:nvPicPr>
                  <pic:blipFill>
                    <a:blip r:embed="rId46">
                      <a:extLst>
                        <a:ext uri="{28A0092B-C50C-407E-A947-70E740481C1C}">
                          <a14:useLocalDpi xmlns:a14="http://schemas.microsoft.com/office/drawing/2010/main" val="0"/>
                        </a:ext>
                      </a:extLst>
                    </a:blip>
                    <a:stretch>
                      <a:fillRect/>
                    </a:stretch>
                  </pic:blipFill>
                  <pic:spPr>
                    <a:xfrm>
                      <a:off x="0" y="0"/>
                      <a:ext cx="11056132" cy="6310027"/>
                    </a:xfrm>
                    <a:prstGeom prst="rect">
                      <a:avLst/>
                    </a:prstGeom>
                  </pic:spPr>
                </pic:pic>
              </a:graphicData>
            </a:graphic>
          </wp:inline>
        </w:drawing>
      </w:r>
    </w:p>
    <w:p w:rsidR="003C070D" w:rsidRDefault="00111462" w:rsidP="006B4382">
      <w:pPr>
        <w:rPr>
          <w:sz w:val="28"/>
          <w:szCs w:val="28"/>
        </w:rPr>
      </w:pPr>
      <w:r>
        <w:rPr>
          <w:noProof/>
          <w:sz w:val="28"/>
          <w:szCs w:val="28"/>
        </w:rPr>
        <w:lastRenderedPageBreak/>
        <w:drawing>
          <wp:inline distT="0" distB="0" distL="0" distR="0">
            <wp:extent cx="10647745" cy="607695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7-06-05 21-48-02.png"/>
                    <pic:cNvPicPr/>
                  </pic:nvPicPr>
                  <pic:blipFill>
                    <a:blip r:embed="rId47">
                      <a:extLst>
                        <a:ext uri="{28A0092B-C50C-407E-A947-70E740481C1C}">
                          <a14:useLocalDpi xmlns:a14="http://schemas.microsoft.com/office/drawing/2010/main" val="0"/>
                        </a:ext>
                      </a:extLst>
                    </a:blip>
                    <a:stretch>
                      <a:fillRect/>
                    </a:stretch>
                  </pic:blipFill>
                  <pic:spPr>
                    <a:xfrm>
                      <a:off x="0" y="0"/>
                      <a:ext cx="10651733" cy="6079226"/>
                    </a:xfrm>
                    <a:prstGeom prst="rect">
                      <a:avLst/>
                    </a:prstGeom>
                  </pic:spPr>
                </pic:pic>
              </a:graphicData>
            </a:graphic>
          </wp:inline>
        </w:drawing>
      </w:r>
    </w:p>
    <w:p w:rsidR="003C070D" w:rsidRPr="00D355A6" w:rsidRDefault="003C070D" w:rsidP="006B4382">
      <w:pPr>
        <w:rPr>
          <w:b/>
          <w:sz w:val="40"/>
          <w:szCs w:val="40"/>
          <w:u w:val="single"/>
          <w:lang w:val="el-GR"/>
        </w:rPr>
      </w:pPr>
      <w:r w:rsidRPr="00D355A6">
        <w:rPr>
          <w:b/>
          <w:sz w:val="40"/>
          <w:szCs w:val="40"/>
          <w:u w:val="single"/>
          <w:lang w:val="el-GR"/>
        </w:rPr>
        <w:t xml:space="preserve">3.Επιλογή </w:t>
      </w:r>
      <w:r w:rsidRPr="003C070D">
        <w:rPr>
          <w:b/>
          <w:sz w:val="40"/>
          <w:szCs w:val="40"/>
          <w:u w:val="single"/>
        </w:rPr>
        <w:t>Features</w:t>
      </w:r>
    </w:p>
    <w:p w:rsidR="00F9562E" w:rsidRPr="00D355A6" w:rsidRDefault="00F9562E" w:rsidP="006B4382">
      <w:pPr>
        <w:rPr>
          <w:b/>
          <w:sz w:val="40"/>
          <w:szCs w:val="40"/>
          <w:u w:val="single"/>
          <w:lang w:val="el-GR"/>
        </w:rPr>
      </w:pPr>
    </w:p>
    <w:p w:rsidR="00F9562E" w:rsidRDefault="00F9562E" w:rsidP="006B4382">
      <w:pPr>
        <w:rPr>
          <w:sz w:val="28"/>
          <w:szCs w:val="28"/>
          <w:lang w:val="el-GR"/>
        </w:rPr>
      </w:pPr>
      <w:r>
        <w:rPr>
          <w:sz w:val="28"/>
          <w:szCs w:val="28"/>
          <w:lang w:val="el-GR"/>
        </w:rPr>
        <w:t xml:space="preserve">Σε αυτό το ερώτημα είχαμε το μεγαλύτερο πρόβλημα καθώς πολλά ζητούμενα ήταν ασαφή. Δημιουργήσαμε δικές μας συναρτήσεις για υπολογισμό του </w:t>
      </w:r>
      <w:r>
        <w:rPr>
          <w:sz w:val="28"/>
          <w:szCs w:val="28"/>
        </w:rPr>
        <w:t>entropy</w:t>
      </w:r>
      <w:r w:rsidRPr="00F9562E">
        <w:rPr>
          <w:sz w:val="28"/>
          <w:szCs w:val="28"/>
          <w:lang w:val="el-GR"/>
        </w:rPr>
        <w:t xml:space="preserve"> </w:t>
      </w:r>
      <w:r>
        <w:rPr>
          <w:sz w:val="28"/>
          <w:szCs w:val="28"/>
          <w:lang w:val="el-GR"/>
        </w:rPr>
        <w:t xml:space="preserve">ολόκληρου του </w:t>
      </w:r>
      <w:r>
        <w:rPr>
          <w:sz w:val="28"/>
          <w:szCs w:val="28"/>
        </w:rPr>
        <w:t>dataset</w:t>
      </w:r>
      <w:r w:rsidRPr="00F9562E">
        <w:rPr>
          <w:sz w:val="28"/>
          <w:szCs w:val="28"/>
          <w:lang w:val="el-GR"/>
        </w:rPr>
        <w:t xml:space="preserve">, </w:t>
      </w:r>
      <w:r>
        <w:rPr>
          <w:sz w:val="28"/>
          <w:szCs w:val="28"/>
          <w:lang w:val="el-GR"/>
        </w:rPr>
        <w:t xml:space="preserve">υπολογισμό του </w:t>
      </w:r>
      <w:r>
        <w:rPr>
          <w:sz w:val="28"/>
          <w:szCs w:val="28"/>
        </w:rPr>
        <w:t>entropy</w:t>
      </w:r>
      <w:r w:rsidRPr="00F9562E">
        <w:rPr>
          <w:sz w:val="28"/>
          <w:szCs w:val="28"/>
          <w:lang w:val="el-GR"/>
        </w:rPr>
        <w:t xml:space="preserve"> </w:t>
      </w:r>
      <w:r>
        <w:rPr>
          <w:sz w:val="28"/>
          <w:szCs w:val="28"/>
          <w:lang w:val="el-GR"/>
        </w:rPr>
        <w:t xml:space="preserve">ενός μόνο </w:t>
      </w:r>
      <w:r>
        <w:rPr>
          <w:sz w:val="28"/>
          <w:szCs w:val="28"/>
        </w:rPr>
        <w:t>Attribute</w:t>
      </w:r>
      <w:r w:rsidRPr="00F9562E">
        <w:rPr>
          <w:sz w:val="28"/>
          <w:szCs w:val="28"/>
          <w:lang w:val="el-GR"/>
        </w:rPr>
        <w:t xml:space="preserve"> </w:t>
      </w:r>
      <w:r>
        <w:rPr>
          <w:sz w:val="28"/>
          <w:szCs w:val="28"/>
          <w:lang w:val="el-GR"/>
        </w:rPr>
        <w:t xml:space="preserve">και υπολογισμό του </w:t>
      </w:r>
      <w:proofErr w:type="spellStart"/>
      <w:r>
        <w:rPr>
          <w:sz w:val="28"/>
          <w:szCs w:val="28"/>
        </w:rPr>
        <w:t>InformationGain</w:t>
      </w:r>
      <w:proofErr w:type="spellEnd"/>
      <w:r w:rsidRPr="00F9562E">
        <w:rPr>
          <w:sz w:val="28"/>
          <w:szCs w:val="28"/>
          <w:lang w:val="el-GR"/>
        </w:rPr>
        <w:t xml:space="preserve"> </w:t>
      </w:r>
      <w:r>
        <w:rPr>
          <w:sz w:val="28"/>
          <w:szCs w:val="28"/>
          <w:lang w:val="el-GR"/>
        </w:rPr>
        <w:t xml:space="preserve">ενός </w:t>
      </w:r>
      <w:r>
        <w:rPr>
          <w:sz w:val="28"/>
          <w:szCs w:val="28"/>
        </w:rPr>
        <w:t>Attribute</w:t>
      </w:r>
      <w:r w:rsidRPr="00F9562E">
        <w:rPr>
          <w:sz w:val="28"/>
          <w:szCs w:val="28"/>
          <w:lang w:val="el-GR"/>
        </w:rPr>
        <w:t xml:space="preserve"> </w:t>
      </w:r>
      <w:r>
        <w:rPr>
          <w:sz w:val="28"/>
          <w:szCs w:val="28"/>
          <w:lang w:val="el-GR"/>
        </w:rPr>
        <w:t xml:space="preserve">ως προς το </w:t>
      </w:r>
      <w:r>
        <w:rPr>
          <w:sz w:val="28"/>
          <w:szCs w:val="28"/>
        </w:rPr>
        <w:t>dataset</w:t>
      </w:r>
      <w:r w:rsidRPr="00111462">
        <w:rPr>
          <w:sz w:val="28"/>
          <w:szCs w:val="28"/>
          <w:lang w:val="el-GR"/>
        </w:rPr>
        <w:t>.</w:t>
      </w:r>
      <w:r w:rsidR="00111462">
        <w:rPr>
          <w:sz w:val="28"/>
          <w:szCs w:val="28"/>
          <w:lang w:val="el-GR"/>
        </w:rPr>
        <w:t xml:space="preserve">Στη συνέχεια </w:t>
      </w:r>
      <w:r w:rsidR="00111462">
        <w:rPr>
          <w:sz w:val="28"/>
          <w:szCs w:val="28"/>
          <w:lang w:val="el-GR"/>
        </w:rPr>
        <w:lastRenderedPageBreak/>
        <w:t xml:space="preserve">αφαιρούσαμε το </w:t>
      </w:r>
      <w:r w:rsidR="00111462">
        <w:rPr>
          <w:sz w:val="28"/>
          <w:szCs w:val="28"/>
        </w:rPr>
        <w:t>Attribute</w:t>
      </w:r>
      <w:r w:rsidR="00111462" w:rsidRPr="00111462">
        <w:rPr>
          <w:sz w:val="28"/>
          <w:szCs w:val="28"/>
          <w:lang w:val="el-GR"/>
        </w:rPr>
        <w:t xml:space="preserve"> </w:t>
      </w:r>
      <w:r w:rsidR="00111462">
        <w:rPr>
          <w:sz w:val="28"/>
          <w:szCs w:val="28"/>
          <w:lang w:val="el-GR"/>
        </w:rPr>
        <w:t xml:space="preserve">με το μικρότερο </w:t>
      </w:r>
      <w:proofErr w:type="spellStart"/>
      <w:r w:rsidR="00111462">
        <w:rPr>
          <w:sz w:val="28"/>
          <w:szCs w:val="28"/>
        </w:rPr>
        <w:t>InfoGain</w:t>
      </w:r>
      <w:proofErr w:type="spellEnd"/>
      <w:r w:rsidR="00111462">
        <w:rPr>
          <w:sz w:val="28"/>
          <w:szCs w:val="28"/>
          <w:lang w:val="el-GR"/>
        </w:rPr>
        <w:t xml:space="preserve"> και τρέχαμε ξανά τον </w:t>
      </w:r>
      <w:proofErr w:type="spellStart"/>
      <w:r w:rsidR="00111462">
        <w:rPr>
          <w:sz w:val="28"/>
          <w:szCs w:val="28"/>
        </w:rPr>
        <w:t>RandomForest</w:t>
      </w:r>
      <w:proofErr w:type="spellEnd"/>
      <w:r w:rsidR="00111462" w:rsidRPr="00111462">
        <w:rPr>
          <w:sz w:val="28"/>
          <w:szCs w:val="28"/>
          <w:lang w:val="el-GR"/>
        </w:rPr>
        <w:t xml:space="preserve"> </w:t>
      </w:r>
      <w:r w:rsidR="00111462">
        <w:rPr>
          <w:sz w:val="28"/>
          <w:szCs w:val="28"/>
        </w:rPr>
        <w:t>Classifier</w:t>
      </w:r>
      <w:r w:rsidR="00111462" w:rsidRPr="00111462">
        <w:rPr>
          <w:sz w:val="28"/>
          <w:szCs w:val="28"/>
          <w:lang w:val="el-GR"/>
        </w:rPr>
        <w:t xml:space="preserve">. </w:t>
      </w:r>
      <w:r w:rsidR="00111462">
        <w:rPr>
          <w:sz w:val="28"/>
          <w:szCs w:val="28"/>
          <w:lang w:val="el-GR"/>
        </w:rPr>
        <w:t>Εδώ παρουσιάστηκε το πρόβλημα ότι μετά το 10</w:t>
      </w:r>
      <w:r w:rsidR="00111462" w:rsidRPr="00111462">
        <w:rPr>
          <w:sz w:val="28"/>
          <w:szCs w:val="28"/>
          <w:vertAlign w:val="superscript"/>
          <w:lang w:val="el-GR"/>
        </w:rPr>
        <w:t>ο</w:t>
      </w:r>
      <w:r w:rsidR="00111462">
        <w:rPr>
          <w:sz w:val="28"/>
          <w:szCs w:val="28"/>
          <w:lang w:val="el-GR"/>
        </w:rPr>
        <w:t xml:space="preserve"> </w:t>
      </w:r>
      <w:r w:rsidR="00111462">
        <w:rPr>
          <w:sz w:val="28"/>
          <w:szCs w:val="28"/>
        </w:rPr>
        <w:t>Attribute</w:t>
      </w:r>
      <w:r w:rsidR="00111462" w:rsidRPr="00111462">
        <w:rPr>
          <w:sz w:val="28"/>
          <w:szCs w:val="28"/>
          <w:lang w:val="el-GR"/>
        </w:rPr>
        <w:t xml:space="preserve"> </w:t>
      </w:r>
      <w:r w:rsidR="00111462">
        <w:rPr>
          <w:sz w:val="28"/>
          <w:szCs w:val="28"/>
          <w:lang w:val="el-GR"/>
        </w:rPr>
        <w:t xml:space="preserve">τερμάτιζε, οπότε έχουμε αποτελέσματα για τα 10 χειρότερα ως προς το </w:t>
      </w:r>
      <w:proofErr w:type="spellStart"/>
      <w:r w:rsidR="00111462">
        <w:rPr>
          <w:sz w:val="28"/>
          <w:szCs w:val="28"/>
        </w:rPr>
        <w:t>InfoGain</w:t>
      </w:r>
      <w:proofErr w:type="spellEnd"/>
      <w:r w:rsidR="00111462" w:rsidRPr="00111462">
        <w:rPr>
          <w:sz w:val="28"/>
          <w:szCs w:val="28"/>
          <w:lang w:val="el-GR"/>
        </w:rPr>
        <w:t xml:space="preserve"> </w:t>
      </w:r>
      <w:r w:rsidR="00111462">
        <w:rPr>
          <w:sz w:val="28"/>
          <w:szCs w:val="28"/>
        </w:rPr>
        <w:t>Attributes</w:t>
      </w:r>
      <w:r w:rsidR="00111462" w:rsidRPr="00111462">
        <w:rPr>
          <w:sz w:val="28"/>
          <w:szCs w:val="28"/>
          <w:lang w:val="el-GR"/>
        </w:rPr>
        <w:t xml:space="preserve">. </w:t>
      </w:r>
      <w:r w:rsidR="00111462">
        <w:rPr>
          <w:sz w:val="28"/>
          <w:szCs w:val="28"/>
          <w:lang w:val="el-GR"/>
        </w:rPr>
        <w:t xml:space="preserve">Τα αποτελέσματά μας ωστόσο επιβεβαιώνουν τις εκτιμήσεις μας καθώς το </w:t>
      </w:r>
      <w:r w:rsidR="00111462">
        <w:rPr>
          <w:sz w:val="28"/>
          <w:szCs w:val="28"/>
        </w:rPr>
        <w:t>accuracy</w:t>
      </w:r>
      <w:r w:rsidR="00111462" w:rsidRPr="00111462">
        <w:rPr>
          <w:sz w:val="28"/>
          <w:szCs w:val="28"/>
          <w:lang w:val="el-GR"/>
        </w:rPr>
        <w:t xml:space="preserve"> </w:t>
      </w:r>
      <w:r w:rsidR="00111462">
        <w:rPr>
          <w:sz w:val="28"/>
          <w:szCs w:val="28"/>
          <w:lang w:val="el-GR"/>
        </w:rPr>
        <w:t>εν τέλει ανεβαίνει.</w:t>
      </w:r>
      <w:bookmarkStart w:id="0" w:name="_GoBack"/>
      <w:r w:rsidR="008639A2">
        <w:rPr>
          <w:sz w:val="28"/>
          <w:szCs w:val="28"/>
          <w:lang w:val="el-GR"/>
        </w:rPr>
        <w:t xml:space="preserve">Κανονκά,αν βγάζαμε και τα υπόλοιπα 10 το </w:t>
      </w:r>
      <w:r w:rsidR="008639A2">
        <w:rPr>
          <w:sz w:val="28"/>
          <w:szCs w:val="28"/>
        </w:rPr>
        <w:t>accuracy</w:t>
      </w:r>
      <w:r w:rsidR="008639A2">
        <w:rPr>
          <w:sz w:val="28"/>
          <w:szCs w:val="28"/>
          <w:lang w:val="el-GR"/>
        </w:rPr>
        <w:t xml:space="preserve"> θα έπρεπε να πέφτει καθώς μειώνονται τα </w:t>
      </w:r>
      <w:r w:rsidR="008639A2">
        <w:rPr>
          <w:sz w:val="28"/>
          <w:szCs w:val="28"/>
        </w:rPr>
        <w:t>Attributes</w:t>
      </w:r>
      <w:r w:rsidR="008639A2" w:rsidRPr="008639A2">
        <w:rPr>
          <w:sz w:val="28"/>
          <w:szCs w:val="28"/>
          <w:lang w:val="el-GR"/>
        </w:rPr>
        <w:t xml:space="preserve"> </w:t>
      </w:r>
      <w:r w:rsidR="008639A2">
        <w:rPr>
          <w:sz w:val="28"/>
          <w:szCs w:val="28"/>
          <w:lang w:val="el-GR"/>
        </w:rPr>
        <w:t xml:space="preserve">και ουσιαστικά ο </w:t>
      </w:r>
      <w:r w:rsidR="008639A2">
        <w:rPr>
          <w:sz w:val="28"/>
          <w:szCs w:val="28"/>
        </w:rPr>
        <w:t>classifier</w:t>
      </w:r>
      <w:r w:rsidR="008639A2" w:rsidRPr="008639A2">
        <w:rPr>
          <w:sz w:val="28"/>
          <w:szCs w:val="28"/>
          <w:lang w:val="el-GR"/>
        </w:rPr>
        <w:t xml:space="preserve"> </w:t>
      </w:r>
      <w:r w:rsidR="008639A2">
        <w:rPr>
          <w:sz w:val="28"/>
          <w:szCs w:val="28"/>
          <w:lang w:val="el-GR"/>
        </w:rPr>
        <w:t>γινεται τυχαίος.</w:t>
      </w:r>
      <w:r w:rsidR="00111462">
        <w:rPr>
          <w:sz w:val="28"/>
          <w:szCs w:val="28"/>
          <w:lang w:val="el-GR"/>
        </w:rPr>
        <w:t xml:space="preserve"> </w:t>
      </w:r>
      <w:bookmarkEnd w:id="0"/>
      <w:r w:rsidR="00111462">
        <w:rPr>
          <w:sz w:val="28"/>
          <w:szCs w:val="28"/>
          <w:lang w:val="el-GR"/>
        </w:rPr>
        <w:t xml:space="preserve">Σε κάποια σημεία κάνει καμπή, την οποία περιμέναμε, λόγω της αστάθειας του </w:t>
      </w:r>
      <w:r w:rsidR="00111462">
        <w:rPr>
          <w:sz w:val="28"/>
          <w:szCs w:val="28"/>
        </w:rPr>
        <w:t>accuracy</w:t>
      </w:r>
      <w:r w:rsidR="00111462" w:rsidRPr="00111462">
        <w:rPr>
          <w:sz w:val="28"/>
          <w:szCs w:val="28"/>
          <w:lang w:val="el-GR"/>
        </w:rPr>
        <w:t xml:space="preserve"> </w:t>
      </w:r>
      <w:r w:rsidR="00111462">
        <w:rPr>
          <w:sz w:val="28"/>
          <w:szCs w:val="28"/>
          <w:lang w:val="el-GR"/>
        </w:rPr>
        <w:t>του αλγορίθμου.</w:t>
      </w:r>
    </w:p>
    <w:p w:rsidR="006337D3" w:rsidRDefault="006337D3" w:rsidP="006B4382">
      <w:pPr>
        <w:rPr>
          <w:sz w:val="28"/>
          <w:szCs w:val="28"/>
          <w:lang w:val="el-GR"/>
        </w:rPr>
      </w:pPr>
      <w:r>
        <w:rPr>
          <w:sz w:val="28"/>
          <w:szCs w:val="28"/>
          <w:lang w:val="el-GR"/>
        </w:rPr>
        <w:t xml:space="preserve">Παραθέτονται το </w:t>
      </w:r>
      <w:r>
        <w:rPr>
          <w:sz w:val="28"/>
          <w:szCs w:val="28"/>
        </w:rPr>
        <w:t>accuracy</w:t>
      </w:r>
      <w:r w:rsidRPr="006337D3">
        <w:rPr>
          <w:sz w:val="28"/>
          <w:szCs w:val="28"/>
          <w:lang w:val="el-GR"/>
        </w:rPr>
        <w:t xml:space="preserve"> </w:t>
      </w:r>
      <w:r>
        <w:rPr>
          <w:sz w:val="28"/>
          <w:szCs w:val="28"/>
        </w:rPr>
        <w:t>plot</w:t>
      </w:r>
      <w:r w:rsidRPr="006337D3">
        <w:rPr>
          <w:sz w:val="28"/>
          <w:szCs w:val="28"/>
          <w:lang w:val="el-GR"/>
        </w:rPr>
        <w:t xml:space="preserve"> </w:t>
      </w:r>
      <w:r>
        <w:rPr>
          <w:sz w:val="28"/>
          <w:szCs w:val="28"/>
          <w:lang w:val="el-GR"/>
        </w:rPr>
        <w:t xml:space="preserve">και τα </w:t>
      </w:r>
      <w:r>
        <w:rPr>
          <w:sz w:val="28"/>
          <w:szCs w:val="28"/>
        </w:rPr>
        <w:t>Attributes</w:t>
      </w:r>
      <w:r w:rsidRPr="006337D3">
        <w:rPr>
          <w:sz w:val="28"/>
          <w:szCs w:val="28"/>
          <w:lang w:val="el-GR"/>
        </w:rPr>
        <w:t>/</w:t>
      </w:r>
      <w:proofErr w:type="spellStart"/>
      <w:r>
        <w:rPr>
          <w:sz w:val="28"/>
          <w:szCs w:val="28"/>
        </w:rPr>
        <w:t>InfoGain</w:t>
      </w:r>
      <w:proofErr w:type="spellEnd"/>
      <w:r w:rsidRPr="006337D3">
        <w:rPr>
          <w:sz w:val="28"/>
          <w:szCs w:val="28"/>
          <w:lang w:val="el-GR"/>
        </w:rPr>
        <w:t xml:space="preserve"> </w:t>
      </w:r>
      <w:r>
        <w:rPr>
          <w:sz w:val="28"/>
          <w:szCs w:val="28"/>
          <w:lang w:val="el-GR"/>
        </w:rPr>
        <w:t>που αφαιρέσαμε:</w:t>
      </w:r>
    </w:p>
    <w:p w:rsidR="006337D3" w:rsidRDefault="006337D3" w:rsidP="006B4382">
      <w:pPr>
        <w:rPr>
          <w:sz w:val="28"/>
          <w:szCs w:val="28"/>
          <w:lang w:val="el-GR"/>
        </w:rPr>
      </w:pPr>
      <w:r>
        <w:rPr>
          <w:sz w:val="28"/>
          <w:szCs w:val="28"/>
          <w:lang w:val="el-GR"/>
        </w:rPr>
        <w:t xml:space="preserve">(το </w:t>
      </w:r>
      <w:proofErr w:type="spellStart"/>
      <w:r>
        <w:rPr>
          <w:sz w:val="28"/>
          <w:szCs w:val="28"/>
        </w:rPr>
        <w:t>csv</w:t>
      </w:r>
      <w:proofErr w:type="spellEnd"/>
      <w:r w:rsidRPr="006337D3">
        <w:rPr>
          <w:sz w:val="28"/>
          <w:szCs w:val="28"/>
          <w:lang w:val="el-GR"/>
        </w:rPr>
        <w:t xml:space="preserve"> </w:t>
      </w:r>
      <w:r>
        <w:rPr>
          <w:sz w:val="28"/>
          <w:szCs w:val="28"/>
          <w:lang w:val="el-GR"/>
        </w:rPr>
        <w:t xml:space="preserve">έβαζε το καινούργιο </w:t>
      </w:r>
      <w:r>
        <w:rPr>
          <w:sz w:val="28"/>
          <w:szCs w:val="28"/>
        </w:rPr>
        <w:t>Attribute</w:t>
      </w:r>
      <w:r w:rsidRPr="006337D3">
        <w:rPr>
          <w:sz w:val="28"/>
          <w:szCs w:val="28"/>
          <w:lang w:val="el-GR"/>
        </w:rPr>
        <w:t xml:space="preserve"> </w:t>
      </w:r>
      <w:r>
        <w:rPr>
          <w:sz w:val="28"/>
          <w:szCs w:val="28"/>
          <w:lang w:val="el-GR"/>
        </w:rPr>
        <w:t>στην αρχή του αρχείου, οπότε τα στοιχεία είναι ανάποδα. Έχουμε και μια βοηθητική λίστα στην οποία τα στοιχεία έχουν μπει με την σωστή σειρά)</w:t>
      </w:r>
    </w:p>
    <w:p w:rsidR="006337D3" w:rsidRDefault="006337D3" w:rsidP="006B4382">
      <w:pPr>
        <w:rPr>
          <w:sz w:val="28"/>
          <w:szCs w:val="28"/>
          <w:lang w:val="el-GR"/>
        </w:rPr>
      </w:pPr>
      <w:r>
        <w:rPr>
          <w:noProof/>
          <w:sz w:val="28"/>
          <w:szCs w:val="28"/>
        </w:rPr>
        <w:drawing>
          <wp:inline distT="0" distB="0" distL="0" distR="0">
            <wp:extent cx="5943600" cy="33921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7-06-05 21-47-1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rsidR="006337D3" w:rsidRPr="006337D3" w:rsidRDefault="006337D3" w:rsidP="006B4382">
      <w:pPr>
        <w:rPr>
          <w:sz w:val="28"/>
          <w:szCs w:val="28"/>
          <w:lang w:val="el-GR"/>
        </w:rPr>
      </w:pPr>
      <w:r>
        <w:rPr>
          <w:noProof/>
          <w:sz w:val="28"/>
          <w:szCs w:val="28"/>
        </w:rPr>
        <w:lastRenderedPageBreak/>
        <w:drawing>
          <wp:inline distT="0" distB="0" distL="0" distR="0">
            <wp:extent cx="12801600" cy="730621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7-06-05 21-47-38.png"/>
                    <pic:cNvPicPr/>
                  </pic:nvPicPr>
                  <pic:blipFill>
                    <a:blip r:embed="rId49">
                      <a:extLst>
                        <a:ext uri="{28A0092B-C50C-407E-A947-70E740481C1C}">
                          <a14:useLocalDpi xmlns:a14="http://schemas.microsoft.com/office/drawing/2010/main" val="0"/>
                        </a:ext>
                      </a:extLst>
                    </a:blip>
                    <a:stretch>
                      <a:fillRect/>
                    </a:stretch>
                  </pic:blipFill>
                  <pic:spPr>
                    <a:xfrm>
                      <a:off x="0" y="0"/>
                      <a:ext cx="12812326" cy="7312334"/>
                    </a:xfrm>
                    <a:prstGeom prst="rect">
                      <a:avLst/>
                    </a:prstGeom>
                  </pic:spPr>
                </pic:pic>
              </a:graphicData>
            </a:graphic>
          </wp:inline>
        </w:drawing>
      </w:r>
    </w:p>
    <w:p w:rsidR="008D7DA4" w:rsidRPr="00F9562E" w:rsidRDefault="008D7DA4" w:rsidP="006B4382">
      <w:pPr>
        <w:rPr>
          <w:sz w:val="28"/>
          <w:szCs w:val="28"/>
          <w:lang w:val="el-GR"/>
        </w:rPr>
      </w:pPr>
    </w:p>
    <w:p w:rsidR="00705EF7" w:rsidRPr="00BD25B5" w:rsidRDefault="00705EF7" w:rsidP="006B4382">
      <w:pPr>
        <w:rPr>
          <w:sz w:val="28"/>
          <w:szCs w:val="28"/>
          <w:lang w:val="el-GR"/>
        </w:rPr>
      </w:pPr>
    </w:p>
    <w:sectPr w:rsidR="00705EF7" w:rsidRPr="00BD25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886" w:rsidRDefault="00E55886" w:rsidP="007F06DD">
      <w:pPr>
        <w:spacing w:after="0" w:line="240" w:lineRule="auto"/>
      </w:pPr>
      <w:r>
        <w:separator/>
      </w:r>
    </w:p>
  </w:endnote>
  <w:endnote w:type="continuationSeparator" w:id="0">
    <w:p w:rsidR="00E55886" w:rsidRDefault="00E55886" w:rsidP="007F0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886" w:rsidRDefault="00E55886" w:rsidP="007F06DD">
      <w:pPr>
        <w:spacing w:after="0" w:line="240" w:lineRule="auto"/>
      </w:pPr>
      <w:r>
        <w:separator/>
      </w:r>
    </w:p>
  </w:footnote>
  <w:footnote w:type="continuationSeparator" w:id="0">
    <w:p w:rsidR="00E55886" w:rsidRDefault="00E55886" w:rsidP="007F06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A46"/>
    <w:rsid w:val="000345E5"/>
    <w:rsid w:val="00081C91"/>
    <w:rsid w:val="00111462"/>
    <w:rsid w:val="00272030"/>
    <w:rsid w:val="00393526"/>
    <w:rsid w:val="00394F58"/>
    <w:rsid w:val="003C070D"/>
    <w:rsid w:val="00547714"/>
    <w:rsid w:val="005721D8"/>
    <w:rsid w:val="006337D3"/>
    <w:rsid w:val="006B4382"/>
    <w:rsid w:val="00705EF7"/>
    <w:rsid w:val="00781182"/>
    <w:rsid w:val="007F06DD"/>
    <w:rsid w:val="008639A2"/>
    <w:rsid w:val="008D7DA4"/>
    <w:rsid w:val="009610D2"/>
    <w:rsid w:val="00A2682B"/>
    <w:rsid w:val="00A47F89"/>
    <w:rsid w:val="00A633CE"/>
    <w:rsid w:val="00AE5AAB"/>
    <w:rsid w:val="00AF182B"/>
    <w:rsid w:val="00B03418"/>
    <w:rsid w:val="00BD25B5"/>
    <w:rsid w:val="00BE6F2E"/>
    <w:rsid w:val="00C449A3"/>
    <w:rsid w:val="00CB5004"/>
    <w:rsid w:val="00D052EB"/>
    <w:rsid w:val="00D355A6"/>
    <w:rsid w:val="00D86FF0"/>
    <w:rsid w:val="00DC2DBD"/>
    <w:rsid w:val="00E55886"/>
    <w:rsid w:val="00E7493E"/>
    <w:rsid w:val="00F33A46"/>
    <w:rsid w:val="00F6719E"/>
    <w:rsid w:val="00F95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93E"/>
    <w:rPr>
      <w:color w:val="0000FF" w:themeColor="hyperlink"/>
      <w:u w:val="single"/>
    </w:rPr>
  </w:style>
  <w:style w:type="paragraph" w:styleId="BalloonText">
    <w:name w:val="Balloon Text"/>
    <w:basedOn w:val="Normal"/>
    <w:link w:val="BalloonTextChar"/>
    <w:uiPriority w:val="99"/>
    <w:semiHidden/>
    <w:unhideWhenUsed/>
    <w:rsid w:val="00DC2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DBD"/>
    <w:rPr>
      <w:rFonts w:ascii="Tahoma" w:hAnsi="Tahoma" w:cs="Tahoma"/>
      <w:sz w:val="16"/>
      <w:szCs w:val="16"/>
    </w:rPr>
  </w:style>
  <w:style w:type="character" w:styleId="CommentReference">
    <w:name w:val="annotation reference"/>
    <w:basedOn w:val="DefaultParagraphFont"/>
    <w:uiPriority w:val="99"/>
    <w:semiHidden/>
    <w:unhideWhenUsed/>
    <w:rsid w:val="00BE6F2E"/>
    <w:rPr>
      <w:sz w:val="16"/>
      <w:szCs w:val="16"/>
    </w:rPr>
  </w:style>
  <w:style w:type="paragraph" w:styleId="CommentText">
    <w:name w:val="annotation text"/>
    <w:basedOn w:val="Normal"/>
    <w:link w:val="CommentTextChar"/>
    <w:uiPriority w:val="99"/>
    <w:semiHidden/>
    <w:unhideWhenUsed/>
    <w:rsid w:val="00BE6F2E"/>
    <w:pPr>
      <w:spacing w:line="240" w:lineRule="auto"/>
    </w:pPr>
    <w:rPr>
      <w:sz w:val="20"/>
      <w:szCs w:val="20"/>
    </w:rPr>
  </w:style>
  <w:style w:type="character" w:customStyle="1" w:styleId="CommentTextChar">
    <w:name w:val="Comment Text Char"/>
    <w:basedOn w:val="DefaultParagraphFont"/>
    <w:link w:val="CommentText"/>
    <w:uiPriority w:val="99"/>
    <w:semiHidden/>
    <w:rsid w:val="00BE6F2E"/>
    <w:rPr>
      <w:sz w:val="20"/>
      <w:szCs w:val="20"/>
    </w:rPr>
  </w:style>
  <w:style w:type="paragraph" w:styleId="CommentSubject">
    <w:name w:val="annotation subject"/>
    <w:basedOn w:val="CommentText"/>
    <w:next w:val="CommentText"/>
    <w:link w:val="CommentSubjectChar"/>
    <w:uiPriority w:val="99"/>
    <w:semiHidden/>
    <w:unhideWhenUsed/>
    <w:rsid w:val="00BE6F2E"/>
    <w:rPr>
      <w:b/>
      <w:bCs/>
    </w:rPr>
  </w:style>
  <w:style w:type="character" w:customStyle="1" w:styleId="CommentSubjectChar">
    <w:name w:val="Comment Subject Char"/>
    <w:basedOn w:val="CommentTextChar"/>
    <w:link w:val="CommentSubject"/>
    <w:uiPriority w:val="99"/>
    <w:semiHidden/>
    <w:rsid w:val="00BE6F2E"/>
    <w:rPr>
      <w:b/>
      <w:bCs/>
      <w:sz w:val="20"/>
      <w:szCs w:val="20"/>
    </w:rPr>
  </w:style>
  <w:style w:type="paragraph" w:styleId="EndnoteText">
    <w:name w:val="endnote text"/>
    <w:basedOn w:val="Normal"/>
    <w:link w:val="EndnoteTextChar"/>
    <w:uiPriority w:val="99"/>
    <w:semiHidden/>
    <w:unhideWhenUsed/>
    <w:rsid w:val="007F06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06DD"/>
    <w:rPr>
      <w:sz w:val="20"/>
      <w:szCs w:val="20"/>
    </w:rPr>
  </w:style>
  <w:style w:type="character" w:styleId="EndnoteReference">
    <w:name w:val="endnote reference"/>
    <w:basedOn w:val="DefaultParagraphFont"/>
    <w:uiPriority w:val="99"/>
    <w:semiHidden/>
    <w:unhideWhenUsed/>
    <w:rsid w:val="007F06D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93E"/>
    <w:rPr>
      <w:color w:val="0000FF" w:themeColor="hyperlink"/>
      <w:u w:val="single"/>
    </w:rPr>
  </w:style>
  <w:style w:type="paragraph" w:styleId="BalloonText">
    <w:name w:val="Balloon Text"/>
    <w:basedOn w:val="Normal"/>
    <w:link w:val="BalloonTextChar"/>
    <w:uiPriority w:val="99"/>
    <w:semiHidden/>
    <w:unhideWhenUsed/>
    <w:rsid w:val="00DC2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DBD"/>
    <w:rPr>
      <w:rFonts w:ascii="Tahoma" w:hAnsi="Tahoma" w:cs="Tahoma"/>
      <w:sz w:val="16"/>
      <w:szCs w:val="16"/>
    </w:rPr>
  </w:style>
  <w:style w:type="character" w:styleId="CommentReference">
    <w:name w:val="annotation reference"/>
    <w:basedOn w:val="DefaultParagraphFont"/>
    <w:uiPriority w:val="99"/>
    <w:semiHidden/>
    <w:unhideWhenUsed/>
    <w:rsid w:val="00BE6F2E"/>
    <w:rPr>
      <w:sz w:val="16"/>
      <w:szCs w:val="16"/>
    </w:rPr>
  </w:style>
  <w:style w:type="paragraph" w:styleId="CommentText">
    <w:name w:val="annotation text"/>
    <w:basedOn w:val="Normal"/>
    <w:link w:val="CommentTextChar"/>
    <w:uiPriority w:val="99"/>
    <w:semiHidden/>
    <w:unhideWhenUsed/>
    <w:rsid w:val="00BE6F2E"/>
    <w:pPr>
      <w:spacing w:line="240" w:lineRule="auto"/>
    </w:pPr>
    <w:rPr>
      <w:sz w:val="20"/>
      <w:szCs w:val="20"/>
    </w:rPr>
  </w:style>
  <w:style w:type="character" w:customStyle="1" w:styleId="CommentTextChar">
    <w:name w:val="Comment Text Char"/>
    <w:basedOn w:val="DefaultParagraphFont"/>
    <w:link w:val="CommentText"/>
    <w:uiPriority w:val="99"/>
    <w:semiHidden/>
    <w:rsid w:val="00BE6F2E"/>
    <w:rPr>
      <w:sz w:val="20"/>
      <w:szCs w:val="20"/>
    </w:rPr>
  </w:style>
  <w:style w:type="paragraph" w:styleId="CommentSubject">
    <w:name w:val="annotation subject"/>
    <w:basedOn w:val="CommentText"/>
    <w:next w:val="CommentText"/>
    <w:link w:val="CommentSubjectChar"/>
    <w:uiPriority w:val="99"/>
    <w:semiHidden/>
    <w:unhideWhenUsed/>
    <w:rsid w:val="00BE6F2E"/>
    <w:rPr>
      <w:b/>
      <w:bCs/>
    </w:rPr>
  </w:style>
  <w:style w:type="character" w:customStyle="1" w:styleId="CommentSubjectChar">
    <w:name w:val="Comment Subject Char"/>
    <w:basedOn w:val="CommentTextChar"/>
    <w:link w:val="CommentSubject"/>
    <w:uiPriority w:val="99"/>
    <w:semiHidden/>
    <w:rsid w:val="00BE6F2E"/>
    <w:rPr>
      <w:b/>
      <w:bCs/>
      <w:sz w:val="20"/>
      <w:szCs w:val="20"/>
    </w:rPr>
  </w:style>
  <w:style w:type="paragraph" w:styleId="EndnoteText">
    <w:name w:val="endnote text"/>
    <w:basedOn w:val="Normal"/>
    <w:link w:val="EndnoteTextChar"/>
    <w:uiPriority w:val="99"/>
    <w:semiHidden/>
    <w:unhideWhenUsed/>
    <w:rsid w:val="007F06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06DD"/>
    <w:rPr>
      <w:sz w:val="20"/>
      <w:szCs w:val="20"/>
    </w:rPr>
  </w:style>
  <w:style w:type="character" w:styleId="EndnoteReference">
    <w:name w:val="endnote reference"/>
    <w:basedOn w:val="DefaultParagraphFont"/>
    <w:uiPriority w:val="99"/>
    <w:semiHidden/>
    <w:unhideWhenUsed/>
    <w:rsid w:val="007F06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1B5FD-76CF-4855-98C0-FA3965556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34</cp:revision>
  <cp:lastPrinted>2017-06-05T19:23:00Z</cp:lastPrinted>
  <dcterms:created xsi:type="dcterms:W3CDTF">2017-05-12T14:41:00Z</dcterms:created>
  <dcterms:modified xsi:type="dcterms:W3CDTF">2017-06-05T19:23:00Z</dcterms:modified>
</cp:coreProperties>
</file>