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56EF8" w14:textId="77777777" w:rsidR="00FA4144" w:rsidRDefault="00FA4144" w:rsidP="00FA4144">
      <w:pPr>
        <w:rPr>
          <w:sz w:val="56"/>
          <w:szCs w:val="56"/>
          <w:lang w:val="en-US"/>
        </w:rPr>
      </w:pPr>
      <w:r>
        <w:rPr>
          <w:sz w:val="56"/>
          <w:szCs w:val="56"/>
          <w:lang w:val="en-US"/>
        </w:rPr>
        <w:t>System Requirements</w:t>
      </w:r>
    </w:p>
    <w:p w14:paraId="108F07A6" w14:textId="77777777" w:rsidR="00FA4144" w:rsidRPr="00FD2E21" w:rsidRDefault="00FA4144" w:rsidP="00FA4144">
      <w:pPr>
        <w:rPr>
          <w:sz w:val="56"/>
          <w:szCs w:val="56"/>
          <w:lang w:val="en-US"/>
        </w:rPr>
      </w:pPr>
      <w:r>
        <w:rPr>
          <w:sz w:val="56"/>
          <w:szCs w:val="56"/>
          <w:lang w:val="en-US"/>
        </w:rPr>
        <w:t>Specifications and Technical Design</w:t>
      </w:r>
    </w:p>
    <w:p w14:paraId="1C20C937" w14:textId="33A76450" w:rsidR="00FA4144" w:rsidRDefault="00FA4144" w:rsidP="00FA4144">
      <w:pPr>
        <w:pStyle w:val="Heading1"/>
      </w:pPr>
      <w:r>
        <w:t>Introduction</w:t>
      </w:r>
    </w:p>
    <w:p w14:paraId="4B887C3E" w14:textId="77777777" w:rsidR="00FA4144" w:rsidRDefault="00FA4144" w:rsidP="00FA4144"/>
    <w:p w14:paraId="0ECA7321" w14:textId="2359EAD9" w:rsidR="00FA4144" w:rsidRDefault="00FA4144" w:rsidP="00FA4144">
      <w:r>
        <w:t>This document presents the System Requirements Specification (SRS) and Technical Design for the proposed DIBA Bookings Campus Venue and Event Management System. The purpose of the document is to define the requirements, functionality, technical structure, and design of the proposed system based on the problem domain and objectives identified in the business case.</w:t>
      </w:r>
    </w:p>
    <w:p w14:paraId="07AF7E13" w14:textId="77777777" w:rsidR="00FA4144" w:rsidRDefault="00FA4144" w:rsidP="00FA4144"/>
    <w:p w14:paraId="72846482" w14:textId="77777777" w:rsidR="00FA4144" w:rsidRDefault="00FA4144" w:rsidP="00FA4144">
      <w:r>
        <w:t>The document describes the functional and non-functional requirements of the system, including the requirements for users, venues, events, bookings, availability, administration, and notifications. It also defines the system's technical design, including its architecture, database structure, user interfaces, system processes, and security considerations.</w:t>
      </w:r>
    </w:p>
    <w:p w14:paraId="5C10C59D" w14:textId="77777777" w:rsidR="00FA4144" w:rsidRDefault="00FA4144" w:rsidP="00FA4144"/>
    <w:p w14:paraId="4F058A8C" w14:textId="311F9164" w:rsidR="00FA4144" w:rsidRDefault="00FA4144" w:rsidP="00FA4144">
      <w:r>
        <w:t>The document will provide the foundation for the development of the system by translating the identified business needs into clear, implementable system requirements and technical specifications. Where requirements have not yet been confirmed by Conference Centre stakeholders, they will be treated as preliminary requirements and refined as additional stakeholder information becomes av</w:t>
      </w:r>
      <w:r>
        <w:t>ailable.</w:t>
      </w:r>
    </w:p>
    <w:p w14:paraId="3E630293" w14:textId="77777777" w:rsidR="00FA4144" w:rsidRPr="00FA4144" w:rsidRDefault="00FA4144" w:rsidP="00FA4144"/>
    <w:p w14:paraId="32DD938C" w14:textId="77777777" w:rsidR="00FA4144" w:rsidRDefault="00FA4144" w:rsidP="00FA4144"/>
    <w:p w14:paraId="2AB4E3A2" w14:textId="77777777" w:rsidR="00FA4144" w:rsidRPr="003D72D4" w:rsidRDefault="00FA4144" w:rsidP="00FA4144">
      <w:pPr>
        <w:rPr>
          <w:b/>
          <w:sz w:val="28"/>
          <w:szCs w:val="28"/>
          <w:lang w:val="en-US"/>
        </w:rPr>
      </w:pPr>
      <w:r w:rsidRPr="003D72D4">
        <w:rPr>
          <w:b/>
          <w:sz w:val="28"/>
          <w:szCs w:val="28"/>
          <w:lang w:val="en-US"/>
        </w:rPr>
        <w:t xml:space="preserve">1.1 </w:t>
      </w:r>
      <w:r>
        <w:rPr>
          <w:b/>
          <w:sz w:val="28"/>
          <w:szCs w:val="28"/>
          <w:lang w:val="en-US"/>
        </w:rPr>
        <w:t>Plan to Address Objectives</w:t>
      </w:r>
    </w:p>
    <w:p w14:paraId="2B94B44A" w14:textId="4D7C0ABD" w:rsidR="00FA4144" w:rsidRDefault="00FA4144" w:rsidP="00FA4144">
      <w:pPr>
        <w:tabs>
          <w:tab w:val="left" w:pos="1926"/>
        </w:tabs>
      </w:pPr>
    </w:p>
    <w:p w14:paraId="68C24CD6" w14:textId="77777777" w:rsidR="00FA4144" w:rsidRPr="00FA4144" w:rsidRDefault="00FA4144" w:rsidP="00FA4144">
      <w:pPr>
        <w:tabs>
          <w:tab w:val="left" w:pos="1926"/>
        </w:tabs>
      </w:pPr>
    </w:p>
    <w:sectPr w:rsidR="00FA4144" w:rsidRPr="00FA4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144"/>
    <w:rsid w:val="0011618F"/>
    <w:rsid w:val="0014117C"/>
    <w:rsid w:val="00682D0A"/>
    <w:rsid w:val="00FA41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2C28"/>
  <w15:chartTrackingRefBased/>
  <w15:docId w15:val="{86F252D4-2217-4C4C-91E9-B6A26D588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144"/>
    <w:pPr>
      <w:spacing w:after="0" w:line="240" w:lineRule="auto"/>
    </w:pPr>
    <w:rPr>
      <w:kern w:val="0"/>
      <w14:ligatures w14:val="none"/>
    </w:rPr>
  </w:style>
  <w:style w:type="paragraph" w:styleId="Heading1">
    <w:name w:val="heading 1"/>
    <w:basedOn w:val="Normal"/>
    <w:next w:val="Normal"/>
    <w:link w:val="Heading1Char"/>
    <w:uiPriority w:val="9"/>
    <w:qFormat/>
    <w:rsid w:val="00FA4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144"/>
    <w:rPr>
      <w:rFonts w:eastAsiaTheme="majorEastAsia" w:cstheme="majorBidi"/>
      <w:color w:val="272727" w:themeColor="text1" w:themeTint="D8"/>
    </w:rPr>
  </w:style>
  <w:style w:type="paragraph" w:styleId="Title">
    <w:name w:val="Title"/>
    <w:basedOn w:val="Normal"/>
    <w:next w:val="Normal"/>
    <w:link w:val="TitleChar"/>
    <w:uiPriority w:val="10"/>
    <w:qFormat/>
    <w:rsid w:val="00FA41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144"/>
    <w:pPr>
      <w:spacing w:before="160"/>
      <w:jc w:val="center"/>
    </w:pPr>
    <w:rPr>
      <w:i/>
      <w:iCs/>
      <w:color w:val="404040" w:themeColor="text1" w:themeTint="BF"/>
    </w:rPr>
  </w:style>
  <w:style w:type="character" w:customStyle="1" w:styleId="QuoteChar">
    <w:name w:val="Quote Char"/>
    <w:basedOn w:val="DefaultParagraphFont"/>
    <w:link w:val="Quote"/>
    <w:uiPriority w:val="29"/>
    <w:rsid w:val="00FA4144"/>
    <w:rPr>
      <w:i/>
      <w:iCs/>
      <w:color w:val="404040" w:themeColor="text1" w:themeTint="BF"/>
    </w:rPr>
  </w:style>
  <w:style w:type="paragraph" w:styleId="ListParagraph">
    <w:name w:val="List Paragraph"/>
    <w:basedOn w:val="Normal"/>
    <w:uiPriority w:val="34"/>
    <w:qFormat/>
    <w:rsid w:val="00FA4144"/>
    <w:pPr>
      <w:ind w:left="720"/>
      <w:contextualSpacing/>
    </w:pPr>
  </w:style>
  <w:style w:type="character" w:styleId="IntenseEmphasis">
    <w:name w:val="Intense Emphasis"/>
    <w:basedOn w:val="DefaultParagraphFont"/>
    <w:uiPriority w:val="21"/>
    <w:qFormat/>
    <w:rsid w:val="00FA4144"/>
    <w:rPr>
      <w:i/>
      <w:iCs/>
      <w:color w:val="0F4761" w:themeColor="accent1" w:themeShade="BF"/>
    </w:rPr>
  </w:style>
  <w:style w:type="paragraph" w:styleId="IntenseQuote">
    <w:name w:val="Intense Quote"/>
    <w:basedOn w:val="Normal"/>
    <w:next w:val="Normal"/>
    <w:link w:val="IntenseQuoteChar"/>
    <w:uiPriority w:val="30"/>
    <w:qFormat/>
    <w:rsid w:val="00FA4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144"/>
    <w:rPr>
      <w:i/>
      <w:iCs/>
      <w:color w:val="0F4761" w:themeColor="accent1" w:themeShade="BF"/>
    </w:rPr>
  </w:style>
  <w:style w:type="character" w:styleId="IntenseReference">
    <w:name w:val="Intense Reference"/>
    <w:basedOn w:val="DefaultParagraphFont"/>
    <w:uiPriority w:val="32"/>
    <w:qFormat/>
    <w:rsid w:val="00FA4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737489">
      <w:bodyDiv w:val="1"/>
      <w:marLeft w:val="0"/>
      <w:marRight w:val="0"/>
      <w:marTop w:val="0"/>
      <w:marBottom w:val="0"/>
      <w:divBdr>
        <w:top w:val="none" w:sz="0" w:space="0" w:color="auto"/>
        <w:left w:val="none" w:sz="0" w:space="0" w:color="auto"/>
        <w:bottom w:val="none" w:sz="0" w:space="0" w:color="auto"/>
        <w:right w:val="none" w:sz="0" w:space="0" w:color="auto"/>
      </w:divBdr>
    </w:div>
    <w:div w:id="903106646">
      <w:bodyDiv w:val="1"/>
      <w:marLeft w:val="0"/>
      <w:marRight w:val="0"/>
      <w:marTop w:val="0"/>
      <w:marBottom w:val="0"/>
      <w:divBdr>
        <w:top w:val="none" w:sz="0" w:space="0" w:color="auto"/>
        <w:left w:val="none" w:sz="0" w:space="0" w:color="auto"/>
        <w:bottom w:val="none" w:sz="0" w:space="0" w:color="auto"/>
        <w:right w:val="none" w:sz="0" w:space="0" w:color="auto"/>
      </w:divBdr>
    </w:div>
    <w:div w:id="909850892">
      <w:bodyDiv w:val="1"/>
      <w:marLeft w:val="0"/>
      <w:marRight w:val="0"/>
      <w:marTop w:val="0"/>
      <w:marBottom w:val="0"/>
      <w:divBdr>
        <w:top w:val="none" w:sz="0" w:space="0" w:color="auto"/>
        <w:left w:val="none" w:sz="0" w:space="0" w:color="auto"/>
        <w:bottom w:val="none" w:sz="0" w:space="0" w:color="auto"/>
        <w:right w:val="none" w:sz="0" w:space="0" w:color="auto"/>
      </w:divBdr>
    </w:div>
    <w:div w:id="192403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Nelson Mandela University</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Nongciki, Ntlahla, (Mr) (s226083470)</dc:creator>
  <cp:keywords/>
  <dc:description/>
  <cp:lastModifiedBy>Nongciki, Ntlahla, (Mr) (s226083470)</cp:lastModifiedBy>
  <cp:revision>1</cp:revision>
  <dcterms:created xsi:type="dcterms:W3CDTF">2026-08-24T09:05:00Z</dcterms:created>
  <dcterms:modified xsi:type="dcterms:W3CDTF">2026-08-24T09:27:00Z</dcterms:modified>
</cp:coreProperties>
</file>