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15A92" w14:textId="77777777" w:rsidR="00792F01" w:rsidRPr="00A540F3" w:rsidRDefault="00792F01" w:rsidP="00E36089">
      <w:pPr>
        <w:rPr>
          <w:rFonts w:asciiTheme="minorHAnsi" w:hAnsiTheme="minorHAnsi" w:cstheme="minorHAnsi"/>
        </w:rPr>
      </w:pPr>
    </w:p>
    <w:p w14:paraId="496C6E4D" w14:textId="77777777" w:rsidR="00535BE8" w:rsidRPr="00A540F3" w:rsidRDefault="00535BE8" w:rsidP="00535BE8">
      <w:pPr>
        <w:tabs>
          <w:tab w:val="left" w:pos="5104"/>
        </w:tabs>
        <w:rPr>
          <w:rFonts w:asciiTheme="minorHAnsi" w:hAnsiTheme="minorHAnsi" w:cstheme="minorHAnsi"/>
          <w:sz w:val="22"/>
          <w:szCs w:val="22"/>
        </w:rPr>
      </w:pPr>
    </w:p>
    <w:p w14:paraId="5FD062F4" w14:textId="77777777" w:rsidR="00660F1C" w:rsidRPr="00A540F3" w:rsidRDefault="00660F1C" w:rsidP="00535BE8">
      <w:pPr>
        <w:tabs>
          <w:tab w:val="left" w:pos="5387"/>
        </w:tabs>
        <w:rPr>
          <w:rFonts w:asciiTheme="minorHAnsi" w:hAnsiTheme="minorHAnsi" w:cstheme="minorHAnsi"/>
          <w:b/>
          <w:sz w:val="22"/>
          <w:szCs w:val="22"/>
        </w:rPr>
      </w:pPr>
    </w:p>
    <w:p w14:paraId="02679F19" w14:textId="3144DFB6" w:rsidR="00231C7E" w:rsidRPr="00A540F3" w:rsidRDefault="00535BE8" w:rsidP="00231C7E">
      <w:pPr>
        <w:tabs>
          <w:tab w:val="left" w:pos="5387"/>
        </w:tabs>
        <w:rPr>
          <w:rFonts w:asciiTheme="minorHAnsi" w:hAnsiTheme="minorHAnsi" w:cstheme="minorHAnsi"/>
          <w:sz w:val="22"/>
          <w:szCs w:val="22"/>
        </w:rPr>
      </w:pPr>
      <w:r w:rsidRPr="00A540F3">
        <w:rPr>
          <w:rFonts w:asciiTheme="minorHAnsi" w:hAnsiTheme="minorHAnsi" w:cstheme="minorHAnsi"/>
          <w:b/>
          <w:sz w:val="22"/>
          <w:szCs w:val="22"/>
        </w:rPr>
        <w:tab/>
      </w:r>
    </w:p>
    <w:p w14:paraId="6F4FD427" w14:textId="51971668" w:rsidR="00103D3D" w:rsidRDefault="00103D3D" w:rsidP="008D3977">
      <w:pPr>
        <w:pStyle w:val="Titre5"/>
        <w:tabs>
          <w:tab w:val="left" w:pos="6804"/>
        </w:tabs>
        <w:rPr>
          <w:rFonts w:asciiTheme="minorHAnsi" w:hAnsiTheme="minorHAnsi" w:cstheme="minorHAnsi"/>
          <w:b w:val="0"/>
          <w:bCs w:val="0"/>
          <w:i w:val="0"/>
          <w:iCs w:val="0"/>
          <w:sz w:val="22"/>
          <w:szCs w:val="22"/>
          <w:lang w:val="fr-FR"/>
        </w:rPr>
      </w:pPr>
      <w:r w:rsidRPr="00A540F3">
        <w:rPr>
          <w:rFonts w:asciiTheme="minorHAnsi" w:hAnsiTheme="minorHAnsi" w:cstheme="minorHAnsi"/>
          <w:b w:val="0"/>
          <w:bCs w:val="0"/>
          <w:i w:val="0"/>
          <w:iCs w:val="0"/>
          <w:sz w:val="22"/>
          <w:szCs w:val="22"/>
          <w:lang w:val="fr-FR"/>
        </w:rPr>
        <w:tab/>
        <w:t xml:space="preserve">Allonnes, le </w:t>
      </w:r>
      <w:r w:rsidR="00231C7E">
        <w:rPr>
          <w:rFonts w:asciiTheme="minorHAnsi" w:hAnsiTheme="minorHAnsi" w:cstheme="minorHAnsi"/>
          <w:b w:val="0"/>
          <w:bCs w:val="0"/>
          <w:i w:val="0"/>
          <w:iCs w:val="0"/>
          <w:sz w:val="22"/>
          <w:szCs w:val="22"/>
          <w:lang w:val="fr-FR"/>
        </w:rPr>
        <w:t>11 avril 2024</w:t>
      </w:r>
    </w:p>
    <w:p w14:paraId="2447F05C" w14:textId="77777777" w:rsidR="00C12021" w:rsidRDefault="00C12021" w:rsidP="00CB784A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452EE88C" w14:textId="77777777" w:rsidR="00231C7E" w:rsidRDefault="00231C7E" w:rsidP="00CB784A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077E8B45" w14:textId="3AB9D7BA" w:rsidR="00231C7E" w:rsidRPr="00365D3F" w:rsidRDefault="00CB784A" w:rsidP="00881C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365D3F">
        <w:rPr>
          <w:rFonts w:asciiTheme="minorHAnsi" w:hAnsiTheme="minorHAnsi" w:cstheme="minorHAnsi"/>
          <w:b/>
          <w:bCs/>
          <w:sz w:val="28"/>
          <w:szCs w:val="28"/>
        </w:rPr>
        <w:t>CONVOCATION ENTRETIENS</w:t>
      </w:r>
    </w:p>
    <w:p w14:paraId="3B36A682" w14:textId="2CB224EC" w:rsidR="00CB784A" w:rsidRPr="00365D3F" w:rsidRDefault="00881CCB" w:rsidP="00881C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inorHAnsi" w:hAnsiTheme="minorHAnsi" w:cstheme="minorHAnsi"/>
          <w:sz w:val="28"/>
          <w:szCs w:val="28"/>
        </w:rPr>
      </w:pPr>
      <w:r w:rsidRPr="00365D3F">
        <w:rPr>
          <w:rFonts w:asciiTheme="minorHAnsi" w:hAnsiTheme="minorHAnsi" w:cstheme="minorHAnsi"/>
          <w:sz w:val="28"/>
          <w:szCs w:val="28"/>
        </w:rPr>
        <w:t>Entretien annuel d’évaluation et/ou entretien Professionnel</w:t>
      </w:r>
    </w:p>
    <w:p w14:paraId="64B3CB9C" w14:textId="77777777" w:rsidR="00231C7E" w:rsidRDefault="00231C7E" w:rsidP="00CB784A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1F66F4CB" w14:textId="77777777" w:rsidR="00231C7E" w:rsidRDefault="00231C7E" w:rsidP="00CB784A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1A099355" w14:textId="77777777" w:rsidR="001F079F" w:rsidRPr="005E3BDE" w:rsidRDefault="001F079F" w:rsidP="00CB784A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7CE05FBE" w14:textId="6E398F32" w:rsidR="001B6710" w:rsidRPr="005E3BDE" w:rsidRDefault="00CB784A" w:rsidP="001928F9">
      <w:pPr>
        <w:tabs>
          <w:tab w:val="left" w:pos="5104"/>
        </w:tabs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NOM et PRENOM : </w:t>
      </w:r>
    </w:p>
    <w:p w14:paraId="46C608D0" w14:textId="77777777" w:rsidR="002A18C5" w:rsidRDefault="002A18C5" w:rsidP="001928F9">
      <w:pPr>
        <w:tabs>
          <w:tab w:val="left" w:pos="5104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2A5D0DBC" w14:textId="77777777" w:rsidR="00AF1053" w:rsidRDefault="00AF1053" w:rsidP="00AF1053">
      <w:pPr>
        <w:tabs>
          <w:tab w:val="left" w:pos="5103"/>
        </w:tabs>
        <w:spacing w:line="360" w:lineRule="auto"/>
        <w:rPr>
          <w:rFonts w:ascii="Arial" w:hAnsi="Arial" w:cs="Arial"/>
          <w:i/>
          <w:sz w:val="22"/>
          <w:szCs w:val="22"/>
        </w:rPr>
      </w:pPr>
    </w:p>
    <w:p w14:paraId="6BE0BA43" w14:textId="77777777" w:rsidR="001F079F" w:rsidRDefault="001F079F" w:rsidP="00AF1053">
      <w:pPr>
        <w:tabs>
          <w:tab w:val="left" w:pos="5103"/>
        </w:tabs>
        <w:spacing w:line="360" w:lineRule="auto"/>
        <w:rPr>
          <w:rFonts w:ascii="Arial" w:hAnsi="Arial" w:cs="Arial"/>
          <w:i/>
          <w:sz w:val="22"/>
          <w:szCs w:val="22"/>
        </w:rPr>
      </w:pPr>
    </w:p>
    <w:p w14:paraId="1DC02F58" w14:textId="28908EBC" w:rsidR="00A40D27" w:rsidRPr="00CA77DC" w:rsidRDefault="008E151A" w:rsidP="00AF1053">
      <w:pPr>
        <w:tabs>
          <w:tab w:val="left" w:pos="5103"/>
        </w:tabs>
        <w:spacing w:line="360" w:lineRule="auto"/>
        <w:rPr>
          <w:rFonts w:ascii="Arial" w:hAnsi="Arial" w:cs="Arial"/>
          <w:b/>
          <w:iCs/>
          <w:sz w:val="22"/>
          <w:szCs w:val="22"/>
        </w:rPr>
      </w:pPr>
      <w:r w:rsidRPr="00CA77DC">
        <w:rPr>
          <w:rFonts w:ascii="Arial" w:hAnsi="Arial" w:cs="Arial"/>
          <w:iCs/>
          <w:sz w:val="22"/>
          <w:szCs w:val="22"/>
        </w:rPr>
        <w:t xml:space="preserve">Vous êtes </w:t>
      </w:r>
      <w:proofErr w:type="spellStart"/>
      <w:r w:rsidRPr="00CA77DC">
        <w:rPr>
          <w:rFonts w:ascii="Arial" w:hAnsi="Arial" w:cs="Arial"/>
          <w:iCs/>
          <w:sz w:val="22"/>
          <w:szCs w:val="22"/>
        </w:rPr>
        <w:t>convoqué</w:t>
      </w:r>
      <w:r w:rsidR="000F38EE" w:rsidRPr="00CA77DC">
        <w:rPr>
          <w:rFonts w:ascii="Arial" w:hAnsi="Arial" w:cs="Arial"/>
          <w:iCs/>
          <w:sz w:val="22"/>
          <w:szCs w:val="22"/>
        </w:rPr>
        <w:t>-e</w:t>
      </w:r>
      <w:proofErr w:type="spellEnd"/>
      <w:r w:rsidRPr="00CA77DC">
        <w:rPr>
          <w:rFonts w:ascii="Arial" w:hAnsi="Arial" w:cs="Arial"/>
          <w:iCs/>
          <w:sz w:val="22"/>
          <w:szCs w:val="22"/>
        </w:rPr>
        <w:t xml:space="preserve"> à vo</w:t>
      </w:r>
      <w:r w:rsidR="00365D3F" w:rsidRPr="00CA77DC">
        <w:rPr>
          <w:rFonts w:ascii="Arial" w:hAnsi="Arial" w:cs="Arial"/>
          <w:iCs/>
          <w:sz w:val="22"/>
          <w:szCs w:val="22"/>
        </w:rPr>
        <w:t>tre</w:t>
      </w:r>
      <w:r w:rsidRPr="00CA77DC">
        <w:rPr>
          <w:rFonts w:ascii="Arial" w:hAnsi="Arial" w:cs="Arial"/>
          <w:iCs/>
          <w:sz w:val="22"/>
          <w:szCs w:val="22"/>
        </w:rPr>
        <w:t xml:space="preserve"> entretien</w:t>
      </w:r>
      <w:r w:rsidR="00AF1053" w:rsidRPr="00CA77DC">
        <w:rPr>
          <w:rFonts w:ascii="Arial" w:hAnsi="Arial" w:cs="Arial"/>
          <w:b/>
          <w:iCs/>
          <w:sz w:val="22"/>
          <w:szCs w:val="22"/>
        </w:rPr>
        <w:t xml:space="preserve"> </w:t>
      </w:r>
    </w:p>
    <w:p w14:paraId="051794D3" w14:textId="77777777" w:rsidR="00405227" w:rsidRDefault="00405227" w:rsidP="00AF1053">
      <w:pPr>
        <w:tabs>
          <w:tab w:val="left" w:pos="5103"/>
        </w:tabs>
        <w:spacing w:line="360" w:lineRule="auto"/>
        <w:rPr>
          <w:rFonts w:ascii="Arial" w:hAnsi="Arial" w:cs="Arial"/>
          <w:i/>
          <w:sz w:val="22"/>
          <w:szCs w:val="22"/>
        </w:rPr>
      </w:pPr>
    </w:p>
    <w:p w14:paraId="101F0C84" w14:textId="74B50591" w:rsidR="00155425" w:rsidRDefault="00F93634" w:rsidP="00155425">
      <w:pPr>
        <w:spacing w:line="360" w:lineRule="auto"/>
        <w:ind w:firstLine="708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sym w:font="Wingdings" w:char="F0A8"/>
      </w:r>
      <w:r>
        <w:rPr>
          <w:rFonts w:ascii="Arial" w:hAnsi="Arial" w:cs="Arial"/>
          <w:i/>
          <w:sz w:val="22"/>
          <w:szCs w:val="22"/>
        </w:rPr>
        <w:t xml:space="preserve"> Annuel d</w:t>
      </w:r>
      <w:r w:rsidR="00155425">
        <w:rPr>
          <w:rFonts w:ascii="Arial" w:hAnsi="Arial" w:cs="Arial"/>
          <w:i/>
          <w:sz w:val="22"/>
          <w:szCs w:val="22"/>
        </w:rPr>
        <w:t>’évaluation</w:t>
      </w:r>
      <w:r w:rsidR="00405227">
        <w:rPr>
          <w:rFonts w:ascii="Arial" w:hAnsi="Arial" w:cs="Arial"/>
          <w:i/>
          <w:sz w:val="22"/>
          <w:szCs w:val="22"/>
        </w:rPr>
        <w:t>*</w:t>
      </w:r>
      <w:r w:rsidR="00155425">
        <w:rPr>
          <w:rFonts w:ascii="Arial" w:hAnsi="Arial" w:cs="Arial"/>
          <w:i/>
          <w:sz w:val="22"/>
          <w:szCs w:val="22"/>
        </w:rPr>
        <w:t xml:space="preserve"> </w:t>
      </w:r>
    </w:p>
    <w:p w14:paraId="441A1ACE" w14:textId="0A70F657" w:rsidR="00155425" w:rsidRDefault="00155425" w:rsidP="00155425">
      <w:pPr>
        <w:spacing w:line="360" w:lineRule="auto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ab/>
      </w:r>
      <w:r w:rsidR="00F93634">
        <w:rPr>
          <w:rFonts w:ascii="Arial" w:hAnsi="Arial" w:cs="Arial"/>
          <w:i/>
          <w:sz w:val="22"/>
          <w:szCs w:val="22"/>
        </w:rPr>
        <w:sym w:font="Wingdings" w:char="F0A8"/>
      </w:r>
      <w:r>
        <w:rPr>
          <w:rFonts w:ascii="Arial" w:hAnsi="Arial" w:cs="Arial"/>
          <w:i/>
          <w:sz w:val="22"/>
          <w:szCs w:val="22"/>
        </w:rPr>
        <w:t xml:space="preserve"> Professionnel</w:t>
      </w:r>
      <w:r w:rsidR="001273AF">
        <w:rPr>
          <w:rFonts w:ascii="Arial" w:hAnsi="Arial" w:cs="Arial"/>
          <w:i/>
          <w:sz w:val="22"/>
          <w:szCs w:val="22"/>
        </w:rPr>
        <w:t>**</w:t>
      </w:r>
    </w:p>
    <w:p w14:paraId="182C0180" w14:textId="77777777" w:rsidR="00155425" w:rsidRDefault="00155425" w:rsidP="00AF1053">
      <w:pPr>
        <w:tabs>
          <w:tab w:val="left" w:pos="5103"/>
        </w:tabs>
        <w:spacing w:line="360" w:lineRule="auto"/>
        <w:rPr>
          <w:rFonts w:ascii="Arial" w:hAnsi="Arial" w:cs="Arial"/>
          <w:i/>
          <w:sz w:val="22"/>
          <w:szCs w:val="22"/>
        </w:rPr>
      </w:pPr>
    </w:p>
    <w:p w14:paraId="16AAC849" w14:textId="06DBA3E9" w:rsidR="00155425" w:rsidRDefault="00155425" w:rsidP="00333D72">
      <w:pPr>
        <w:tabs>
          <w:tab w:val="left" w:pos="5103"/>
        </w:tabs>
        <w:spacing w:line="360" w:lineRule="auto"/>
        <w:jc w:val="center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 xml:space="preserve">Le </w:t>
      </w:r>
      <w:r w:rsidR="007F19AA">
        <w:rPr>
          <w:rFonts w:ascii="Arial" w:hAnsi="Arial" w:cs="Arial"/>
          <w:i/>
          <w:sz w:val="22"/>
          <w:szCs w:val="22"/>
        </w:rPr>
        <w:t>………………………………………………………..</w:t>
      </w:r>
    </w:p>
    <w:p w14:paraId="354DE468" w14:textId="6B2C1304" w:rsidR="007F19AA" w:rsidRDefault="007F19AA" w:rsidP="00333D72">
      <w:pPr>
        <w:tabs>
          <w:tab w:val="left" w:pos="5103"/>
        </w:tabs>
        <w:spacing w:line="360" w:lineRule="auto"/>
        <w:jc w:val="center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>A ………………H……………………</w:t>
      </w:r>
    </w:p>
    <w:p w14:paraId="4D9CFF2A" w14:textId="71C5EEF9" w:rsidR="007F19AA" w:rsidRDefault="007F19AA" w:rsidP="00333D72">
      <w:pPr>
        <w:tabs>
          <w:tab w:val="left" w:pos="5103"/>
        </w:tabs>
        <w:spacing w:line="360" w:lineRule="auto"/>
        <w:jc w:val="center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>Lieu………………………………………………………</w:t>
      </w:r>
    </w:p>
    <w:p w14:paraId="0FF0B958" w14:textId="77777777" w:rsidR="00155425" w:rsidRDefault="00155425" w:rsidP="00AF1053">
      <w:pPr>
        <w:tabs>
          <w:tab w:val="left" w:pos="5103"/>
        </w:tabs>
        <w:spacing w:line="360" w:lineRule="auto"/>
        <w:rPr>
          <w:rFonts w:ascii="Arial" w:hAnsi="Arial" w:cs="Arial"/>
          <w:i/>
          <w:sz w:val="22"/>
          <w:szCs w:val="22"/>
        </w:rPr>
      </w:pPr>
    </w:p>
    <w:p w14:paraId="741CED77" w14:textId="77777777" w:rsidR="00387D06" w:rsidRDefault="000D6C7D" w:rsidP="000D6C7D">
      <w:pPr>
        <w:tabs>
          <w:tab w:val="left" w:pos="4860"/>
        </w:tabs>
        <w:spacing w:line="360" w:lineRule="auto"/>
        <w:jc w:val="both"/>
        <w:rPr>
          <w:rFonts w:ascii="Arial" w:hAnsi="Arial" w:cs="Arial"/>
          <w:iCs/>
          <w:sz w:val="22"/>
          <w:szCs w:val="22"/>
        </w:rPr>
      </w:pPr>
      <w:r w:rsidRPr="00405227">
        <w:rPr>
          <w:rFonts w:ascii="Arial" w:hAnsi="Arial" w:cs="Arial"/>
          <w:iCs/>
          <w:sz w:val="22"/>
          <w:szCs w:val="22"/>
        </w:rPr>
        <w:t>Vous trouverez en pièces jointe de ce courrier, le</w:t>
      </w:r>
      <w:r w:rsidR="000F38EE">
        <w:rPr>
          <w:rFonts w:ascii="Arial" w:hAnsi="Arial" w:cs="Arial"/>
          <w:iCs/>
          <w:sz w:val="22"/>
          <w:szCs w:val="22"/>
        </w:rPr>
        <w:t xml:space="preserve"> ou </w:t>
      </w:r>
      <w:r w:rsidR="00365D3F">
        <w:rPr>
          <w:rFonts w:ascii="Arial" w:hAnsi="Arial" w:cs="Arial"/>
          <w:iCs/>
          <w:sz w:val="22"/>
          <w:szCs w:val="22"/>
        </w:rPr>
        <w:t xml:space="preserve">les </w:t>
      </w:r>
      <w:proofErr w:type="spellStart"/>
      <w:r w:rsidR="00365D3F" w:rsidRPr="00405227">
        <w:rPr>
          <w:rFonts w:ascii="Arial" w:hAnsi="Arial" w:cs="Arial"/>
          <w:iCs/>
          <w:sz w:val="22"/>
          <w:szCs w:val="22"/>
        </w:rPr>
        <w:t>support</w:t>
      </w:r>
      <w:r w:rsidR="000F38EE">
        <w:rPr>
          <w:rFonts w:ascii="Arial" w:hAnsi="Arial" w:cs="Arial"/>
          <w:iCs/>
          <w:sz w:val="22"/>
          <w:szCs w:val="22"/>
        </w:rPr>
        <w:t>-s</w:t>
      </w:r>
      <w:proofErr w:type="spellEnd"/>
      <w:r w:rsidRPr="00405227">
        <w:rPr>
          <w:rFonts w:ascii="Arial" w:hAnsi="Arial" w:cs="Arial"/>
          <w:iCs/>
          <w:sz w:val="22"/>
          <w:szCs w:val="22"/>
        </w:rPr>
        <w:t xml:space="preserve"> </w:t>
      </w:r>
      <w:r w:rsidR="00365D3F">
        <w:rPr>
          <w:rFonts w:ascii="Arial" w:hAnsi="Arial" w:cs="Arial"/>
          <w:iCs/>
          <w:sz w:val="22"/>
          <w:szCs w:val="22"/>
        </w:rPr>
        <w:t>d’</w:t>
      </w:r>
      <w:r w:rsidRPr="00405227">
        <w:rPr>
          <w:rFonts w:ascii="Arial" w:hAnsi="Arial" w:cs="Arial"/>
          <w:iCs/>
          <w:sz w:val="22"/>
          <w:szCs w:val="22"/>
        </w:rPr>
        <w:t xml:space="preserve"> </w:t>
      </w:r>
      <w:proofErr w:type="spellStart"/>
      <w:r w:rsidRPr="00405227">
        <w:rPr>
          <w:rFonts w:ascii="Arial" w:hAnsi="Arial" w:cs="Arial"/>
          <w:iCs/>
          <w:sz w:val="22"/>
          <w:szCs w:val="22"/>
        </w:rPr>
        <w:t>entretien</w:t>
      </w:r>
      <w:r w:rsidR="000F38EE">
        <w:rPr>
          <w:rFonts w:ascii="Arial" w:hAnsi="Arial" w:cs="Arial"/>
          <w:iCs/>
          <w:sz w:val="22"/>
          <w:szCs w:val="22"/>
        </w:rPr>
        <w:t>-s</w:t>
      </w:r>
      <w:proofErr w:type="spellEnd"/>
      <w:r w:rsidRPr="00405227">
        <w:rPr>
          <w:rFonts w:ascii="Arial" w:hAnsi="Arial" w:cs="Arial"/>
          <w:iCs/>
          <w:sz w:val="22"/>
          <w:szCs w:val="22"/>
        </w:rPr>
        <w:t xml:space="preserve">, vous permettant de vous y préparer. </w:t>
      </w:r>
    </w:p>
    <w:p w14:paraId="5D9BB850" w14:textId="77777777" w:rsidR="00387D06" w:rsidRDefault="00387D06" w:rsidP="000D6C7D">
      <w:pPr>
        <w:tabs>
          <w:tab w:val="left" w:pos="4860"/>
        </w:tabs>
        <w:spacing w:line="360" w:lineRule="auto"/>
        <w:jc w:val="both"/>
        <w:rPr>
          <w:rFonts w:ascii="Arial" w:hAnsi="Arial" w:cs="Arial"/>
          <w:iCs/>
          <w:sz w:val="22"/>
          <w:szCs w:val="22"/>
        </w:rPr>
      </w:pPr>
    </w:p>
    <w:p w14:paraId="4B447F34" w14:textId="77777777" w:rsidR="00333D72" w:rsidRDefault="00333D72" w:rsidP="001F079F">
      <w:pPr>
        <w:tabs>
          <w:tab w:val="left" w:pos="5103"/>
        </w:tabs>
        <w:spacing w:line="360" w:lineRule="auto"/>
        <w:jc w:val="right"/>
        <w:rPr>
          <w:rFonts w:ascii="Arial" w:hAnsi="Arial" w:cs="Arial"/>
          <w:iCs/>
          <w:sz w:val="22"/>
          <w:szCs w:val="22"/>
        </w:rPr>
      </w:pPr>
    </w:p>
    <w:p w14:paraId="10166522" w14:textId="41F7C7D9" w:rsidR="0000674C" w:rsidRPr="001F079F" w:rsidRDefault="0000674C" w:rsidP="001F079F">
      <w:pPr>
        <w:tabs>
          <w:tab w:val="left" w:pos="5103"/>
        </w:tabs>
        <w:spacing w:line="360" w:lineRule="auto"/>
        <w:jc w:val="right"/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>………………………………………………</w:t>
      </w:r>
    </w:p>
    <w:p w14:paraId="6D68A428" w14:textId="77777777" w:rsidR="00333D72" w:rsidRDefault="00333D72" w:rsidP="00AF1053">
      <w:pPr>
        <w:tabs>
          <w:tab w:val="left" w:pos="5103"/>
        </w:tabs>
        <w:spacing w:line="360" w:lineRule="auto"/>
        <w:rPr>
          <w:rFonts w:ascii="Arial" w:hAnsi="Arial" w:cs="Arial"/>
          <w:i/>
          <w:sz w:val="22"/>
          <w:szCs w:val="22"/>
        </w:rPr>
      </w:pPr>
    </w:p>
    <w:p w14:paraId="42D877E5" w14:textId="77777777" w:rsidR="00333D72" w:rsidRDefault="00333D72" w:rsidP="00AF1053">
      <w:pPr>
        <w:tabs>
          <w:tab w:val="left" w:pos="5103"/>
        </w:tabs>
        <w:spacing w:line="360" w:lineRule="auto"/>
        <w:rPr>
          <w:rFonts w:ascii="Arial" w:hAnsi="Arial" w:cs="Arial"/>
          <w:i/>
          <w:sz w:val="22"/>
          <w:szCs w:val="22"/>
        </w:rPr>
      </w:pPr>
    </w:p>
    <w:p w14:paraId="0FE77824" w14:textId="77777777" w:rsidR="00333D72" w:rsidRDefault="00333D72" w:rsidP="00AF1053">
      <w:pPr>
        <w:tabs>
          <w:tab w:val="left" w:pos="5103"/>
        </w:tabs>
        <w:spacing w:line="360" w:lineRule="auto"/>
        <w:rPr>
          <w:rFonts w:ascii="Arial" w:hAnsi="Arial" w:cs="Arial"/>
          <w:i/>
          <w:sz w:val="22"/>
          <w:szCs w:val="22"/>
        </w:rPr>
      </w:pPr>
    </w:p>
    <w:p w14:paraId="7FFF214F" w14:textId="77777777" w:rsidR="00CB172C" w:rsidRPr="001F079F" w:rsidRDefault="002062CE" w:rsidP="001F079F">
      <w:pPr>
        <w:tabs>
          <w:tab w:val="left" w:pos="5103"/>
        </w:tabs>
        <w:spacing w:line="360" w:lineRule="auto"/>
        <w:jc w:val="both"/>
        <w:rPr>
          <w:rFonts w:ascii="Arial" w:hAnsi="Arial" w:cs="Arial"/>
          <w:i/>
          <w:sz w:val="20"/>
          <w:szCs w:val="20"/>
        </w:rPr>
      </w:pPr>
      <w:r w:rsidRPr="001F079F">
        <w:rPr>
          <w:rFonts w:ascii="Arial" w:hAnsi="Arial" w:cs="Arial"/>
          <w:i/>
          <w:sz w:val="20"/>
          <w:szCs w:val="20"/>
        </w:rPr>
        <w:t xml:space="preserve">* : </w:t>
      </w:r>
      <w:r w:rsidR="00CB172C" w:rsidRPr="001F079F">
        <w:rPr>
          <w:rFonts w:ascii="Arial" w:hAnsi="Arial" w:cs="Arial"/>
          <w:i/>
          <w:sz w:val="20"/>
          <w:szCs w:val="20"/>
        </w:rPr>
        <w:t xml:space="preserve">réalisation d’un </w:t>
      </w:r>
      <w:r w:rsidRPr="001F079F">
        <w:rPr>
          <w:rFonts w:ascii="Arial" w:hAnsi="Arial" w:cs="Arial"/>
          <w:i/>
          <w:sz w:val="20"/>
          <w:szCs w:val="20"/>
        </w:rPr>
        <w:t>bilan de l’année</w:t>
      </w:r>
      <w:r w:rsidR="00AF1053" w:rsidRPr="001F079F">
        <w:rPr>
          <w:rFonts w:ascii="Arial" w:hAnsi="Arial" w:cs="Arial"/>
          <w:i/>
          <w:sz w:val="20"/>
          <w:szCs w:val="20"/>
        </w:rPr>
        <w:t xml:space="preserve"> écoulée et de fix</w:t>
      </w:r>
      <w:r w:rsidR="00CB172C" w:rsidRPr="001F079F">
        <w:rPr>
          <w:rFonts w:ascii="Arial" w:hAnsi="Arial" w:cs="Arial"/>
          <w:i/>
          <w:sz w:val="20"/>
          <w:szCs w:val="20"/>
        </w:rPr>
        <w:t xml:space="preserve">ation des </w:t>
      </w:r>
      <w:r w:rsidR="00AF1053" w:rsidRPr="001F079F">
        <w:rPr>
          <w:rFonts w:ascii="Arial" w:hAnsi="Arial" w:cs="Arial"/>
          <w:i/>
          <w:sz w:val="20"/>
          <w:szCs w:val="20"/>
        </w:rPr>
        <w:t>objectifs de l’année à venir</w:t>
      </w:r>
    </w:p>
    <w:p w14:paraId="624A3CBE" w14:textId="489E088B" w:rsidR="00AF1053" w:rsidRPr="001F079F" w:rsidRDefault="00CB172C" w:rsidP="001F079F">
      <w:pPr>
        <w:tabs>
          <w:tab w:val="left" w:pos="5103"/>
        </w:tabs>
        <w:spacing w:line="360" w:lineRule="auto"/>
        <w:jc w:val="both"/>
        <w:rPr>
          <w:rFonts w:ascii="Arial" w:hAnsi="Arial" w:cs="Arial"/>
          <w:i/>
          <w:sz w:val="20"/>
          <w:szCs w:val="20"/>
        </w:rPr>
      </w:pPr>
      <w:r w:rsidRPr="001F079F">
        <w:rPr>
          <w:rFonts w:ascii="Arial" w:hAnsi="Arial" w:cs="Arial"/>
          <w:i/>
          <w:sz w:val="20"/>
          <w:szCs w:val="20"/>
        </w:rPr>
        <w:t xml:space="preserve">** : </w:t>
      </w:r>
      <w:r w:rsidR="001273AF" w:rsidRPr="001F079F">
        <w:rPr>
          <w:rFonts w:ascii="Arial" w:hAnsi="Arial" w:cs="Arial"/>
          <w:i/>
          <w:sz w:val="20"/>
          <w:szCs w:val="20"/>
        </w:rPr>
        <w:t>dans le cadre de la</w:t>
      </w:r>
      <w:r w:rsidR="00AF1053" w:rsidRPr="001F079F">
        <w:rPr>
          <w:rFonts w:ascii="Arial" w:hAnsi="Arial" w:cs="Arial"/>
          <w:i/>
          <w:sz w:val="20"/>
          <w:szCs w:val="20"/>
        </w:rPr>
        <w:t xml:space="preserve"> loi du 5 mars 2014 et de l</w:t>
      </w:r>
      <w:r w:rsidR="001273AF" w:rsidRPr="001F079F">
        <w:rPr>
          <w:rFonts w:ascii="Arial" w:hAnsi="Arial" w:cs="Arial"/>
          <w:i/>
          <w:sz w:val="20"/>
          <w:szCs w:val="20"/>
        </w:rPr>
        <w:t>’</w:t>
      </w:r>
      <w:r w:rsidR="00AF1053" w:rsidRPr="001F079F">
        <w:rPr>
          <w:rFonts w:ascii="Arial" w:hAnsi="Arial" w:cs="Arial"/>
          <w:i/>
          <w:sz w:val="20"/>
          <w:szCs w:val="20"/>
        </w:rPr>
        <w:t xml:space="preserve">accord national du 13 novembre 2014 relatifs à la formation professionnelle, </w:t>
      </w:r>
      <w:r w:rsidR="001273AF" w:rsidRPr="001F079F">
        <w:rPr>
          <w:rFonts w:ascii="Arial" w:hAnsi="Arial" w:cs="Arial"/>
          <w:i/>
          <w:sz w:val="20"/>
          <w:szCs w:val="20"/>
        </w:rPr>
        <w:t xml:space="preserve">échange sur les </w:t>
      </w:r>
      <w:r w:rsidR="00AF1053" w:rsidRPr="001F079F">
        <w:rPr>
          <w:rFonts w:ascii="Arial" w:hAnsi="Arial" w:cs="Arial"/>
          <w:i/>
          <w:sz w:val="20"/>
          <w:szCs w:val="20"/>
        </w:rPr>
        <w:t>sur vos perspectives d’évolution professionnelle, notamment en termes de qualification et d’emploi conformément aux dispositions de l’article L6315-1 du code du travail (objectif de l’entretien professionnel).</w:t>
      </w:r>
    </w:p>
    <w:p w14:paraId="0D9F25AD" w14:textId="77777777" w:rsidR="00C12021" w:rsidRPr="005E3BDE" w:rsidRDefault="00C12021" w:rsidP="001928F9">
      <w:pPr>
        <w:tabs>
          <w:tab w:val="left" w:pos="5104"/>
        </w:tabs>
        <w:jc w:val="both"/>
        <w:rPr>
          <w:rFonts w:asciiTheme="minorHAnsi" w:hAnsiTheme="minorHAnsi" w:cstheme="minorHAnsi"/>
          <w:sz w:val="22"/>
          <w:szCs w:val="22"/>
        </w:rPr>
      </w:pPr>
    </w:p>
    <w:sectPr w:rsidR="00C12021" w:rsidRPr="005E3BDE" w:rsidSect="00E36089">
      <w:headerReference w:type="default" r:id="rId7"/>
      <w:footerReference w:type="default" r:id="rId8"/>
      <w:pgSz w:w="11906" w:h="16838"/>
      <w:pgMar w:top="360" w:right="1274" w:bottom="1417" w:left="1134" w:header="345" w:footer="43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098CB7" w14:textId="77777777" w:rsidR="000C2DA8" w:rsidRDefault="000C2DA8">
      <w:r>
        <w:separator/>
      </w:r>
    </w:p>
  </w:endnote>
  <w:endnote w:type="continuationSeparator" w:id="0">
    <w:p w14:paraId="042D5EA6" w14:textId="77777777" w:rsidR="000C2DA8" w:rsidRDefault="000C2D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NewCenturySchlbk">
    <w:altName w:val="Century Schoolbook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158BD" w14:textId="77777777" w:rsidR="00267518" w:rsidRPr="00705645" w:rsidRDefault="00267518" w:rsidP="00267518">
    <w:pPr>
      <w:pStyle w:val="Pieddepage"/>
      <w:jc w:val="center"/>
      <w:rPr>
        <w:rFonts w:cstheme="minorHAnsi"/>
        <w:color w:val="009CE5"/>
        <w:sz w:val="14"/>
      </w:rPr>
    </w:pPr>
    <w:r w:rsidRPr="00705645">
      <w:rPr>
        <w:rFonts w:cstheme="minorHAnsi"/>
        <w:color w:val="009CE5"/>
        <w:sz w:val="14"/>
      </w:rPr>
      <w:t xml:space="preserve">Z.A des </w:t>
    </w:r>
    <w:proofErr w:type="spellStart"/>
    <w:r w:rsidRPr="00705645">
      <w:rPr>
        <w:rFonts w:cstheme="minorHAnsi"/>
        <w:color w:val="009CE5"/>
        <w:sz w:val="14"/>
      </w:rPr>
      <w:t>Trémelières</w:t>
    </w:r>
    <w:proofErr w:type="spellEnd"/>
    <w:r w:rsidRPr="00705645">
      <w:rPr>
        <w:rFonts w:cstheme="minorHAnsi"/>
        <w:color w:val="009CE5"/>
        <w:sz w:val="14"/>
      </w:rPr>
      <w:t xml:space="preserve"> – CS 30001 – Communauté Urbaine du Mans - 72704  ALLONNES Cedex - FRANCE</w:t>
    </w:r>
  </w:p>
  <w:p w14:paraId="44061C1B" w14:textId="77777777" w:rsidR="00267518" w:rsidRPr="00705645" w:rsidRDefault="00267518" w:rsidP="00267518">
    <w:pPr>
      <w:pStyle w:val="Pieddepage"/>
      <w:jc w:val="center"/>
      <w:rPr>
        <w:rFonts w:cstheme="minorHAnsi"/>
        <w:color w:val="009CE5"/>
        <w:sz w:val="14"/>
      </w:rPr>
    </w:pPr>
    <w:r w:rsidRPr="00705645">
      <w:rPr>
        <w:rFonts w:cstheme="minorHAnsi"/>
        <w:color w:val="009CE5"/>
        <w:sz w:val="14"/>
      </w:rPr>
      <w:t>Tél. : 33 (0)2.43.83.90.00 – Fax  international : 33(0).2.43.83.90.30 - Siret : 421 162 751 000 26 - APE 2932Z</w:t>
    </w:r>
  </w:p>
  <w:p w14:paraId="397122A8" w14:textId="77777777" w:rsidR="00267518" w:rsidRPr="00705645" w:rsidRDefault="00267518" w:rsidP="00267518">
    <w:pPr>
      <w:pStyle w:val="Pieddepage"/>
      <w:jc w:val="center"/>
      <w:rPr>
        <w:rFonts w:cstheme="minorHAnsi"/>
        <w:color w:val="009CE5"/>
        <w:sz w:val="14"/>
      </w:rPr>
    </w:pPr>
    <w:r w:rsidRPr="00705645">
      <w:rPr>
        <w:rFonts w:cstheme="minorHAnsi"/>
        <w:color w:val="009CE5"/>
        <w:sz w:val="14"/>
      </w:rPr>
      <w:t>NTN Transmissions Europe - S.A. au capital de 39.988.327,44 euros - RCS Le Mans B 421 162 751</w:t>
    </w:r>
  </w:p>
  <w:p w14:paraId="444B619F" w14:textId="77777777" w:rsidR="00267518" w:rsidRPr="00705645" w:rsidRDefault="00267518" w:rsidP="00267518">
    <w:pPr>
      <w:pStyle w:val="Pieddepage"/>
      <w:tabs>
        <w:tab w:val="center" w:pos="5499"/>
        <w:tab w:val="left" w:pos="9720"/>
      </w:tabs>
      <w:jc w:val="center"/>
      <w:rPr>
        <w:rFonts w:cstheme="minorHAnsi"/>
        <w:color w:val="009CE5"/>
        <w:sz w:val="14"/>
      </w:rPr>
    </w:pPr>
    <w:r w:rsidRPr="00705645">
      <w:rPr>
        <w:rFonts w:cstheme="minorHAnsi"/>
        <w:color w:val="009CE5"/>
        <w:sz w:val="14"/>
      </w:rPr>
      <w:t>FR 21 421 162</w:t>
    </w:r>
    <w:r>
      <w:rPr>
        <w:rFonts w:cstheme="minorHAnsi"/>
        <w:color w:val="009CE5"/>
        <w:sz w:val="14"/>
      </w:rPr>
      <w:t> </w:t>
    </w:r>
    <w:r w:rsidRPr="00705645">
      <w:rPr>
        <w:rFonts w:cstheme="minorHAnsi"/>
        <w:color w:val="009CE5"/>
        <w:sz w:val="14"/>
      </w:rPr>
      <w:t>751</w:t>
    </w:r>
  </w:p>
  <w:p w14:paraId="1AECDB65" w14:textId="77777777" w:rsidR="00103D3D" w:rsidRPr="00267518" w:rsidRDefault="00103D3D" w:rsidP="0026751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95DFD7" w14:textId="77777777" w:rsidR="000C2DA8" w:rsidRDefault="000C2DA8">
      <w:r>
        <w:separator/>
      </w:r>
    </w:p>
  </w:footnote>
  <w:footnote w:type="continuationSeparator" w:id="0">
    <w:p w14:paraId="56678B6A" w14:textId="77777777" w:rsidR="000C2DA8" w:rsidRDefault="000C2D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F0EFE" w14:textId="77777777" w:rsidR="00103D3D" w:rsidRDefault="00267518">
    <w:pPr>
      <w:pStyle w:val="En-tte"/>
    </w:pPr>
    <w:r>
      <w:rPr>
        <w:noProof/>
      </w:rPr>
      <w:drawing>
        <wp:anchor distT="0" distB="0" distL="114300" distR="114300" simplePos="0" relativeHeight="251659776" behindDoc="1" locked="0" layoutInCell="1" allowOverlap="1" wp14:anchorId="6B808772" wp14:editId="3CD90498">
          <wp:simplePos x="0" y="0"/>
          <wp:positionH relativeFrom="margin">
            <wp:posOffset>-116205</wp:posOffset>
          </wp:positionH>
          <wp:positionV relativeFrom="paragraph">
            <wp:posOffset>1905</wp:posOffset>
          </wp:positionV>
          <wp:extent cx="1749600" cy="1029600"/>
          <wp:effectExtent l="0" t="0" r="3175" b="0"/>
          <wp:wrapTight wrapText="bothSides">
            <wp:wrapPolygon edited="0">
              <wp:start x="0" y="0"/>
              <wp:lineTo x="0" y="21187"/>
              <wp:lineTo x="21404" y="21187"/>
              <wp:lineTo x="21404" y="0"/>
              <wp:lineTo x="0" y="0"/>
            </wp:wrapPolygon>
          </wp:wrapTight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2021 v2 NTN-TE bleu fond blanc horizontal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096" t="15260" r="15066" b="12767"/>
                  <a:stretch/>
                </pic:blipFill>
                <pic:spPr bwMode="auto">
                  <a:xfrm>
                    <a:off x="0" y="0"/>
                    <a:ext cx="1749600" cy="1029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060EE43E" w14:textId="77777777" w:rsidR="00103D3D" w:rsidRDefault="00103D3D">
    <w:pPr>
      <w:pStyle w:val="En-tte"/>
    </w:pPr>
  </w:p>
  <w:p w14:paraId="0456DA52" w14:textId="77777777" w:rsidR="00103D3D" w:rsidRDefault="00103D3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55A0F"/>
    <w:multiLevelType w:val="hybridMultilevel"/>
    <w:tmpl w:val="54FCC2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E1D3D"/>
    <w:multiLevelType w:val="hybridMultilevel"/>
    <w:tmpl w:val="E696B4F8"/>
    <w:lvl w:ilvl="0" w:tplc="DEE6C14A">
      <w:start w:val="3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692F2E"/>
    <w:multiLevelType w:val="hybridMultilevel"/>
    <w:tmpl w:val="6AACD4FA"/>
    <w:lvl w:ilvl="0" w:tplc="CF209BF4">
      <w:start w:val="27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C5B4CEF"/>
    <w:multiLevelType w:val="hybridMultilevel"/>
    <w:tmpl w:val="09263F6E"/>
    <w:lvl w:ilvl="0" w:tplc="AF1C4B08">
      <w:start w:val="1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BC0DB5"/>
    <w:multiLevelType w:val="hybridMultilevel"/>
    <w:tmpl w:val="455C5304"/>
    <w:lvl w:ilvl="0" w:tplc="740ED558">
      <w:start w:val="3"/>
      <w:numFmt w:val="bullet"/>
      <w:lvlText w:val="-"/>
      <w:lvlJc w:val="left"/>
      <w:pPr>
        <w:ind w:left="720" w:hanging="360"/>
      </w:pPr>
      <w:rPr>
        <w:rFonts w:ascii="Calibri" w:eastAsia="MS Mincho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BB0406"/>
    <w:multiLevelType w:val="hybridMultilevel"/>
    <w:tmpl w:val="81D65728"/>
    <w:lvl w:ilvl="0" w:tplc="EE3042BE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ED384E"/>
    <w:multiLevelType w:val="hybridMultilevel"/>
    <w:tmpl w:val="D7CE81E8"/>
    <w:lvl w:ilvl="0" w:tplc="040C000B">
      <w:start w:val="1"/>
      <w:numFmt w:val="bullet"/>
      <w:lvlText w:val="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020"/>
        </w:tabs>
        <w:ind w:left="70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740"/>
        </w:tabs>
        <w:ind w:left="77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460"/>
        </w:tabs>
        <w:ind w:left="8460" w:hanging="360"/>
      </w:pPr>
      <w:rPr>
        <w:rFonts w:ascii="Wingdings" w:hAnsi="Wingdings" w:hint="default"/>
      </w:rPr>
    </w:lvl>
  </w:abstractNum>
  <w:num w:numId="1" w16cid:durableId="956839622">
    <w:abstractNumId w:val="5"/>
  </w:num>
  <w:num w:numId="2" w16cid:durableId="644549472">
    <w:abstractNumId w:val="6"/>
  </w:num>
  <w:num w:numId="3" w16cid:durableId="1932660009">
    <w:abstractNumId w:val="3"/>
  </w:num>
  <w:num w:numId="4" w16cid:durableId="975373003">
    <w:abstractNumId w:val="0"/>
  </w:num>
  <w:num w:numId="5" w16cid:durableId="1914855252">
    <w:abstractNumId w:val="1"/>
  </w:num>
  <w:num w:numId="6" w16cid:durableId="1806697811">
    <w:abstractNumId w:val="4"/>
  </w:num>
  <w:num w:numId="7" w16cid:durableId="7325097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F01"/>
    <w:rsid w:val="0000674C"/>
    <w:rsid w:val="00063D71"/>
    <w:rsid w:val="00080316"/>
    <w:rsid w:val="000A07CC"/>
    <w:rsid w:val="000A377E"/>
    <w:rsid w:val="000B2252"/>
    <w:rsid w:val="000C1079"/>
    <w:rsid w:val="000C2DA8"/>
    <w:rsid w:val="000D1AF8"/>
    <w:rsid w:val="000D6C7D"/>
    <w:rsid w:val="000F38EE"/>
    <w:rsid w:val="00103D3D"/>
    <w:rsid w:val="001273AF"/>
    <w:rsid w:val="00155425"/>
    <w:rsid w:val="001656A2"/>
    <w:rsid w:val="001739EE"/>
    <w:rsid w:val="001753BC"/>
    <w:rsid w:val="001928F9"/>
    <w:rsid w:val="001B6710"/>
    <w:rsid w:val="001C428A"/>
    <w:rsid w:val="001D40ED"/>
    <w:rsid w:val="001F079F"/>
    <w:rsid w:val="001F2FCB"/>
    <w:rsid w:val="002062CE"/>
    <w:rsid w:val="0021442E"/>
    <w:rsid w:val="00231C7E"/>
    <w:rsid w:val="00267518"/>
    <w:rsid w:val="00286028"/>
    <w:rsid w:val="0029689A"/>
    <w:rsid w:val="002A11B1"/>
    <w:rsid w:val="002A18C5"/>
    <w:rsid w:val="002B112A"/>
    <w:rsid w:val="002D19BF"/>
    <w:rsid w:val="00333D72"/>
    <w:rsid w:val="00343AD0"/>
    <w:rsid w:val="003601AB"/>
    <w:rsid w:val="003601E6"/>
    <w:rsid w:val="003624CA"/>
    <w:rsid w:val="00362E89"/>
    <w:rsid w:val="00365D3F"/>
    <w:rsid w:val="00387D06"/>
    <w:rsid w:val="003A526B"/>
    <w:rsid w:val="003B0A3E"/>
    <w:rsid w:val="003B7DC1"/>
    <w:rsid w:val="003C69E9"/>
    <w:rsid w:val="00405227"/>
    <w:rsid w:val="00437FB3"/>
    <w:rsid w:val="00485650"/>
    <w:rsid w:val="004A1CDA"/>
    <w:rsid w:val="004A5278"/>
    <w:rsid w:val="004F6C46"/>
    <w:rsid w:val="00501911"/>
    <w:rsid w:val="00535BE8"/>
    <w:rsid w:val="00535E61"/>
    <w:rsid w:val="005540E6"/>
    <w:rsid w:val="005602F6"/>
    <w:rsid w:val="00560A2C"/>
    <w:rsid w:val="00567791"/>
    <w:rsid w:val="005A2A52"/>
    <w:rsid w:val="005B5B8E"/>
    <w:rsid w:val="005C6371"/>
    <w:rsid w:val="005D04A3"/>
    <w:rsid w:val="005E3BDE"/>
    <w:rsid w:val="005E3F60"/>
    <w:rsid w:val="00601D6F"/>
    <w:rsid w:val="006360E8"/>
    <w:rsid w:val="00640AE0"/>
    <w:rsid w:val="00655A19"/>
    <w:rsid w:val="00660F1C"/>
    <w:rsid w:val="00665E77"/>
    <w:rsid w:val="00674306"/>
    <w:rsid w:val="006B16A1"/>
    <w:rsid w:val="006B3532"/>
    <w:rsid w:val="006C0EB5"/>
    <w:rsid w:val="006C40A0"/>
    <w:rsid w:val="006C65A0"/>
    <w:rsid w:val="006D11E2"/>
    <w:rsid w:val="00726305"/>
    <w:rsid w:val="00791AB8"/>
    <w:rsid w:val="00792F01"/>
    <w:rsid w:val="007948A3"/>
    <w:rsid w:val="007956D0"/>
    <w:rsid w:val="007F19AA"/>
    <w:rsid w:val="00812FD1"/>
    <w:rsid w:val="00815877"/>
    <w:rsid w:val="00826DE8"/>
    <w:rsid w:val="00861292"/>
    <w:rsid w:val="00881CCB"/>
    <w:rsid w:val="008C6319"/>
    <w:rsid w:val="008D3977"/>
    <w:rsid w:val="008E151A"/>
    <w:rsid w:val="00911080"/>
    <w:rsid w:val="0091205C"/>
    <w:rsid w:val="00914E9B"/>
    <w:rsid w:val="00915837"/>
    <w:rsid w:val="00925BFF"/>
    <w:rsid w:val="00944AAE"/>
    <w:rsid w:val="00955E70"/>
    <w:rsid w:val="00957513"/>
    <w:rsid w:val="009A3F79"/>
    <w:rsid w:val="009B6862"/>
    <w:rsid w:val="009F142A"/>
    <w:rsid w:val="00A02938"/>
    <w:rsid w:val="00A1180B"/>
    <w:rsid w:val="00A40D27"/>
    <w:rsid w:val="00A43D26"/>
    <w:rsid w:val="00A540F3"/>
    <w:rsid w:val="00A659BE"/>
    <w:rsid w:val="00AC2C49"/>
    <w:rsid w:val="00AD1B0F"/>
    <w:rsid w:val="00AF1053"/>
    <w:rsid w:val="00B12DDE"/>
    <w:rsid w:val="00B169D0"/>
    <w:rsid w:val="00B34944"/>
    <w:rsid w:val="00B6560E"/>
    <w:rsid w:val="00BA0A0B"/>
    <w:rsid w:val="00BB3FD6"/>
    <w:rsid w:val="00BB709D"/>
    <w:rsid w:val="00BE305B"/>
    <w:rsid w:val="00BF324C"/>
    <w:rsid w:val="00C05303"/>
    <w:rsid w:val="00C12021"/>
    <w:rsid w:val="00C126C6"/>
    <w:rsid w:val="00C26B3E"/>
    <w:rsid w:val="00C315B4"/>
    <w:rsid w:val="00C31A35"/>
    <w:rsid w:val="00C62AAB"/>
    <w:rsid w:val="00CA77DC"/>
    <w:rsid w:val="00CB172C"/>
    <w:rsid w:val="00CB784A"/>
    <w:rsid w:val="00CC51D4"/>
    <w:rsid w:val="00CF2923"/>
    <w:rsid w:val="00CF4C01"/>
    <w:rsid w:val="00D12A61"/>
    <w:rsid w:val="00D24EA6"/>
    <w:rsid w:val="00D311BE"/>
    <w:rsid w:val="00D537D8"/>
    <w:rsid w:val="00D53C16"/>
    <w:rsid w:val="00D56E03"/>
    <w:rsid w:val="00D7161E"/>
    <w:rsid w:val="00D9119B"/>
    <w:rsid w:val="00DC390C"/>
    <w:rsid w:val="00DC63E5"/>
    <w:rsid w:val="00DF3F57"/>
    <w:rsid w:val="00E167EC"/>
    <w:rsid w:val="00E16D49"/>
    <w:rsid w:val="00E2484E"/>
    <w:rsid w:val="00E27DDC"/>
    <w:rsid w:val="00E338F1"/>
    <w:rsid w:val="00E36089"/>
    <w:rsid w:val="00E43C9B"/>
    <w:rsid w:val="00EA64F4"/>
    <w:rsid w:val="00EB6E0E"/>
    <w:rsid w:val="00EC3FD2"/>
    <w:rsid w:val="00EE2CE3"/>
    <w:rsid w:val="00F0667E"/>
    <w:rsid w:val="00F35780"/>
    <w:rsid w:val="00F43704"/>
    <w:rsid w:val="00F44845"/>
    <w:rsid w:val="00F53F2C"/>
    <w:rsid w:val="00F70A85"/>
    <w:rsid w:val="00F71EA5"/>
    <w:rsid w:val="00F93634"/>
    <w:rsid w:val="00FB5E03"/>
    <w:rsid w:val="00FC39F4"/>
    <w:rsid w:val="00FC7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A69FBB1"/>
  <w15:docId w15:val="{19F19AE8-0F94-4497-BEC2-B126D9351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S Mincho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ja-JP"/>
    </w:rPr>
  </w:style>
  <w:style w:type="paragraph" w:styleId="Titre4">
    <w:name w:val="heading 4"/>
    <w:basedOn w:val="Normal"/>
    <w:next w:val="Retraitnormal"/>
    <w:link w:val="Titre4Car"/>
    <w:qFormat/>
    <w:rsid w:val="00535BE8"/>
    <w:pPr>
      <w:keepNext/>
      <w:widowControl w:val="0"/>
      <w:overflowPunct w:val="0"/>
      <w:autoSpaceDE w:val="0"/>
      <w:autoSpaceDN w:val="0"/>
      <w:adjustRightInd w:val="0"/>
      <w:jc w:val="both"/>
      <w:textAlignment w:val="baseline"/>
      <w:outlineLvl w:val="3"/>
    </w:pPr>
    <w:rPr>
      <w:rFonts w:ascii="Century" w:eastAsia="Times New Roman" w:hAnsi="Century"/>
      <w:b/>
      <w:kern w:val="2"/>
      <w:szCs w:val="20"/>
      <w:lang w:val="en-US" w:eastAsia="fr-FR"/>
    </w:rPr>
  </w:style>
  <w:style w:type="paragraph" w:styleId="Titre5">
    <w:name w:val="heading 5"/>
    <w:basedOn w:val="Normal"/>
    <w:next w:val="Normal"/>
    <w:link w:val="Titre5Car"/>
    <w:qFormat/>
    <w:rsid w:val="00535BE8"/>
    <w:pPr>
      <w:widowControl w:val="0"/>
      <w:overflowPunct w:val="0"/>
      <w:autoSpaceDE w:val="0"/>
      <w:autoSpaceDN w:val="0"/>
      <w:adjustRightInd w:val="0"/>
      <w:spacing w:before="240" w:after="60"/>
      <w:jc w:val="both"/>
      <w:textAlignment w:val="baseline"/>
      <w:outlineLvl w:val="4"/>
    </w:pPr>
    <w:rPr>
      <w:rFonts w:ascii="Century" w:eastAsia="Times New Roman" w:hAnsi="Century"/>
      <w:b/>
      <w:bCs/>
      <w:i/>
      <w:iCs/>
      <w:kern w:val="2"/>
      <w:sz w:val="26"/>
      <w:szCs w:val="26"/>
      <w:lang w:val="en-US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792F01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rsid w:val="00792F01"/>
    <w:pPr>
      <w:tabs>
        <w:tab w:val="center" w:pos="4536"/>
        <w:tab w:val="right" w:pos="9072"/>
      </w:tabs>
    </w:pPr>
  </w:style>
  <w:style w:type="paragraph" w:customStyle="1" w:styleId="Rponse">
    <w:name w:val="Réponse"/>
    <w:rsid w:val="00E36089"/>
    <w:pPr>
      <w:overflowPunct w:val="0"/>
      <w:autoSpaceDE w:val="0"/>
      <w:autoSpaceDN w:val="0"/>
      <w:adjustRightInd w:val="0"/>
      <w:jc w:val="both"/>
      <w:textAlignment w:val="baseline"/>
    </w:pPr>
    <w:rPr>
      <w:rFonts w:ascii="NewCenturySchlbk" w:eastAsia="Times New Roman" w:hAnsi="NewCenturySchlbk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E36089"/>
    <w:pPr>
      <w:widowControl w:val="0"/>
      <w:overflowPunct w:val="0"/>
      <w:autoSpaceDE w:val="0"/>
      <w:autoSpaceDN w:val="0"/>
      <w:adjustRightInd w:val="0"/>
      <w:ind w:left="720"/>
      <w:contextualSpacing/>
      <w:jc w:val="both"/>
      <w:textAlignment w:val="baseline"/>
    </w:pPr>
    <w:rPr>
      <w:rFonts w:ascii="Century" w:eastAsia="Times New Roman" w:hAnsi="Century"/>
      <w:kern w:val="2"/>
      <w:sz w:val="21"/>
      <w:szCs w:val="20"/>
      <w:lang w:val="en-US" w:eastAsia="fr-FR"/>
    </w:rPr>
  </w:style>
  <w:style w:type="character" w:customStyle="1" w:styleId="Titre4Car">
    <w:name w:val="Titre 4 Car"/>
    <w:basedOn w:val="Policepardfaut"/>
    <w:link w:val="Titre4"/>
    <w:rsid w:val="00535BE8"/>
    <w:rPr>
      <w:rFonts w:ascii="Century" w:eastAsia="Times New Roman" w:hAnsi="Century"/>
      <w:b/>
      <w:kern w:val="2"/>
      <w:sz w:val="24"/>
      <w:lang w:val="en-US"/>
    </w:rPr>
  </w:style>
  <w:style w:type="character" w:customStyle="1" w:styleId="Titre5Car">
    <w:name w:val="Titre 5 Car"/>
    <w:basedOn w:val="Policepardfaut"/>
    <w:link w:val="Titre5"/>
    <w:rsid w:val="00535BE8"/>
    <w:rPr>
      <w:rFonts w:ascii="Century" w:eastAsia="Times New Roman" w:hAnsi="Century"/>
      <w:b/>
      <w:bCs/>
      <w:i/>
      <w:iCs/>
      <w:kern w:val="2"/>
      <w:sz w:val="26"/>
      <w:szCs w:val="26"/>
      <w:lang w:val="en-US"/>
    </w:rPr>
  </w:style>
  <w:style w:type="paragraph" w:styleId="Normalcentr">
    <w:name w:val="Block Text"/>
    <w:basedOn w:val="Normal"/>
    <w:rsid w:val="00535BE8"/>
    <w:pPr>
      <w:ind w:left="709" w:right="283"/>
      <w:jc w:val="both"/>
    </w:pPr>
    <w:rPr>
      <w:rFonts w:eastAsia="Times New Roman"/>
      <w:sz w:val="22"/>
      <w:szCs w:val="20"/>
      <w:lang w:eastAsia="fr-FR"/>
    </w:rPr>
  </w:style>
  <w:style w:type="paragraph" w:styleId="Retraitnormal">
    <w:name w:val="Normal Indent"/>
    <w:basedOn w:val="Normal"/>
    <w:rsid w:val="00535BE8"/>
    <w:pPr>
      <w:ind w:left="708"/>
    </w:pPr>
  </w:style>
  <w:style w:type="character" w:styleId="Marquedecommentaire">
    <w:name w:val="annotation reference"/>
    <w:basedOn w:val="Policepardfaut"/>
    <w:semiHidden/>
    <w:unhideWhenUsed/>
    <w:rsid w:val="005E3BDE"/>
    <w:rPr>
      <w:sz w:val="16"/>
      <w:szCs w:val="16"/>
    </w:rPr>
  </w:style>
  <w:style w:type="paragraph" w:styleId="Commentaire">
    <w:name w:val="annotation text"/>
    <w:basedOn w:val="Normal"/>
    <w:link w:val="CommentaireCar"/>
    <w:semiHidden/>
    <w:unhideWhenUsed/>
    <w:rsid w:val="005E3BDE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semiHidden/>
    <w:rsid w:val="005E3BDE"/>
    <w:rPr>
      <w:lang w:eastAsia="ja-JP"/>
    </w:rPr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5E3BD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5E3BDE"/>
    <w:rPr>
      <w:b/>
      <w:bCs/>
      <w:lang w:eastAsia="ja-JP"/>
    </w:rPr>
  </w:style>
  <w:style w:type="paragraph" w:styleId="Textedebulles">
    <w:name w:val="Balloon Text"/>
    <w:basedOn w:val="Normal"/>
    <w:link w:val="TextedebullesCar"/>
    <w:rsid w:val="005E3BDE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rsid w:val="005E3BDE"/>
    <w:rPr>
      <w:rFonts w:ascii="Segoe UI" w:hAnsi="Segoe UI" w:cs="Segoe UI"/>
      <w:sz w:val="18"/>
      <w:szCs w:val="18"/>
      <w:lang w:eastAsia="ja-JP"/>
    </w:rPr>
  </w:style>
  <w:style w:type="character" w:customStyle="1" w:styleId="PieddepageCar">
    <w:name w:val="Pied de page Car"/>
    <w:basedOn w:val="Policepardfaut"/>
    <w:link w:val="Pieddepage"/>
    <w:rsid w:val="00267518"/>
    <w:rPr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1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6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137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NTN-TE</Company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MORICE</dc:creator>
  <cp:lastModifiedBy>Karine PLESTAN DURAND</cp:lastModifiedBy>
  <cp:revision>33</cp:revision>
  <cp:lastPrinted>2024-02-19T07:53:00Z</cp:lastPrinted>
  <dcterms:created xsi:type="dcterms:W3CDTF">2024-02-19T07:49:00Z</dcterms:created>
  <dcterms:modified xsi:type="dcterms:W3CDTF">2024-04-11T13:26:00Z</dcterms:modified>
</cp:coreProperties>
</file>