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9387461"/>
        <w:docPartObj>
          <w:docPartGallery w:val="Cover Pages"/>
          <w:docPartUnique/>
        </w:docPartObj>
      </w:sdtPr>
      <w:sdtEndPr>
        <w:rPr>
          <w:rFonts w:eastAsiaTheme="minorHAnsi"/>
        </w:rPr>
      </w:sdtEndPr>
      <w:sdtContent>
        <w:p w14:paraId="0F906CA1" w14:textId="4D574873" w:rsidR="0096629E" w:rsidRDefault="0096629E">
          <w:pPr>
            <w:pStyle w:val="NoSpacing"/>
          </w:pPr>
          <w:r>
            <w:rPr>
              <w:noProof/>
            </w:rPr>
            <mc:AlternateContent>
              <mc:Choice Requires="wpg">
                <w:drawing>
                  <wp:anchor distT="0" distB="0" distL="114300" distR="114300" simplePos="0" relativeHeight="251659264" behindDoc="1" locked="0" layoutInCell="1" allowOverlap="1" wp14:anchorId="32A40FE4" wp14:editId="5B02688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14T00:00:00Z">
                                      <w:dateFormat w:val="M/d/yyyy"/>
                                      <w:lid w:val="en-US"/>
                                      <w:storeMappedDataAs w:val="dateTime"/>
                                      <w:calendar w:val="gregorian"/>
                                    </w:date>
                                  </w:sdtPr>
                                  <w:sdtContent>
                                    <w:p w14:paraId="3F035B6A" w14:textId="6174BC7A" w:rsidR="0096629E" w:rsidRDefault="0096629E">
                                      <w:pPr>
                                        <w:pStyle w:val="NoSpacing"/>
                                        <w:jc w:val="right"/>
                                        <w:rPr>
                                          <w:color w:val="FFFFFF" w:themeColor="background1"/>
                                          <w:sz w:val="28"/>
                                          <w:szCs w:val="28"/>
                                        </w:rPr>
                                      </w:pPr>
                                      <w:r>
                                        <w:rPr>
                                          <w:color w:val="FFFFFF" w:themeColor="background1"/>
                                          <w:sz w:val="28"/>
                                          <w:szCs w:val="28"/>
                                        </w:rPr>
                                        <w:t>6/14/2021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A40FE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14T00:00:00Z">
                                <w:dateFormat w:val="M/d/yyyy"/>
                                <w:lid w:val="en-US"/>
                                <w:storeMappedDataAs w:val="dateTime"/>
                                <w:calendar w:val="gregorian"/>
                              </w:date>
                            </w:sdtPr>
                            <w:sdtContent>
                              <w:p w14:paraId="3F035B6A" w14:textId="6174BC7A" w:rsidR="0096629E" w:rsidRDefault="0096629E">
                                <w:pPr>
                                  <w:pStyle w:val="NoSpacing"/>
                                  <w:jc w:val="right"/>
                                  <w:rPr>
                                    <w:color w:val="FFFFFF" w:themeColor="background1"/>
                                    <w:sz w:val="28"/>
                                    <w:szCs w:val="28"/>
                                  </w:rPr>
                                </w:pPr>
                                <w:r>
                                  <w:rPr>
                                    <w:color w:val="FFFFFF" w:themeColor="background1"/>
                                    <w:sz w:val="28"/>
                                    <w:szCs w:val="28"/>
                                  </w:rPr>
                                  <w:t>6/14/2021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67106EC" wp14:editId="3923333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EB433" w14:textId="14D84B6E" w:rsidR="0096629E" w:rsidRDefault="0096629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Nikolaos</w:t>
                                    </w:r>
                                  </w:sdtContent>
                                </w:sdt>
                              </w:p>
                              <w:p w14:paraId="04F3B9E9" w14:textId="03CF3D03" w:rsidR="0096629E" w:rsidRDefault="0096629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ICt student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67106EC"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01EB433" w14:textId="14D84B6E" w:rsidR="0096629E" w:rsidRDefault="0096629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Nikolaos</w:t>
                              </w:r>
                            </w:sdtContent>
                          </w:sdt>
                        </w:p>
                        <w:p w14:paraId="04F3B9E9" w14:textId="03CF3D03" w:rsidR="0096629E" w:rsidRDefault="0096629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ICt student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70E0FC" wp14:editId="0373DDC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B51B8" w14:textId="52420B53" w:rsidR="0096629E" w:rsidRDefault="0096629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Docker Research</w:t>
                                    </w:r>
                                  </w:sdtContent>
                                </w:sdt>
                              </w:p>
                              <w:p w14:paraId="7E4AE9F0" w14:textId="42209F36" w:rsidR="0096629E" w:rsidRDefault="0096629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70E0FC"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14:paraId="650B51B8" w14:textId="52420B53" w:rsidR="0096629E" w:rsidRDefault="0096629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Docker Research</w:t>
                              </w:r>
                            </w:sdtContent>
                          </w:sdt>
                        </w:p>
                        <w:p w14:paraId="7E4AE9F0" w14:textId="42209F36" w:rsidR="0096629E" w:rsidRDefault="0096629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281CADE7" w14:textId="0F0F8737" w:rsidR="0096629E" w:rsidRDefault="0096629E">
          <w:r>
            <w:br w:type="page"/>
          </w:r>
        </w:p>
      </w:sdtContent>
    </w:sdt>
    <w:p w14:paraId="2A2720B5" w14:textId="0D68CA58" w:rsidR="0096629E" w:rsidRDefault="0096629E" w:rsidP="0096629E">
      <w:pPr>
        <w:jc w:val="center"/>
        <w:rPr>
          <w:sz w:val="72"/>
          <w:szCs w:val="72"/>
        </w:rPr>
      </w:pPr>
      <w:r w:rsidRPr="0096629E">
        <w:rPr>
          <w:sz w:val="72"/>
          <w:szCs w:val="72"/>
        </w:rPr>
        <w:lastRenderedPageBreak/>
        <w:t>Introduction</w:t>
      </w:r>
    </w:p>
    <w:p w14:paraId="45EA01E2" w14:textId="77777777" w:rsidR="0096629E" w:rsidRDefault="0096629E" w:rsidP="0096629E"/>
    <w:p w14:paraId="564A5357" w14:textId="26E1D2E3" w:rsidR="0096629E" w:rsidRDefault="0096629E" w:rsidP="0096629E">
      <w:r>
        <w:t>My name is Nikolaos Tocila and I study at Fontys Hogeschool in the ICT department. As an IT student I have come across many difficulties and obstacles during my software development. One of my big concerns was using Docker. I have never used or interacted with Docker before so, I was a bit intimidated by including it in my project.</w:t>
      </w:r>
      <w:r>
        <w:br/>
        <w:t>This research is conducted for the purpose of answering three main questions:</w:t>
      </w:r>
      <w:r w:rsidRPr="0096629E">
        <w:t xml:space="preserve"> </w:t>
      </w:r>
      <w:r>
        <w:t>WHAT?</w:t>
      </w:r>
      <w:r>
        <w:t xml:space="preserve"> WHY? HOW?</w:t>
      </w:r>
      <w:r>
        <w:br/>
        <w:t xml:space="preserve">The research is created following the DOT Framework methodology research. </w:t>
      </w:r>
      <w:r w:rsidR="00DC5D11">
        <w:t xml:space="preserve">The DOT Framework </w:t>
      </w:r>
      <w:r w:rsidR="00780546">
        <w:t>methodology</w:t>
      </w:r>
      <w:r w:rsidR="00DC5D11">
        <w:t xml:space="preserve"> is basically covered by five parts: </w:t>
      </w:r>
    </w:p>
    <w:p w14:paraId="5ED44719" w14:textId="1CF21261" w:rsidR="00DC5D11" w:rsidRDefault="00DC5D11" w:rsidP="00DC5D11">
      <w:pPr>
        <w:pStyle w:val="ListParagraph"/>
        <w:numPr>
          <w:ilvl w:val="0"/>
          <w:numId w:val="1"/>
        </w:numPr>
      </w:pPr>
      <w:r>
        <w:t>Field</w:t>
      </w:r>
    </w:p>
    <w:p w14:paraId="0DB7DC72" w14:textId="762476E2" w:rsidR="00DC5D11" w:rsidRDefault="00DC5D11" w:rsidP="00DC5D11">
      <w:pPr>
        <w:pStyle w:val="ListParagraph"/>
        <w:numPr>
          <w:ilvl w:val="0"/>
          <w:numId w:val="1"/>
        </w:numPr>
      </w:pPr>
      <w:r>
        <w:t>Library</w:t>
      </w:r>
    </w:p>
    <w:p w14:paraId="6FF1A5E6" w14:textId="78277189" w:rsidR="00DC5D11" w:rsidRDefault="00DC5D11" w:rsidP="00DC5D11">
      <w:pPr>
        <w:pStyle w:val="ListParagraph"/>
        <w:numPr>
          <w:ilvl w:val="0"/>
          <w:numId w:val="1"/>
        </w:numPr>
      </w:pPr>
      <w:r>
        <w:t>Workshop</w:t>
      </w:r>
    </w:p>
    <w:p w14:paraId="1C3B81CB" w14:textId="7BFE0EB8" w:rsidR="00DC5D11" w:rsidRDefault="00DC5D11" w:rsidP="00DC5D11">
      <w:pPr>
        <w:pStyle w:val="ListParagraph"/>
        <w:numPr>
          <w:ilvl w:val="0"/>
          <w:numId w:val="1"/>
        </w:numPr>
      </w:pPr>
      <w:r>
        <w:t>Lab</w:t>
      </w:r>
    </w:p>
    <w:p w14:paraId="42AE26E7" w14:textId="40642190" w:rsidR="0096629E" w:rsidRDefault="00DC5D11" w:rsidP="00DC5D11">
      <w:pPr>
        <w:pStyle w:val="ListParagraph"/>
        <w:numPr>
          <w:ilvl w:val="0"/>
          <w:numId w:val="1"/>
        </w:numPr>
      </w:pPr>
      <w:r>
        <w:t>Showroom</w:t>
      </w:r>
    </w:p>
    <w:p w14:paraId="5C6855A5" w14:textId="4500EC8A" w:rsidR="00780546" w:rsidRDefault="00780546" w:rsidP="00780546">
      <w:r>
        <w:t>And by combining some of the methods above we can answer the questions: What? Why? How?</w:t>
      </w:r>
    </w:p>
    <w:p w14:paraId="6903DC62" w14:textId="77777777" w:rsidR="0096629E" w:rsidRDefault="0096629E" w:rsidP="00DC5D11"/>
    <w:p w14:paraId="034FFC61" w14:textId="4F33FCD6" w:rsidR="0096629E" w:rsidRDefault="0096629E" w:rsidP="0096629E">
      <w:pPr>
        <w:jc w:val="center"/>
      </w:pPr>
      <w:r w:rsidRPr="0096629E">
        <w:drawing>
          <wp:inline distT="0" distB="0" distL="0" distR="0" wp14:anchorId="18778479" wp14:editId="62B64161">
            <wp:extent cx="3246096" cy="3315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9490" cy="3328787"/>
                    </a:xfrm>
                    <a:prstGeom prst="rect">
                      <a:avLst/>
                    </a:prstGeom>
                  </pic:spPr>
                </pic:pic>
              </a:graphicData>
            </a:graphic>
          </wp:inline>
        </w:drawing>
      </w:r>
    </w:p>
    <w:p w14:paraId="25D99B61" w14:textId="77777777" w:rsidR="0096629E" w:rsidRDefault="0096629E" w:rsidP="0096629E">
      <w:pPr>
        <w:jc w:val="center"/>
      </w:pPr>
    </w:p>
    <w:p w14:paraId="714B01EF" w14:textId="385CAAF7" w:rsidR="00DC5D11" w:rsidRDefault="00DC5D11" w:rsidP="0096629E">
      <w:pPr>
        <w:jc w:val="center"/>
      </w:pPr>
    </w:p>
    <w:p w14:paraId="5617A1BE" w14:textId="77777777" w:rsidR="00DC5D11" w:rsidRDefault="00DC5D11">
      <w:r>
        <w:br w:type="page"/>
      </w:r>
    </w:p>
    <w:p w14:paraId="16A7A474" w14:textId="51C0914C" w:rsidR="00D77F6D" w:rsidRDefault="00CB68C7" w:rsidP="003E305F">
      <w:pPr>
        <w:pBdr>
          <w:bottom w:val="single" w:sz="4" w:space="1" w:color="auto"/>
        </w:pBdr>
        <w:jc w:val="center"/>
        <w:rPr>
          <w:sz w:val="36"/>
          <w:szCs w:val="36"/>
        </w:rPr>
      </w:pPr>
      <w:r w:rsidRPr="00DC5D11">
        <w:rPr>
          <w:sz w:val="36"/>
          <w:szCs w:val="36"/>
        </w:rPr>
        <w:lastRenderedPageBreak/>
        <w:t>What</w:t>
      </w:r>
      <w:r>
        <w:rPr>
          <w:sz w:val="36"/>
          <w:szCs w:val="36"/>
        </w:rPr>
        <w:t xml:space="preserve"> (The question of this Research)</w:t>
      </w:r>
      <w:r w:rsidR="003E305F">
        <w:rPr>
          <w:sz w:val="36"/>
          <w:szCs w:val="36"/>
        </w:rPr>
        <w:t>?</w:t>
      </w:r>
    </w:p>
    <w:p w14:paraId="70A26FCE" w14:textId="77450546" w:rsidR="003E305F" w:rsidRDefault="003E305F" w:rsidP="0096629E">
      <w:pPr>
        <w:jc w:val="center"/>
        <w:rPr>
          <w:sz w:val="36"/>
          <w:szCs w:val="36"/>
        </w:rPr>
      </w:pPr>
    </w:p>
    <w:p w14:paraId="4062C59A" w14:textId="77777777" w:rsidR="00780546" w:rsidRDefault="00780546" w:rsidP="0096629E">
      <w:pPr>
        <w:jc w:val="center"/>
        <w:rPr>
          <w:sz w:val="36"/>
          <w:szCs w:val="36"/>
        </w:rPr>
      </w:pPr>
    </w:p>
    <w:p w14:paraId="3EC00993" w14:textId="4F7F494B" w:rsidR="00780546" w:rsidRDefault="003E305F" w:rsidP="00780546">
      <w:pPr>
        <w:jc w:val="center"/>
        <w:rPr>
          <w:sz w:val="36"/>
          <w:szCs w:val="36"/>
        </w:rPr>
      </w:pPr>
      <w:r>
        <w:rPr>
          <w:sz w:val="36"/>
          <w:szCs w:val="36"/>
        </w:rPr>
        <w:t>Overview</w:t>
      </w:r>
    </w:p>
    <w:p w14:paraId="612B8FF2" w14:textId="77777777" w:rsidR="00780546" w:rsidRPr="00DC5D11" w:rsidRDefault="00780546" w:rsidP="00780546">
      <w:pPr>
        <w:jc w:val="center"/>
        <w:rPr>
          <w:sz w:val="36"/>
          <w:szCs w:val="36"/>
        </w:rPr>
      </w:pPr>
    </w:p>
    <w:p w14:paraId="65FFB632" w14:textId="6CB34D07" w:rsidR="00780546" w:rsidRDefault="00CB68C7" w:rsidP="00D66DFF">
      <w:r>
        <w:t xml:space="preserve">Let’s begin by explaining what Docker is. </w:t>
      </w:r>
      <w:r w:rsidR="00D66DFF" w:rsidRPr="00D66DFF">
        <w:t xml:space="preserve">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w:t>
      </w:r>
      <w:r w:rsidR="00D66DFF" w:rsidRPr="003E305F">
        <w:t>the delay between writing code and running it in production.</w:t>
      </w:r>
      <w:r w:rsidR="003E305F">
        <w:t xml:space="preserve"> Docker is available for operating systems like: Windows, Mac and Linux. However, it might be a bit confusing sometimes since some windows users can use the Linux version instead of the Windows one.</w:t>
      </w:r>
      <w:r>
        <w:br/>
        <w:t xml:space="preserve">The reason I chose Docker as a research subject is because during my individual and group project, I had to learn how to use it and integrate it into my application. </w:t>
      </w:r>
      <w:r w:rsidR="00780546">
        <w:t>Searching online for my solution was just a waste of time since every solution I found was different than the other ones. So, the real question for this research is: How did I deploy my Web API automatically to Docker Hub through GitHub Actions?</w:t>
      </w:r>
      <w:r>
        <w:t xml:space="preserve"> </w:t>
      </w:r>
    </w:p>
    <w:p w14:paraId="359F0645" w14:textId="77777777" w:rsidR="00780546" w:rsidRDefault="00780546">
      <w:r>
        <w:br w:type="page"/>
      </w:r>
    </w:p>
    <w:p w14:paraId="65CFB72E" w14:textId="164B3ADD" w:rsidR="003E305F" w:rsidRDefault="00780546" w:rsidP="00780546">
      <w:pPr>
        <w:pBdr>
          <w:bottom w:val="single" w:sz="4" w:space="1" w:color="auto"/>
        </w:pBdr>
        <w:jc w:val="center"/>
        <w:rPr>
          <w:sz w:val="36"/>
          <w:szCs w:val="36"/>
        </w:rPr>
      </w:pPr>
      <w:r w:rsidRPr="00780546">
        <w:rPr>
          <w:sz w:val="36"/>
          <w:szCs w:val="36"/>
        </w:rPr>
        <w:lastRenderedPageBreak/>
        <w:t>W</w:t>
      </w:r>
      <w:r>
        <w:rPr>
          <w:sz w:val="36"/>
          <w:szCs w:val="36"/>
        </w:rPr>
        <w:t>hy</w:t>
      </w:r>
      <w:r w:rsidRPr="00780546">
        <w:rPr>
          <w:sz w:val="36"/>
          <w:szCs w:val="36"/>
        </w:rPr>
        <w:t xml:space="preserve"> (The reasons for this research)</w:t>
      </w:r>
    </w:p>
    <w:p w14:paraId="004D8B76" w14:textId="5F1DDF30" w:rsidR="00780546" w:rsidRDefault="00780546" w:rsidP="00780546">
      <w:pPr>
        <w:rPr>
          <w:sz w:val="36"/>
          <w:szCs w:val="36"/>
        </w:rPr>
      </w:pPr>
    </w:p>
    <w:p w14:paraId="0AA44552" w14:textId="165FE0FB" w:rsidR="00BA758E" w:rsidRDefault="00780546" w:rsidP="00780546">
      <w:r>
        <w:t xml:space="preserve">Why did I choose </w:t>
      </w:r>
      <w:r w:rsidR="005E0F56">
        <w:t>Docker as a subject of my research? The answer is simple, I just want to help other software developers to struggle less than me, while integrating Docker into their projects. To make it easier for readers of this research I have prepared some snippets in combination with a short description about the snippet itself.</w:t>
      </w:r>
      <w:r w:rsidR="00BA758E">
        <w:t xml:space="preserve"> </w:t>
      </w:r>
      <w:r w:rsidR="00BA758E">
        <w:br/>
        <w:t xml:space="preserve">To begin with, let’s first answer the question Why Docker? </w:t>
      </w:r>
      <w:r w:rsidR="00BA758E" w:rsidRPr="00BA758E">
        <w:t>Developing apps today requires so much more than writing code. Multiple languages, frameworks, architectures, and discontinuous interfaces between tools for each lifecycle stage creates enormous complexity. Docker simplifies and accelerates your workflow, while giving developers the freedom to innovate with their choice of tools, application stacks, and deployment environments for each project.</w:t>
      </w:r>
      <w:r w:rsidR="00BA758E">
        <w:t xml:space="preserve"> Below are the advantages and disadvantages of using Docker: </w:t>
      </w:r>
    </w:p>
    <w:p w14:paraId="7746BDC5" w14:textId="77777777" w:rsidR="00BA758E" w:rsidRDefault="00BA758E" w:rsidP="00780546"/>
    <w:tbl>
      <w:tblPr>
        <w:tblStyle w:val="TableGrid"/>
        <w:tblW w:w="0" w:type="auto"/>
        <w:tblLook w:val="04A0" w:firstRow="1" w:lastRow="0" w:firstColumn="1" w:lastColumn="0" w:noHBand="0" w:noVBand="1"/>
      </w:tblPr>
      <w:tblGrid>
        <w:gridCol w:w="4675"/>
        <w:gridCol w:w="4675"/>
      </w:tblGrid>
      <w:tr w:rsidR="00BA758E" w14:paraId="77A2B532" w14:textId="77777777" w:rsidTr="00BA758E">
        <w:tc>
          <w:tcPr>
            <w:tcW w:w="4675" w:type="dxa"/>
          </w:tcPr>
          <w:p w14:paraId="673D0BEB" w14:textId="5F717944" w:rsidR="00BA758E" w:rsidRDefault="00BA758E" w:rsidP="00BA758E">
            <w:pPr>
              <w:jc w:val="center"/>
            </w:pPr>
            <w:r>
              <w:t>Advantages</w:t>
            </w:r>
          </w:p>
        </w:tc>
        <w:tc>
          <w:tcPr>
            <w:tcW w:w="4675" w:type="dxa"/>
          </w:tcPr>
          <w:p w14:paraId="2BFF2E5F" w14:textId="3E9225A0" w:rsidR="00BA758E" w:rsidRDefault="00BA758E" w:rsidP="00BA758E">
            <w:pPr>
              <w:jc w:val="center"/>
            </w:pPr>
            <w:r>
              <w:t>Disadvantages</w:t>
            </w:r>
          </w:p>
        </w:tc>
      </w:tr>
      <w:tr w:rsidR="00BA758E" w14:paraId="07159A94" w14:textId="77777777" w:rsidTr="00BA758E">
        <w:tc>
          <w:tcPr>
            <w:tcW w:w="4675" w:type="dxa"/>
          </w:tcPr>
          <w:p w14:paraId="380E3254" w14:textId="653BEE29" w:rsidR="00BA758E" w:rsidRDefault="00BA758E" w:rsidP="00780546">
            <w:r>
              <w:br/>
              <w:t>Rapid Deployment</w:t>
            </w:r>
            <w:r>
              <w:br/>
            </w:r>
          </w:p>
        </w:tc>
        <w:tc>
          <w:tcPr>
            <w:tcW w:w="4675" w:type="dxa"/>
          </w:tcPr>
          <w:p w14:paraId="6B7C732F" w14:textId="77777777" w:rsidR="00BA758E" w:rsidRDefault="00BA758E" w:rsidP="00780546"/>
          <w:p w14:paraId="13ADA167" w14:textId="7B0E4B2D" w:rsidR="00BA758E" w:rsidRDefault="00BA758E" w:rsidP="00780546">
            <w:r>
              <w:t>Data in a container</w:t>
            </w:r>
          </w:p>
        </w:tc>
      </w:tr>
      <w:tr w:rsidR="00BA758E" w14:paraId="7A1904AC" w14:textId="77777777" w:rsidTr="00BA758E">
        <w:tc>
          <w:tcPr>
            <w:tcW w:w="4675" w:type="dxa"/>
          </w:tcPr>
          <w:p w14:paraId="14EAE3E5" w14:textId="77777777" w:rsidR="00BA758E" w:rsidRDefault="00BA758E" w:rsidP="00780546"/>
          <w:p w14:paraId="2B48C49A" w14:textId="60A0E3C5" w:rsidR="00BA758E" w:rsidRDefault="00BA758E" w:rsidP="00780546">
            <w:r>
              <w:t>Security</w:t>
            </w:r>
          </w:p>
          <w:p w14:paraId="62D7CF0B" w14:textId="12358C01" w:rsidR="00BA758E" w:rsidRDefault="00BA758E" w:rsidP="00780546"/>
        </w:tc>
        <w:tc>
          <w:tcPr>
            <w:tcW w:w="4675" w:type="dxa"/>
          </w:tcPr>
          <w:p w14:paraId="003C5A6C" w14:textId="77777777" w:rsidR="00BA758E" w:rsidRDefault="00BA758E" w:rsidP="00780546"/>
          <w:p w14:paraId="0C2ECA71" w14:textId="3325E9DB" w:rsidR="00BA758E" w:rsidRDefault="00BA758E" w:rsidP="00780546">
            <w:r>
              <w:t>Learning Curve</w:t>
            </w:r>
          </w:p>
        </w:tc>
      </w:tr>
      <w:tr w:rsidR="00BA758E" w14:paraId="5A116AA4" w14:textId="77777777" w:rsidTr="00BA758E">
        <w:tc>
          <w:tcPr>
            <w:tcW w:w="4675" w:type="dxa"/>
          </w:tcPr>
          <w:p w14:paraId="3AC38A25" w14:textId="77777777" w:rsidR="00BA758E" w:rsidRDefault="00BA758E" w:rsidP="00780546"/>
          <w:p w14:paraId="1FFFFFEB" w14:textId="184DCBB8" w:rsidR="00BA758E" w:rsidRDefault="00BA758E" w:rsidP="00780546">
            <w:r>
              <w:t>Easy CI/CD</w:t>
            </w:r>
          </w:p>
          <w:p w14:paraId="2CD54075" w14:textId="7A9778BE" w:rsidR="00BA758E" w:rsidRDefault="00BA758E" w:rsidP="00780546"/>
        </w:tc>
        <w:tc>
          <w:tcPr>
            <w:tcW w:w="4675" w:type="dxa"/>
          </w:tcPr>
          <w:p w14:paraId="3DE6F5D9" w14:textId="77777777" w:rsidR="00BA758E" w:rsidRDefault="00BA758E" w:rsidP="00780546"/>
          <w:p w14:paraId="0C1699A8" w14:textId="3D348EE7" w:rsidR="00BA758E" w:rsidRDefault="00BA758E" w:rsidP="00780546">
            <w:r w:rsidRPr="00BA758E">
              <w:t>Not all applications benefit from containers</w:t>
            </w:r>
          </w:p>
        </w:tc>
      </w:tr>
    </w:tbl>
    <w:p w14:paraId="136002CC" w14:textId="6FEB1E6F" w:rsidR="00BA758E" w:rsidRDefault="00BA758E" w:rsidP="00780546"/>
    <w:p w14:paraId="3C9950D2" w14:textId="77777777" w:rsidR="00FD1B4F" w:rsidRDefault="00BA758E" w:rsidP="00780546">
      <w:r>
        <w:t xml:space="preserve">After </w:t>
      </w:r>
      <w:r w:rsidR="00FD1B4F">
        <w:t xml:space="preserve">coming across many different opinions about Docker, the most common opinions about Docker pros &amp; cons are listed in the above table. </w:t>
      </w:r>
    </w:p>
    <w:p w14:paraId="2FAABDE0" w14:textId="2A849D75" w:rsidR="00FD1B4F" w:rsidRDefault="00FD1B4F" w:rsidP="00780546">
      <w:r>
        <w:br/>
        <w:t>Let’s explain the advantages first:</w:t>
      </w:r>
    </w:p>
    <w:p w14:paraId="08A406FE" w14:textId="67336D28" w:rsidR="00FD1B4F" w:rsidRPr="00FD1B4F" w:rsidRDefault="00FD1B4F" w:rsidP="00780546">
      <w:pPr>
        <w:rPr>
          <w:b/>
          <w:bCs/>
        </w:rPr>
      </w:pPr>
      <w:r w:rsidRPr="00FD1B4F">
        <w:rPr>
          <w:b/>
          <w:bCs/>
        </w:rPr>
        <w:t>Rapid Deployment</w:t>
      </w:r>
    </w:p>
    <w:p w14:paraId="3AEF9590" w14:textId="6B0A2C8A" w:rsidR="00FD1B4F" w:rsidRDefault="00FD1B4F" w:rsidP="00780546">
      <w:r w:rsidRPr="00FD1B4F">
        <w:t>It can decrease deployment to seconds. It is because of the fact that it can create a container for every process and even does not boot an OS. So, even without worrying about the cost to bring it up again, it would be higher than what is affordable, Data can be created as well as destroyed.</w:t>
      </w:r>
    </w:p>
    <w:p w14:paraId="005B8912" w14:textId="77777777" w:rsidR="00FD1B4F" w:rsidRDefault="00FD1B4F" w:rsidP="00780546"/>
    <w:p w14:paraId="60D10156" w14:textId="5B3C46AB" w:rsidR="00FD1B4F" w:rsidRPr="00FD1B4F" w:rsidRDefault="00FD1B4F" w:rsidP="00780546">
      <w:pPr>
        <w:rPr>
          <w:b/>
          <w:bCs/>
        </w:rPr>
      </w:pPr>
      <w:r w:rsidRPr="00FD1B4F">
        <w:rPr>
          <w:b/>
          <w:bCs/>
        </w:rPr>
        <w:t>Security</w:t>
      </w:r>
    </w:p>
    <w:p w14:paraId="7FD35FAB" w14:textId="52A63069" w:rsidR="00FD1B4F" w:rsidRPr="00FD1B4F" w:rsidRDefault="00FD1B4F" w:rsidP="00780546">
      <w:r w:rsidRPr="00FD1B4F">
        <w:t>Docker makes sure that applications that are running on containers are completely segregated and isolated from each other, from a security point of view, by granting us complete control over traffic flow and management.</w:t>
      </w:r>
    </w:p>
    <w:p w14:paraId="75C93131" w14:textId="60BE4E6C" w:rsidR="00FD1B4F" w:rsidRDefault="00FD1B4F" w:rsidP="00780546">
      <w:pPr>
        <w:rPr>
          <w:b/>
          <w:bCs/>
        </w:rPr>
      </w:pPr>
      <w:r w:rsidRPr="00FD1B4F">
        <w:rPr>
          <w:b/>
          <w:bCs/>
        </w:rPr>
        <w:lastRenderedPageBreak/>
        <w:t>Easy CI/CD</w:t>
      </w:r>
    </w:p>
    <w:p w14:paraId="5516B590" w14:textId="3CC51E60" w:rsidR="00FD1B4F" w:rsidRDefault="00FD1B4F" w:rsidP="00FD1B4F">
      <w:r w:rsidRPr="00FD1B4F">
        <w:t>With the help of a Docker, we can build a container image and can further use that same image over every step of the deployment process.</w:t>
      </w:r>
      <w:r w:rsidRPr="00FD1B4F">
        <w:t xml:space="preserve"> </w:t>
      </w:r>
      <w:r w:rsidRPr="00FD1B4F">
        <w:t>The advantage of it is the ability to separate non-dependent steps and also run them in parallel. In addition, the duration of time it takes from build to production may speed up notably.</w:t>
      </w:r>
      <w:r>
        <w:t xml:space="preserve"> </w:t>
      </w:r>
      <w:r>
        <w:t>While it comes to Continuous Integration, Docker works well as part of its pipelines along with tools such as Travis, Jenkins, and Wercker.</w:t>
      </w:r>
      <w:r>
        <w:t xml:space="preserve"> </w:t>
      </w:r>
      <w:r>
        <w:t>These tools can save the new version as a Docker image, every time our source code is updated, just tag it with a version number and push to Docker Hub, then deploy it to production.</w:t>
      </w:r>
    </w:p>
    <w:p w14:paraId="712B1766" w14:textId="1D2D8BAF" w:rsidR="00FD1B4F" w:rsidRDefault="00FD1B4F" w:rsidP="00FD1B4F"/>
    <w:p w14:paraId="77547424" w14:textId="1780475B" w:rsidR="00FD1B4F" w:rsidRDefault="00FD1B4F" w:rsidP="00FD1B4F">
      <w:r>
        <w:t>Continuing with the disadvantages:</w:t>
      </w:r>
    </w:p>
    <w:p w14:paraId="2F3E256F" w14:textId="7E2ECFB7" w:rsidR="00FD1B4F" w:rsidRDefault="00FD1B4F" w:rsidP="00FD1B4F"/>
    <w:p w14:paraId="64E388C1" w14:textId="02378617" w:rsidR="00FD1B4F" w:rsidRDefault="00FD1B4F" w:rsidP="00FD1B4F">
      <w:pPr>
        <w:rPr>
          <w:b/>
          <w:bCs/>
        </w:rPr>
      </w:pPr>
      <w:r w:rsidRPr="00FD1B4F">
        <w:rPr>
          <w:b/>
          <w:bCs/>
        </w:rPr>
        <w:t>Data in a container</w:t>
      </w:r>
    </w:p>
    <w:p w14:paraId="057801A4" w14:textId="011B0119" w:rsidR="00FD1B4F" w:rsidRDefault="00FD1B4F" w:rsidP="00FD1B4F">
      <w:pPr>
        <w:rPr>
          <w:bCs/>
        </w:rPr>
      </w:pPr>
      <w:r w:rsidRPr="00FD1B4F">
        <w:rPr>
          <w:bCs/>
        </w:rPr>
        <w:t xml:space="preserve">There are times when a container goes down, so after that, it needs a backup and recovery strategy, although </w:t>
      </w:r>
      <w:r>
        <w:rPr>
          <w:bCs/>
        </w:rPr>
        <w:t>there are</w:t>
      </w:r>
      <w:r w:rsidRPr="00FD1B4F">
        <w:rPr>
          <w:bCs/>
        </w:rPr>
        <w:t xml:space="preserve"> several solutions for that they are not automated or not very scalable yet.</w:t>
      </w:r>
    </w:p>
    <w:p w14:paraId="0405C632" w14:textId="6C9122C9" w:rsidR="00FD1B4F" w:rsidRDefault="00FD1B4F" w:rsidP="00FD1B4F">
      <w:pPr>
        <w:rPr>
          <w:bCs/>
        </w:rPr>
      </w:pPr>
    </w:p>
    <w:p w14:paraId="16F06E51" w14:textId="2B5F7FC6" w:rsidR="00FD1B4F" w:rsidRDefault="00FD1B4F" w:rsidP="00FD1B4F">
      <w:pPr>
        <w:rPr>
          <w:b/>
        </w:rPr>
      </w:pPr>
      <w:r w:rsidRPr="00FD1B4F">
        <w:rPr>
          <w:b/>
        </w:rPr>
        <w:t>Learning curve</w:t>
      </w:r>
    </w:p>
    <w:p w14:paraId="09B5979D" w14:textId="5EDB284E" w:rsidR="00FD1B4F" w:rsidRDefault="00FD1B4F" w:rsidP="00FD1B4F">
      <w:pPr>
        <w:rPr>
          <w:bCs/>
        </w:rPr>
      </w:pPr>
      <w:r w:rsidRPr="00FD1B4F">
        <w:rPr>
          <w:bCs/>
        </w:rPr>
        <w:t>Some developers find that switching to Docker containers can have quite a steep learning curve. Even those that are thoroughly familiar with VM infrastructure can find some of the Docker concepts challenging to get to grips with. That’s why working with a user-friendly container-based tool can be the key to making the most out of the Docker environment.</w:t>
      </w:r>
    </w:p>
    <w:p w14:paraId="18A62330" w14:textId="38A09CAA" w:rsidR="00FD1B4F" w:rsidRDefault="00FD1B4F" w:rsidP="00FD1B4F">
      <w:pPr>
        <w:rPr>
          <w:bCs/>
        </w:rPr>
      </w:pPr>
    </w:p>
    <w:p w14:paraId="04A6F064" w14:textId="7396C1B3" w:rsidR="00FD1B4F" w:rsidRDefault="00FD1B4F" w:rsidP="00FD1B4F">
      <w:pPr>
        <w:rPr>
          <w:b/>
          <w:bCs/>
        </w:rPr>
      </w:pPr>
      <w:r w:rsidRPr="00FD1B4F">
        <w:rPr>
          <w:b/>
          <w:bCs/>
        </w:rPr>
        <w:t>Not all applications benefit from containers</w:t>
      </w:r>
    </w:p>
    <w:p w14:paraId="7991E3A3" w14:textId="1793A30E" w:rsidR="00FD1B4F" w:rsidRDefault="00FD1B4F" w:rsidP="00FD1B4F">
      <w:r w:rsidRPr="00FD1B4F">
        <w:t>In common, the applications that are intended to work as a collection of thoughtful microservices attain to get the most from containers. Contrarily, Docker’s one real benefit is that it can interpret application delivery by giving an easy packaging mechanism</w:t>
      </w:r>
      <w:r w:rsidR="00980271">
        <w:t>.</w:t>
      </w:r>
    </w:p>
    <w:p w14:paraId="15E304C3" w14:textId="413A7AEA" w:rsidR="00980271" w:rsidRDefault="00980271" w:rsidP="00FD1B4F"/>
    <w:p w14:paraId="7B8A472F" w14:textId="52F066A1" w:rsidR="00980271" w:rsidRDefault="00980271" w:rsidP="00FD1B4F">
      <w:r>
        <w:t xml:space="preserve">With all the above been said, some of you might migrate to Docker and some not. However, as I mentioned before integrating to Docker might be intimidating from first hand. But it gets better and better once you approve and understand the concept of it. </w:t>
      </w:r>
    </w:p>
    <w:p w14:paraId="58F67BFD" w14:textId="02FF8B8E" w:rsidR="00980271" w:rsidRDefault="00980271" w:rsidP="00FD1B4F"/>
    <w:p w14:paraId="2099769E" w14:textId="3A684F70" w:rsidR="00980271" w:rsidRDefault="00980271" w:rsidP="00FD1B4F"/>
    <w:p w14:paraId="4353A150" w14:textId="58E1B858" w:rsidR="00980271" w:rsidRDefault="00980271" w:rsidP="00FD1B4F">
      <w:r>
        <w:t>To get a better understanding of this research I have split the main questions into smaller questions.</w:t>
      </w:r>
      <w:r>
        <w:br/>
        <w:t>Together with the questions I am going to be giving a snippet of the way I have done to solve the question.</w:t>
      </w:r>
    </w:p>
    <w:p w14:paraId="6669ED7F" w14:textId="3922120E" w:rsidR="00980271" w:rsidRDefault="00980271" w:rsidP="00EC2853">
      <w:pPr>
        <w:pStyle w:val="ListParagraph"/>
        <w:numPr>
          <w:ilvl w:val="0"/>
          <w:numId w:val="11"/>
        </w:numPr>
      </w:pPr>
      <w:r>
        <w:lastRenderedPageBreak/>
        <w:t>How I create a Dockerfile?</w:t>
      </w:r>
    </w:p>
    <w:p w14:paraId="620750C0" w14:textId="077E4D01" w:rsidR="00980271" w:rsidRDefault="00980271" w:rsidP="00EC2853">
      <w:pPr>
        <w:pStyle w:val="ListParagraph"/>
        <w:numPr>
          <w:ilvl w:val="0"/>
          <w:numId w:val="11"/>
        </w:numPr>
      </w:pPr>
      <w:r>
        <w:t>How I create a Docker-Hub Repository?</w:t>
      </w:r>
    </w:p>
    <w:p w14:paraId="135CE5A6" w14:textId="7CC2AF91" w:rsidR="00980271" w:rsidRDefault="00980271" w:rsidP="00EC2853">
      <w:pPr>
        <w:pStyle w:val="ListParagraph"/>
        <w:numPr>
          <w:ilvl w:val="0"/>
          <w:numId w:val="11"/>
        </w:numPr>
      </w:pPr>
      <w:r>
        <w:t xml:space="preserve">How I create a </w:t>
      </w:r>
      <w:r w:rsidR="00B436E9">
        <w:t>Docker</w:t>
      </w:r>
      <w:r>
        <w:t xml:space="preserve"> workflow in GitHub?</w:t>
      </w:r>
    </w:p>
    <w:p w14:paraId="210A3509" w14:textId="71345ACE" w:rsidR="00980271" w:rsidRDefault="00980271" w:rsidP="00EC2853">
      <w:pPr>
        <w:pStyle w:val="ListParagraph"/>
        <w:numPr>
          <w:ilvl w:val="0"/>
          <w:numId w:val="11"/>
        </w:numPr>
      </w:pPr>
      <w:r>
        <w:t>How I deploy my application automatically to Docker-Hub Repository?</w:t>
      </w:r>
    </w:p>
    <w:p w14:paraId="29187BAA" w14:textId="2B4CEA8C" w:rsidR="00980271" w:rsidRDefault="00980271" w:rsidP="00FD1B4F"/>
    <w:p w14:paraId="40CECE45" w14:textId="1DAFD006" w:rsidR="00980271" w:rsidRDefault="00980271" w:rsidP="00FD1B4F">
      <w:r>
        <w:t xml:space="preserve">Creating a Dockerfile can sometimes be very confusing. </w:t>
      </w:r>
      <w:r w:rsidR="00595178">
        <w:t>A lot of projects have different usage and construction and that means that they need a different Dockerfile setup. The structure of a Dockerfile is more or less the same, the only thing that changes is the content of the project.</w:t>
      </w:r>
    </w:p>
    <w:p w14:paraId="7CCC3EDB" w14:textId="77777777" w:rsidR="00595178" w:rsidRDefault="00595178" w:rsidP="00FD1B4F"/>
    <w:p w14:paraId="6F89F852" w14:textId="42945F1B" w:rsidR="00595178" w:rsidRDefault="00595178" w:rsidP="00595178">
      <w:pPr>
        <w:jc w:val="center"/>
      </w:pPr>
      <w:r>
        <w:rPr>
          <w:noProof/>
        </w:rPr>
        <w:drawing>
          <wp:inline distT="0" distB="0" distL="0" distR="0" wp14:anchorId="4A68CB9E" wp14:editId="679EE0C8">
            <wp:extent cx="4213860" cy="5722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5722620"/>
                    </a:xfrm>
                    <a:prstGeom prst="rect">
                      <a:avLst/>
                    </a:prstGeom>
                    <a:noFill/>
                    <a:ln>
                      <a:noFill/>
                    </a:ln>
                  </pic:spPr>
                </pic:pic>
              </a:graphicData>
            </a:graphic>
          </wp:inline>
        </w:drawing>
      </w:r>
    </w:p>
    <w:p w14:paraId="5BDB80FC" w14:textId="77777777" w:rsidR="00595178" w:rsidRDefault="00595178" w:rsidP="00595178">
      <w:pPr>
        <w:shd w:val="clear" w:color="auto" w:fill="FFFFFF"/>
        <w:spacing w:before="100" w:beforeAutospacing="1" w:after="100" w:afterAutospacing="1" w:line="240" w:lineRule="auto"/>
        <w:rPr>
          <w:rFonts w:ascii="Arial" w:eastAsia="Times New Roman" w:hAnsi="Arial" w:cs="Arial"/>
          <w:color w:val="0E0618"/>
          <w:sz w:val="27"/>
          <w:szCs w:val="27"/>
        </w:rPr>
      </w:pPr>
    </w:p>
    <w:p w14:paraId="294D293E" w14:textId="1489DD92" w:rsidR="00595178" w:rsidRPr="00595178" w:rsidRDefault="00595178" w:rsidP="00595178">
      <w:pPr>
        <w:numPr>
          <w:ilvl w:val="0"/>
          <w:numId w:val="4"/>
        </w:numPr>
        <w:shd w:val="clear" w:color="auto" w:fill="FFFFFF"/>
        <w:spacing w:before="100" w:beforeAutospacing="1" w:after="100" w:afterAutospacing="1" w:line="240" w:lineRule="auto"/>
        <w:ind w:left="1095"/>
        <w:rPr>
          <w:rFonts w:ascii="Arial" w:eastAsia="Times New Roman" w:hAnsi="Arial" w:cs="Arial"/>
          <w:color w:val="0E0618"/>
          <w:sz w:val="27"/>
          <w:szCs w:val="27"/>
        </w:rPr>
      </w:pPr>
      <w:r w:rsidRPr="00595178">
        <w:rPr>
          <w:rFonts w:ascii="Arial" w:eastAsia="Times New Roman" w:hAnsi="Arial" w:cs="Arial"/>
          <w:color w:val="0E0618"/>
          <w:sz w:val="27"/>
          <w:szCs w:val="27"/>
        </w:rPr>
        <w:lastRenderedPageBreak/>
        <w:t>FROM - defines the base image used to start the build process</w:t>
      </w:r>
      <w:r>
        <w:rPr>
          <w:rFonts w:ascii="Arial" w:eastAsia="Times New Roman" w:hAnsi="Arial" w:cs="Arial"/>
          <w:color w:val="0E0618"/>
          <w:sz w:val="27"/>
          <w:szCs w:val="27"/>
        </w:rPr>
        <w:br/>
      </w:r>
    </w:p>
    <w:p w14:paraId="0C712F88" w14:textId="49493B69" w:rsidR="00595178" w:rsidRDefault="00595178" w:rsidP="00595178">
      <w:pPr>
        <w:numPr>
          <w:ilvl w:val="0"/>
          <w:numId w:val="4"/>
        </w:numPr>
        <w:shd w:val="clear" w:color="auto" w:fill="FFFFFF"/>
        <w:spacing w:before="100" w:beforeAutospacing="1" w:after="100" w:afterAutospacing="1" w:line="240" w:lineRule="auto"/>
        <w:ind w:left="1095"/>
        <w:rPr>
          <w:rFonts w:ascii="Arial" w:eastAsia="Times New Roman" w:hAnsi="Arial" w:cs="Arial"/>
          <w:color w:val="0E0618"/>
          <w:sz w:val="27"/>
          <w:szCs w:val="27"/>
        </w:rPr>
      </w:pPr>
      <w:r w:rsidRPr="00595178">
        <w:rPr>
          <w:rFonts w:ascii="Arial" w:eastAsia="Times New Roman" w:hAnsi="Arial" w:cs="Arial"/>
          <w:color w:val="0E0618"/>
          <w:sz w:val="27"/>
          <w:szCs w:val="27"/>
        </w:rPr>
        <w:t>WORKDIR - sets the path where the command, defined with CMD, is to be executed</w:t>
      </w:r>
      <w:r>
        <w:rPr>
          <w:rFonts w:ascii="Arial" w:eastAsia="Times New Roman" w:hAnsi="Arial" w:cs="Arial"/>
          <w:color w:val="0E0618"/>
          <w:sz w:val="27"/>
          <w:szCs w:val="27"/>
        </w:rPr>
        <w:br/>
      </w:r>
    </w:p>
    <w:p w14:paraId="03F58248" w14:textId="79F2B0FB" w:rsidR="00595178" w:rsidRDefault="00620C25" w:rsidP="00595178">
      <w:pPr>
        <w:numPr>
          <w:ilvl w:val="0"/>
          <w:numId w:val="4"/>
        </w:numPr>
        <w:shd w:val="clear" w:color="auto" w:fill="FFFFFF"/>
        <w:spacing w:before="100" w:beforeAutospacing="1" w:after="100" w:afterAutospacing="1" w:line="240" w:lineRule="auto"/>
        <w:ind w:left="1095"/>
        <w:rPr>
          <w:rFonts w:ascii="Arial" w:eastAsia="Times New Roman" w:hAnsi="Arial" w:cs="Arial"/>
          <w:color w:val="0E0618"/>
          <w:sz w:val="27"/>
          <w:szCs w:val="27"/>
        </w:rPr>
      </w:pPr>
      <w:r>
        <w:rPr>
          <w:rFonts w:ascii="Arial" w:eastAsia="Times New Roman" w:hAnsi="Arial" w:cs="Arial"/>
          <w:color w:val="0E0618"/>
          <w:sz w:val="27"/>
          <w:szCs w:val="27"/>
        </w:rPr>
        <w:t>COPY -</w:t>
      </w:r>
      <w:r>
        <w:rPr>
          <w:rFonts w:ascii="Arial" w:hAnsi="Arial" w:cs="Arial"/>
          <w:color w:val="0E0618"/>
          <w:sz w:val="27"/>
          <w:szCs w:val="27"/>
          <w:shd w:val="clear" w:color="auto" w:fill="FFFFFF"/>
        </w:rPr>
        <w:t> copies the files from a source on the host into the container's own filesystem at the set destination</w:t>
      </w:r>
    </w:p>
    <w:p w14:paraId="26E8A11E" w14:textId="614ABDF1" w:rsidR="00620C25" w:rsidRDefault="00620C25" w:rsidP="00620C25">
      <w:pPr>
        <w:numPr>
          <w:ilvl w:val="0"/>
          <w:numId w:val="6"/>
        </w:numPr>
        <w:shd w:val="clear" w:color="auto" w:fill="FFFFFF"/>
        <w:spacing w:before="100" w:beforeAutospacing="1" w:after="100" w:afterAutospacing="1" w:line="240" w:lineRule="auto"/>
        <w:ind w:left="1095"/>
        <w:rPr>
          <w:rFonts w:ascii="Arial" w:eastAsia="Times New Roman" w:hAnsi="Arial" w:cs="Arial"/>
          <w:color w:val="0E0618"/>
          <w:sz w:val="27"/>
          <w:szCs w:val="27"/>
        </w:rPr>
      </w:pPr>
      <w:r w:rsidRPr="00620C25">
        <w:rPr>
          <w:rFonts w:ascii="Arial" w:eastAsia="Times New Roman" w:hAnsi="Arial" w:cs="Arial"/>
          <w:color w:val="0E0618"/>
          <w:sz w:val="27"/>
          <w:szCs w:val="27"/>
        </w:rPr>
        <w:t>RUN - central executing directive for Dockerfiles</w:t>
      </w:r>
    </w:p>
    <w:p w14:paraId="0C2653A7" w14:textId="77777777" w:rsidR="00620C25" w:rsidRPr="00620C25" w:rsidRDefault="00620C25" w:rsidP="00620C25">
      <w:pPr>
        <w:numPr>
          <w:ilvl w:val="0"/>
          <w:numId w:val="7"/>
        </w:numPr>
        <w:shd w:val="clear" w:color="auto" w:fill="FFFFFF"/>
        <w:spacing w:before="100" w:beforeAutospacing="1" w:after="100" w:afterAutospacing="1" w:line="240" w:lineRule="auto"/>
        <w:ind w:left="1095"/>
        <w:rPr>
          <w:rFonts w:ascii="Arial" w:eastAsia="Times New Roman" w:hAnsi="Arial" w:cs="Arial"/>
          <w:color w:val="0E0618"/>
          <w:sz w:val="27"/>
          <w:szCs w:val="27"/>
        </w:rPr>
      </w:pPr>
      <w:r w:rsidRPr="00620C25">
        <w:rPr>
          <w:rFonts w:ascii="Arial" w:eastAsia="Times New Roman" w:hAnsi="Arial" w:cs="Arial"/>
          <w:color w:val="0E0618"/>
          <w:sz w:val="27"/>
          <w:szCs w:val="27"/>
        </w:rPr>
        <w:t>EXPOSE - associates a specific port to enable networking between the container and the outside world</w:t>
      </w:r>
    </w:p>
    <w:p w14:paraId="366FB6A2" w14:textId="13EC5C18" w:rsidR="00620C25" w:rsidRPr="00FE62F3" w:rsidRDefault="00620C25" w:rsidP="00FE62F3">
      <w:pPr>
        <w:numPr>
          <w:ilvl w:val="0"/>
          <w:numId w:val="8"/>
        </w:numPr>
        <w:shd w:val="clear" w:color="auto" w:fill="FFFFFF"/>
        <w:spacing w:before="100" w:beforeAutospacing="1" w:after="100" w:afterAutospacing="1" w:line="240" w:lineRule="auto"/>
        <w:ind w:left="1095"/>
        <w:rPr>
          <w:rFonts w:ascii="Arial" w:eastAsia="Times New Roman" w:hAnsi="Arial" w:cs="Arial"/>
          <w:color w:val="0E0618"/>
          <w:sz w:val="27"/>
          <w:szCs w:val="27"/>
        </w:rPr>
      </w:pPr>
      <w:r w:rsidRPr="00620C25">
        <w:rPr>
          <w:rFonts w:ascii="Arial" w:eastAsia="Times New Roman" w:hAnsi="Arial" w:cs="Arial"/>
          <w:color w:val="0E0618"/>
          <w:sz w:val="27"/>
          <w:szCs w:val="27"/>
        </w:rPr>
        <w:t>ENTRYPOINT - sets a default application to be used every time a container is created with the image</w:t>
      </w:r>
      <w:r w:rsidR="00FE62F3">
        <w:rPr>
          <w:rFonts w:ascii="Arial" w:eastAsia="Times New Roman" w:hAnsi="Arial" w:cs="Arial"/>
          <w:color w:val="0E0618"/>
          <w:sz w:val="27"/>
          <w:szCs w:val="27"/>
        </w:rPr>
        <w:br/>
      </w:r>
    </w:p>
    <w:p w14:paraId="19AF9EE8" w14:textId="77777777" w:rsidR="00FE62F3" w:rsidRDefault="00620C25" w:rsidP="00FE62F3">
      <w:pPr>
        <w:shd w:val="clear" w:color="auto" w:fill="FFFFFF"/>
        <w:spacing w:before="100" w:beforeAutospacing="1" w:after="100" w:afterAutospacing="1" w:line="240" w:lineRule="auto"/>
        <w:ind w:left="735"/>
        <w:rPr>
          <w:rFonts w:eastAsia="Times New Roman" w:cstheme="minorHAnsi"/>
          <w:color w:val="0E0618"/>
        </w:rPr>
      </w:pPr>
      <w:r>
        <w:rPr>
          <w:rFonts w:eastAsia="Times New Roman" w:cstheme="minorHAnsi"/>
          <w:color w:val="0E0618"/>
        </w:rPr>
        <w:t>All the above commands are contributing into creating and building an image, which holds my application in it. After we have created the Dockerfile in the root directory of our project, I am now going to show you how to create a docker-hub repository. Before, we create a repository, first you have to login into your Docker-Hub account.</w:t>
      </w:r>
    </w:p>
    <w:p w14:paraId="68BFE32C" w14:textId="016FFAD5" w:rsidR="00620C25" w:rsidRDefault="00FE62F3" w:rsidP="00FE62F3">
      <w:pPr>
        <w:shd w:val="clear" w:color="auto" w:fill="FFFFFF"/>
        <w:spacing w:before="100" w:beforeAutospacing="1" w:after="100" w:afterAutospacing="1" w:line="240" w:lineRule="auto"/>
        <w:ind w:left="735"/>
        <w:jc w:val="center"/>
        <w:rPr>
          <w:rFonts w:eastAsia="Times New Roman" w:cstheme="minorHAnsi"/>
          <w:color w:val="0E0618"/>
        </w:rPr>
      </w:pPr>
      <w:r>
        <w:rPr>
          <w:rFonts w:eastAsia="Times New Roman" w:cstheme="minorHAnsi"/>
          <w:noProof/>
          <w:color w:val="0E0618"/>
        </w:rPr>
        <w:drawing>
          <wp:inline distT="0" distB="0" distL="0" distR="0" wp14:anchorId="257B9217" wp14:editId="47B759A9">
            <wp:extent cx="2781300" cy="28609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7070" cy="2866835"/>
                    </a:xfrm>
                    <a:prstGeom prst="rect">
                      <a:avLst/>
                    </a:prstGeom>
                    <a:noFill/>
                    <a:ln>
                      <a:noFill/>
                    </a:ln>
                  </pic:spPr>
                </pic:pic>
              </a:graphicData>
            </a:graphic>
          </wp:inline>
        </w:drawing>
      </w:r>
    </w:p>
    <w:p w14:paraId="212BBA87" w14:textId="259F9F8A" w:rsidR="00FE62F3" w:rsidRDefault="00FE62F3" w:rsidP="00FE62F3">
      <w:pPr>
        <w:shd w:val="clear" w:color="auto" w:fill="FFFFFF"/>
        <w:spacing w:before="100" w:beforeAutospacing="1" w:after="100" w:afterAutospacing="1" w:line="240" w:lineRule="auto"/>
        <w:ind w:left="735"/>
        <w:jc w:val="center"/>
        <w:rPr>
          <w:rFonts w:eastAsia="Times New Roman" w:cstheme="minorHAnsi"/>
          <w:color w:val="0E0618"/>
        </w:rPr>
      </w:pPr>
    </w:p>
    <w:p w14:paraId="77B84A72" w14:textId="740CE508" w:rsidR="00FE62F3" w:rsidRDefault="00FE62F3" w:rsidP="00FE62F3">
      <w:pPr>
        <w:shd w:val="clear" w:color="auto" w:fill="FFFFFF"/>
        <w:spacing w:before="100" w:beforeAutospacing="1" w:after="100" w:afterAutospacing="1" w:line="240" w:lineRule="auto"/>
        <w:ind w:left="735"/>
        <w:jc w:val="center"/>
        <w:rPr>
          <w:rFonts w:eastAsia="Times New Roman" w:cstheme="minorHAnsi"/>
          <w:color w:val="0E0618"/>
        </w:rPr>
      </w:pPr>
    </w:p>
    <w:p w14:paraId="77771929" w14:textId="2F0D1F46" w:rsidR="00FE62F3" w:rsidRDefault="00FE62F3" w:rsidP="00FE62F3">
      <w:pPr>
        <w:shd w:val="clear" w:color="auto" w:fill="FFFFFF"/>
        <w:spacing w:before="100" w:beforeAutospacing="1" w:after="100" w:afterAutospacing="1" w:line="240" w:lineRule="auto"/>
        <w:ind w:left="735"/>
        <w:jc w:val="center"/>
        <w:rPr>
          <w:rFonts w:eastAsia="Times New Roman" w:cstheme="minorHAnsi"/>
          <w:color w:val="0E0618"/>
        </w:rPr>
      </w:pPr>
    </w:p>
    <w:p w14:paraId="25759121" w14:textId="721FAC9C" w:rsidR="00FE62F3" w:rsidRDefault="00FE62F3" w:rsidP="00FE62F3">
      <w:pPr>
        <w:shd w:val="clear" w:color="auto" w:fill="FFFFFF"/>
        <w:spacing w:before="100" w:beforeAutospacing="1" w:after="100" w:afterAutospacing="1" w:line="240" w:lineRule="auto"/>
        <w:ind w:left="735"/>
        <w:rPr>
          <w:rFonts w:eastAsia="Times New Roman" w:cstheme="minorHAnsi"/>
          <w:color w:val="0E0618"/>
        </w:rPr>
      </w:pPr>
      <w:r>
        <w:rPr>
          <w:rFonts w:eastAsia="Times New Roman" w:cstheme="minorHAnsi"/>
          <w:color w:val="0E0618"/>
        </w:rPr>
        <w:lastRenderedPageBreak/>
        <w:t xml:space="preserve">Once logged in, the home page will appear. As you can </w:t>
      </w:r>
      <w:proofErr w:type="gramStart"/>
      <w:r>
        <w:rPr>
          <w:rFonts w:eastAsia="Times New Roman" w:cstheme="minorHAnsi"/>
          <w:color w:val="0E0618"/>
        </w:rPr>
        <w:t>see</w:t>
      </w:r>
      <w:proofErr w:type="gramEnd"/>
      <w:r>
        <w:rPr>
          <w:rFonts w:eastAsia="Times New Roman" w:cstheme="minorHAnsi"/>
          <w:color w:val="0E0618"/>
        </w:rPr>
        <w:t xml:space="preserve"> I already have created my repository but I will show you exactly how I did it.</w:t>
      </w:r>
    </w:p>
    <w:p w14:paraId="556A7AD8" w14:textId="442DC905" w:rsidR="00FE62F3" w:rsidRDefault="00FE62F3" w:rsidP="00FE62F3">
      <w:pPr>
        <w:shd w:val="clear" w:color="auto" w:fill="FFFFFF"/>
        <w:spacing w:before="100" w:beforeAutospacing="1" w:after="100" w:afterAutospacing="1" w:line="240" w:lineRule="auto"/>
        <w:ind w:left="735"/>
        <w:rPr>
          <w:rFonts w:eastAsia="Times New Roman" w:cstheme="minorHAnsi"/>
          <w:color w:val="0E0618"/>
        </w:rPr>
      </w:pPr>
      <w:r>
        <w:rPr>
          <w:rFonts w:eastAsia="Times New Roman" w:cstheme="minorHAnsi"/>
          <w:noProof/>
          <w:color w:val="0E0618"/>
        </w:rPr>
        <w:drawing>
          <wp:inline distT="0" distB="0" distL="0" distR="0" wp14:anchorId="2DC806D0" wp14:editId="10599288">
            <wp:extent cx="5935980" cy="191262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1912620"/>
                    </a:xfrm>
                    <a:prstGeom prst="rect">
                      <a:avLst/>
                    </a:prstGeom>
                    <a:noFill/>
                    <a:ln>
                      <a:noFill/>
                    </a:ln>
                  </pic:spPr>
                </pic:pic>
              </a:graphicData>
            </a:graphic>
          </wp:inline>
        </w:drawing>
      </w:r>
    </w:p>
    <w:p w14:paraId="00753715" w14:textId="2BCECB57" w:rsidR="00FE62F3" w:rsidRDefault="00FE62F3" w:rsidP="00FE62F3">
      <w:pPr>
        <w:shd w:val="clear" w:color="auto" w:fill="FFFFFF"/>
        <w:spacing w:before="100" w:beforeAutospacing="1" w:after="100" w:afterAutospacing="1" w:line="240" w:lineRule="auto"/>
        <w:ind w:left="735"/>
        <w:rPr>
          <w:rFonts w:eastAsia="Times New Roman" w:cstheme="minorHAnsi"/>
          <w:color w:val="0E0618"/>
        </w:rPr>
      </w:pPr>
    </w:p>
    <w:p w14:paraId="1470A310" w14:textId="0813CB6D" w:rsidR="00FE62F3" w:rsidRDefault="00FE62F3" w:rsidP="00FE62F3">
      <w:pPr>
        <w:shd w:val="clear" w:color="auto" w:fill="FFFFFF"/>
        <w:spacing w:before="100" w:beforeAutospacing="1" w:after="100" w:afterAutospacing="1" w:line="240" w:lineRule="auto"/>
        <w:ind w:left="735"/>
        <w:rPr>
          <w:rFonts w:eastAsia="Times New Roman" w:cstheme="minorHAnsi"/>
          <w:color w:val="0E0618"/>
        </w:rPr>
      </w:pPr>
      <w:r>
        <w:rPr>
          <w:rFonts w:eastAsia="Times New Roman" w:cstheme="minorHAnsi"/>
          <w:color w:val="0E0618"/>
        </w:rPr>
        <w:t xml:space="preserve">Pressing the blue button </w:t>
      </w:r>
      <w:r w:rsidRPr="00FE62F3">
        <w:rPr>
          <w:rFonts w:eastAsia="Times New Roman" w:cstheme="minorHAnsi"/>
          <w:b/>
          <w:bCs/>
          <w:color w:val="0E0618"/>
        </w:rPr>
        <w:t>Create Repository</w:t>
      </w:r>
      <w:r>
        <w:rPr>
          <w:rFonts w:eastAsia="Times New Roman" w:cstheme="minorHAnsi"/>
          <w:b/>
          <w:bCs/>
          <w:color w:val="0E0618"/>
        </w:rPr>
        <w:t xml:space="preserve">, </w:t>
      </w:r>
      <w:r>
        <w:rPr>
          <w:rFonts w:eastAsia="Times New Roman" w:cstheme="minorHAnsi"/>
          <w:color w:val="0E0618"/>
        </w:rPr>
        <w:t xml:space="preserve">it will create a new repository with the name that we give it. Moreover, after we have created our repository it’s time to continue with the next question. </w:t>
      </w:r>
      <w:r>
        <w:rPr>
          <w:rFonts w:eastAsia="Times New Roman" w:cstheme="minorHAnsi"/>
          <w:color w:val="0E0618"/>
        </w:rPr>
        <w:br/>
        <w:t xml:space="preserve">In order to achieve an automated </w:t>
      </w:r>
      <w:r w:rsidR="00B436E9">
        <w:rPr>
          <w:rFonts w:eastAsia="Times New Roman" w:cstheme="minorHAnsi"/>
          <w:color w:val="0E0618"/>
        </w:rPr>
        <w:t>deployment,</w:t>
      </w:r>
      <w:r>
        <w:rPr>
          <w:rFonts w:eastAsia="Times New Roman" w:cstheme="minorHAnsi"/>
          <w:color w:val="0E0618"/>
        </w:rPr>
        <w:t xml:space="preserve"> we have to own a GitHub account with the desired repository that we would like to deploy on Docker-Hub. </w:t>
      </w:r>
    </w:p>
    <w:p w14:paraId="18F788F7" w14:textId="5A59C659" w:rsidR="00FE62F3" w:rsidRDefault="00FE62F3" w:rsidP="00B436E9">
      <w:pPr>
        <w:shd w:val="clear" w:color="auto" w:fill="FFFFFF"/>
        <w:spacing w:before="100" w:beforeAutospacing="1" w:after="100" w:afterAutospacing="1" w:line="240" w:lineRule="auto"/>
        <w:ind w:left="735"/>
        <w:jc w:val="center"/>
        <w:rPr>
          <w:rFonts w:eastAsia="Times New Roman" w:cstheme="minorHAnsi"/>
          <w:color w:val="0E0618"/>
        </w:rPr>
      </w:pPr>
      <w:r>
        <w:rPr>
          <w:rFonts w:eastAsia="Times New Roman" w:cstheme="minorHAnsi"/>
          <w:noProof/>
          <w:color w:val="0E0618"/>
        </w:rPr>
        <w:drawing>
          <wp:inline distT="0" distB="0" distL="0" distR="0" wp14:anchorId="60FE665D" wp14:editId="153B666A">
            <wp:extent cx="2080260" cy="34518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260" cy="3451860"/>
                    </a:xfrm>
                    <a:prstGeom prst="rect">
                      <a:avLst/>
                    </a:prstGeom>
                    <a:noFill/>
                    <a:ln>
                      <a:noFill/>
                    </a:ln>
                  </pic:spPr>
                </pic:pic>
              </a:graphicData>
            </a:graphic>
          </wp:inline>
        </w:drawing>
      </w:r>
    </w:p>
    <w:p w14:paraId="411B2E5B" w14:textId="77777777" w:rsidR="00B436E9" w:rsidRDefault="00B436E9" w:rsidP="00B436E9">
      <w:pPr>
        <w:shd w:val="clear" w:color="auto" w:fill="FFFFFF"/>
        <w:spacing w:before="100" w:beforeAutospacing="1" w:after="100" w:afterAutospacing="1" w:line="240" w:lineRule="auto"/>
        <w:ind w:left="735"/>
        <w:jc w:val="center"/>
        <w:rPr>
          <w:rFonts w:eastAsia="Times New Roman" w:cstheme="minorHAnsi"/>
          <w:color w:val="0E0618"/>
        </w:rPr>
      </w:pPr>
    </w:p>
    <w:p w14:paraId="2DB18EB2" w14:textId="34665999" w:rsidR="00B436E9" w:rsidRDefault="00B436E9" w:rsidP="00B436E9">
      <w:pPr>
        <w:shd w:val="clear" w:color="auto" w:fill="FFFFFF"/>
        <w:spacing w:before="100" w:beforeAutospacing="1" w:after="100" w:afterAutospacing="1" w:line="240" w:lineRule="auto"/>
        <w:ind w:left="735"/>
        <w:rPr>
          <w:rFonts w:eastAsia="Times New Roman" w:cstheme="minorHAnsi"/>
          <w:color w:val="0E0618"/>
        </w:rPr>
      </w:pPr>
      <w:r>
        <w:rPr>
          <w:rFonts w:eastAsia="Times New Roman" w:cstheme="minorHAnsi"/>
          <w:color w:val="0E0618"/>
        </w:rPr>
        <w:lastRenderedPageBreak/>
        <w:t xml:space="preserve">The snippet above is my own repository structure. On top of it there is a directory called workflows. In this section we will focus on how to create and manage a workflow for our project. But first let’s explain workflows. What is a workflow? </w:t>
      </w:r>
      <w:r w:rsidRPr="00B436E9">
        <w:rPr>
          <w:rFonts w:eastAsia="Times New Roman" w:cstheme="minorHAnsi"/>
          <w:color w:val="0E0618"/>
        </w:rPr>
        <w:t>A workflow is a configurable automated process made up of one or more jobs. You must create a YAML file to define your workflow configuration.</w:t>
      </w:r>
      <w:r>
        <w:rPr>
          <w:rFonts w:eastAsia="Times New Roman" w:cstheme="minorHAnsi"/>
          <w:color w:val="0E0618"/>
        </w:rPr>
        <w:t xml:space="preserve"> So, basically workflows help automate the build and deployment of our project. How to add a workflow file? </w:t>
      </w:r>
    </w:p>
    <w:p w14:paraId="558815AD" w14:textId="5F745244" w:rsidR="00B436E9" w:rsidRDefault="00B436E9" w:rsidP="00B436E9">
      <w:pPr>
        <w:shd w:val="clear" w:color="auto" w:fill="FFFFFF"/>
        <w:spacing w:before="100" w:beforeAutospacing="1" w:after="100" w:afterAutospacing="1" w:line="240" w:lineRule="auto"/>
        <w:ind w:left="735"/>
        <w:rPr>
          <w:rFonts w:eastAsia="Times New Roman" w:cstheme="minorHAnsi"/>
          <w:color w:val="0E0618"/>
        </w:rPr>
      </w:pPr>
      <w:r>
        <w:rPr>
          <w:rFonts w:eastAsia="Times New Roman" w:cstheme="minorHAnsi"/>
          <w:noProof/>
          <w:color w:val="0E0618"/>
        </w:rPr>
        <w:drawing>
          <wp:inline distT="0" distB="0" distL="0" distR="0" wp14:anchorId="46D73FA9" wp14:editId="70870C86">
            <wp:extent cx="5935980" cy="32766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27660"/>
                    </a:xfrm>
                    <a:prstGeom prst="rect">
                      <a:avLst/>
                    </a:prstGeom>
                    <a:noFill/>
                    <a:ln>
                      <a:noFill/>
                    </a:ln>
                  </pic:spPr>
                </pic:pic>
              </a:graphicData>
            </a:graphic>
          </wp:inline>
        </w:drawing>
      </w:r>
    </w:p>
    <w:p w14:paraId="2E9D041B" w14:textId="53D64FFA" w:rsidR="00B436E9" w:rsidRDefault="00B436E9" w:rsidP="00B436E9">
      <w:pPr>
        <w:shd w:val="clear" w:color="auto" w:fill="FFFFFF"/>
        <w:spacing w:before="100" w:beforeAutospacing="1" w:after="100" w:afterAutospacing="1" w:line="240" w:lineRule="auto"/>
        <w:ind w:left="735"/>
        <w:rPr>
          <w:rFonts w:eastAsia="Times New Roman" w:cstheme="minorHAnsi"/>
          <w:color w:val="0E0618"/>
        </w:rPr>
      </w:pPr>
      <w:r>
        <w:rPr>
          <w:rFonts w:eastAsia="Times New Roman" w:cstheme="minorHAnsi"/>
          <w:color w:val="0E0618"/>
        </w:rPr>
        <w:t xml:space="preserve">In the nav bar of our repository we can see </w:t>
      </w:r>
      <w:r w:rsidRPr="00B436E9">
        <w:rPr>
          <w:rFonts w:eastAsia="Times New Roman" w:cstheme="minorHAnsi"/>
          <w:b/>
          <w:bCs/>
          <w:color w:val="0E0618"/>
        </w:rPr>
        <w:t>Actions</w:t>
      </w:r>
      <w:r>
        <w:rPr>
          <w:rFonts w:eastAsia="Times New Roman" w:cstheme="minorHAnsi"/>
          <w:b/>
          <w:bCs/>
          <w:color w:val="0E0618"/>
        </w:rPr>
        <w:t xml:space="preserve">. </w:t>
      </w:r>
      <w:r>
        <w:rPr>
          <w:rFonts w:eastAsia="Times New Roman" w:cstheme="minorHAnsi"/>
          <w:color w:val="0E0618"/>
        </w:rPr>
        <w:t xml:space="preserve">Navigating to Actions we can then create a new workflow of our own choice. The one that we need is this one: </w:t>
      </w:r>
    </w:p>
    <w:p w14:paraId="5FC6FEDD" w14:textId="77777777" w:rsidR="00B436E9" w:rsidRDefault="00B436E9" w:rsidP="00B436E9">
      <w:pPr>
        <w:shd w:val="clear" w:color="auto" w:fill="FFFFFF"/>
        <w:spacing w:before="100" w:beforeAutospacing="1" w:after="100" w:afterAutospacing="1" w:line="240" w:lineRule="auto"/>
        <w:ind w:left="735"/>
        <w:rPr>
          <w:rFonts w:eastAsia="Times New Roman" w:cstheme="minorHAnsi"/>
          <w:color w:val="0E0618"/>
        </w:rPr>
      </w:pPr>
    </w:p>
    <w:p w14:paraId="0C84E1F5" w14:textId="702C4457" w:rsidR="00B436E9" w:rsidRDefault="00B436E9" w:rsidP="00B436E9">
      <w:pPr>
        <w:shd w:val="clear" w:color="auto" w:fill="FFFFFF"/>
        <w:spacing w:before="100" w:beforeAutospacing="1" w:after="100" w:afterAutospacing="1" w:line="240" w:lineRule="auto"/>
        <w:ind w:left="735"/>
        <w:jc w:val="center"/>
        <w:rPr>
          <w:rFonts w:eastAsia="Times New Roman" w:cstheme="minorHAnsi"/>
          <w:color w:val="0E0618"/>
        </w:rPr>
      </w:pPr>
      <w:r>
        <w:rPr>
          <w:rFonts w:eastAsia="Times New Roman" w:cstheme="minorHAnsi"/>
          <w:noProof/>
          <w:color w:val="0E0618"/>
        </w:rPr>
        <w:drawing>
          <wp:inline distT="0" distB="0" distL="0" distR="0" wp14:anchorId="5F5632F2" wp14:editId="1406A186">
            <wp:extent cx="3970020" cy="19888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0020" cy="1988820"/>
                    </a:xfrm>
                    <a:prstGeom prst="rect">
                      <a:avLst/>
                    </a:prstGeom>
                    <a:noFill/>
                    <a:ln>
                      <a:noFill/>
                    </a:ln>
                  </pic:spPr>
                </pic:pic>
              </a:graphicData>
            </a:graphic>
          </wp:inline>
        </w:drawing>
      </w:r>
    </w:p>
    <w:p w14:paraId="6D46B88F" w14:textId="77777777" w:rsidR="00B436E9" w:rsidRDefault="00B436E9" w:rsidP="00B436E9">
      <w:pPr>
        <w:shd w:val="clear" w:color="auto" w:fill="FFFFFF"/>
        <w:spacing w:before="100" w:beforeAutospacing="1" w:after="100" w:afterAutospacing="1" w:line="240" w:lineRule="auto"/>
        <w:ind w:left="735"/>
        <w:jc w:val="center"/>
        <w:rPr>
          <w:rFonts w:eastAsia="Times New Roman" w:cstheme="minorHAnsi"/>
          <w:color w:val="0E0618"/>
        </w:rPr>
      </w:pPr>
    </w:p>
    <w:p w14:paraId="03651B88" w14:textId="77777777" w:rsidR="0070659D" w:rsidRDefault="00B436E9" w:rsidP="00B436E9">
      <w:pPr>
        <w:shd w:val="clear" w:color="auto" w:fill="FFFFFF"/>
        <w:spacing w:before="100" w:beforeAutospacing="1" w:after="100" w:afterAutospacing="1" w:line="240" w:lineRule="auto"/>
        <w:rPr>
          <w:rFonts w:eastAsia="Times New Roman" w:cstheme="minorHAnsi"/>
          <w:color w:val="0E0618"/>
        </w:rPr>
      </w:pPr>
      <w:r>
        <w:rPr>
          <w:rFonts w:eastAsia="Times New Roman" w:cstheme="minorHAnsi"/>
          <w:color w:val="0E0618"/>
        </w:rPr>
        <w:t>At completion of this step, the workflow directory appears on top of our project with a YAML file that we have to configure in order to automate our deployment. In order for this process to succeed we have to configure our YAML file so that every time</w:t>
      </w:r>
      <w:r w:rsidR="0070659D">
        <w:rPr>
          <w:rFonts w:eastAsia="Times New Roman" w:cstheme="minorHAnsi"/>
          <w:color w:val="0E0618"/>
        </w:rPr>
        <w:t xml:space="preserve"> we push something new to our repository it will re-build it and push it to our Docker-Hub Repo automatically.</w:t>
      </w:r>
    </w:p>
    <w:p w14:paraId="4E4B22BA" w14:textId="62189CA6" w:rsidR="00B436E9" w:rsidRDefault="0070659D" w:rsidP="0070659D">
      <w:pPr>
        <w:shd w:val="clear" w:color="auto" w:fill="FFFFFF"/>
        <w:spacing w:before="100" w:beforeAutospacing="1" w:after="100" w:afterAutospacing="1" w:line="240" w:lineRule="auto"/>
        <w:jc w:val="center"/>
        <w:rPr>
          <w:rFonts w:eastAsia="Times New Roman" w:cstheme="minorHAnsi"/>
          <w:color w:val="0E0618"/>
        </w:rPr>
      </w:pPr>
      <w:r>
        <w:rPr>
          <w:rFonts w:eastAsia="Times New Roman" w:cstheme="minorHAnsi"/>
          <w:noProof/>
          <w:color w:val="0E0618"/>
        </w:rPr>
        <w:lastRenderedPageBreak/>
        <w:drawing>
          <wp:inline distT="0" distB="0" distL="0" distR="0" wp14:anchorId="2A0BF2AD" wp14:editId="013B7C35">
            <wp:extent cx="3520440" cy="4727448"/>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3143" cy="4731077"/>
                    </a:xfrm>
                    <a:prstGeom prst="rect">
                      <a:avLst/>
                    </a:prstGeom>
                    <a:noFill/>
                    <a:ln>
                      <a:noFill/>
                    </a:ln>
                  </pic:spPr>
                </pic:pic>
              </a:graphicData>
            </a:graphic>
          </wp:inline>
        </w:drawing>
      </w:r>
    </w:p>
    <w:p w14:paraId="653E6A44" w14:textId="267F8F77" w:rsidR="0070659D" w:rsidRDefault="0070659D" w:rsidP="0070659D">
      <w:pPr>
        <w:shd w:val="clear" w:color="auto" w:fill="FFFFFF"/>
        <w:spacing w:before="100" w:beforeAutospacing="1" w:after="100" w:afterAutospacing="1" w:line="240" w:lineRule="auto"/>
        <w:jc w:val="center"/>
        <w:rPr>
          <w:rFonts w:eastAsia="Times New Roman" w:cstheme="minorHAnsi"/>
          <w:color w:val="0E0618"/>
        </w:rPr>
      </w:pPr>
    </w:p>
    <w:p w14:paraId="61DE50A1" w14:textId="1C7CE2C9" w:rsidR="0070659D" w:rsidRDefault="0070659D" w:rsidP="0070659D">
      <w:pPr>
        <w:shd w:val="clear" w:color="auto" w:fill="FFFFFF"/>
        <w:spacing w:before="100" w:beforeAutospacing="1" w:after="100" w:afterAutospacing="1" w:line="240" w:lineRule="auto"/>
        <w:rPr>
          <w:rFonts w:eastAsia="Times New Roman" w:cstheme="minorHAnsi"/>
          <w:color w:val="0E0618"/>
        </w:rPr>
      </w:pPr>
      <w:r>
        <w:rPr>
          <w:rFonts w:eastAsia="Times New Roman" w:cstheme="minorHAnsi"/>
          <w:color w:val="0E0618"/>
        </w:rPr>
        <w:t>The snippet above shows how my project gets automatically pushed to Docker-Hub via GitHub.</w:t>
      </w:r>
      <w:r>
        <w:rPr>
          <w:rFonts w:eastAsia="Times New Roman" w:cstheme="minorHAnsi"/>
          <w:color w:val="0E0618"/>
        </w:rPr>
        <w:br/>
        <w:t xml:space="preserve">What this image says is: </w:t>
      </w:r>
    </w:p>
    <w:p w14:paraId="229C72B3" w14:textId="7BCFDBE1" w:rsidR="0070659D" w:rsidRDefault="0070659D" w:rsidP="0070659D">
      <w:pPr>
        <w:pStyle w:val="ListParagraph"/>
        <w:numPr>
          <w:ilvl w:val="1"/>
          <w:numId w:val="7"/>
        </w:numPr>
        <w:shd w:val="clear" w:color="auto" w:fill="FFFFFF"/>
        <w:spacing w:before="100" w:beforeAutospacing="1" w:after="100" w:afterAutospacing="1" w:line="240" w:lineRule="auto"/>
        <w:rPr>
          <w:rFonts w:eastAsia="Times New Roman" w:cstheme="minorHAnsi"/>
          <w:color w:val="0E0618"/>
        </w:rPr>
      </w:pPr>
      <w:r>
        <w:rPr>
          <w:rFonts w:eastAsia="Times New Roman" w:cstheme="minorHAnsi"/>
          <w:color w:val="0E0618"/>
        </w:rPr>
        <w:t>Push &amp; Pull requests will affect the master repository</w:t>
      </w:r>
    </w:p>
    <w:p w14:paraId="70334896" w14:textId="2E7907FA" w:rsidR="0070659D" w:rsidRDefault="0070659D" w:rsidP="0070659D">
      <w:pPr>
        <w:pStyle w:val="ListParagraph"/>
        <w:numPr>
          <w:ilvl w:val="1"/>
          <w:numId w:val="7"/>
        </w:numPr>
        <w:shd w:val="clear" w:color="auto" w:fill="FFFFFF"/>
        <w:spacing w:before="100" w:beforeAutospacing="1" w:after="100" w:afterAutospacing="1" w:line="240" w:lineRule="auto"/>
        <w:rPr>
          <w:rFonts w:eastAsia="Times New Roman" w:cstheme="minorHAnsi"/>
          <w:color w:val="0E0618"/>
        </w:rPr>
      </w:pPr>
      <w:r>
        <w:rPr>
          <w:rFonts w:eastAsia="Times New Roman" w:cstheme="minorHAnsi"/>
          <w:color w:val="0E0618"/>
        </w:rPr>
        <w:t>It should build the project based on the operating system it runs. (This case ubuntu-latest)</w:t>
      </w:r>
    </w:p>
    <w:p w14:paraId="7433DBCE" w14:textId="38B82BB8" w:rsidR="0070659D" w:rsidRDefault="0070659D" w:rsidP="0070659D">
      <w:pPr>
        <w:pStyle w:val="ListParagraph"/>
        <w:numPr>
          <w:ilvl w:val="1"/>
          <w:numId w:val="7"/>
        </w:numPr>
        <w:shd w:val="clear" w:color="auto" w:fill="FFFFFF"/>
        <w:spacing w:before="100" w:beforeAutospacing="1" w:after="100" w:afterAutospacing="1" w:line="240" w:lineRule="auto"/>
        <w:rPr>
          <w:rFonts w:eastAsia="Times New Roman" w:cstheme="minorHAnsi"/>
          <w:color w:val="0E0618"/>
        </w:rPr>
      </w:pPr>
      <w:r>
        <w:rPr>
          <w:rFonts w:eastAsia="Times New Roman" w:cstheme="minorHAnsi"/>
          <w:color w:val="0E0618"/>
        </w:rPr>
        <w:t>Step 1: Login to Docker-Hub with the given credentials.</w:t>
      </w:r>
    </w:p>
    <w:p w14:paraId="5767DFAD" w14:textId="77777777" w:rsidR="0070659D" w:rsidRDefault="0070659D" w:rsidP="0070659D">
      <w:pPr>
        <w:pStyle w:val="ListParagraph"/>
        <w:numPr>
          <w:ilvl w:val="1"/>
          <w:numId w:val="7"/>
        </w:numPr>
        <w:shd w:val="clear" w:color="auto" w:fill="FFFFFF"/>
        <w:spacing w:before="100" w:beforeAutospacing="1" w:after="100" w:afterAutospacing="1" w:line="240" w:lineRule="auto"/>
        <w:rPr>
          <w:rFonts w:eastAsia="Times New Roman" w:cstheme="minorHAnsi"/>
          <w:color w:val="0E0618"/>
        </w:rPr>
      </w:pPr>
      <w:r>
        <w:rPr>
          <w:rFonts w:eastAsia="Times New Roman" w:cstheme="minorHAnsi"/>
          <w:color w:val="0E0618"/>
        </w:rPr>
        <w:t xml:space="preserve">Step 2: Build and push the project to the repository given on the </w:t>
      </w:r>
      <w:r>
        <w:rPr>
          <w:rFonts w:eastAsia="Times New Roman" w:cstheme="minorHAnsi"/>
          <w:b/>
          <w:bCs/>
          <w:color w:val="0E0618"/>
        </w:rPr>
        <w:t>tags</w:t>
      </w:r>
      <w:r>
        <w:rPr>
          <w:rFonts w:eastAsia="Times New Roman" w:cstheme="minorHAnsi"/>
          <w:color w:val="0E0618"/>
        </w:rPr>
        <w:t xml:space="preserve">: </w:t>
      </w:r>
    </w:p>
    <w:p w14:paraId="78F98196" w14:textId="256EFD62" w:rsidR="0070659D" w:rsidRDefault="0070659D" w:rsidP="0070659D">
      <w:pPr>
        <w:shd w:val="clear" w:color="auto" w:fill="FFFFFF"/>
        <w:spacing w:before="100" w:beforeAutospacing="1" w:after="100" w:afterAutospacing="1" w:line="240" w:lineRule="auto"/>
        <w:rPr>
          <w:rFonts w:eastAsia="Times New Roman" w:cstheme="minorHAnsi"/>
          <w:color w:val="0E0618"/>
        </w:rPr>
      </w:pPr>
    </w:p>
    <w:p w14:paraId="6A921DCB" w14:textId="77777777" w:rsidR="009F2AFB" w:rsidRDefault="009F2AFB" w:rsidP="0070659D">
      <w:pPr>
        <w:shd w:val="clear" w:color="auto" w:fill="FFFFFF"/>
        <w:spacing w:before="100" w:beforeAutospacing="1" w:after="100" w:afterAutospacing="1" w:line="240" w:lineRule="auto"/>
        <w:rPr>
          <w:rFonts w:eastAsia="Times New Roman" w:cstheme="minorHAnsi"/>
          <w:color w:val="0E0618"/>
        </w:rPr>
      </w:pPr>
    </w:p>
    <w:p w14:paraId="69E75032" w14:textId="30DB58CE" w:rsidR="00FA5423" w:rsidRDefault="0070659D" w:rsidP="0070659D">
      <w:pPr>
        <w:shd w:val="clear" w:color="auto" w:fill="FFFFFF"/>
        <w:spacing w:before="100" w:beforeAutospacing="1" w:after="100" w:afterAutospacing="1" w:line="240" w:lineRule="auto"/>
        <w:rPr>
          <w:rFonts w:eastAsia="Times New Roman" w:cstheme="minorHAnsi"/>
          <w:color w:val="0E0618"/>
        </w:rPr>
      </w:pPr>
      <w:r>
        <w:rPr>
          <w:rFonts w:eastAsia="Times New Roman" w:cstheme="minorHAnsi"/>
          <w:color w:val="0E0618"/>
        </w:rPr>
        <w:t>In conclusion, the questions above are all problems I face</w:t>
      </w:r>
      <w:r w:rsidR="00FC700A">
        <w:rPr>
          <w:rFonts w:eastAsia="Times New Roman" w:cstheme="minorHAnsi"/>
          <w:color w:val="0E0618"/>
        </w:rPr>
        <w:t>d</w:t>
      </w:r>
      <w:r>
        <w:rPr>
          <w:rFonts w:eastAsia="Times New Roman" w:cstheme="minorHAnsi"/>
          <w:color w:val="0E0618"/>
        </w:rPr>
        <w:t xml:space="preserve"> as a new </w:t>
      </w:r>
      <w:r w:rsidR="00FC700A">
        <w:rPr>
          <w:rFonts w:eastAsia="Times New Roman" w:cstheme="minorHAnsi"/>
          <w:color w:val="0E0618"/>
        </w:rPr>
        <w:t xml:space="preserve">user to </w:t>
      </w:r>
      <w:r>
        <w:rPr>
          <w:rFonts w:eastAsia="Times New Roman" w:cstheme="minorHAnsi"/>
          <w:color w:val="0E0618"/>
        </w:rPr>
        <w:t>Docker.</w:t>
      </w:r>
      <w:r w:rsidR="00FC700A">
        <w:rPr>
          <w:rFonts w:eastAsia="Times New Roman" w:cstheme="minorHAnsi"/>
          <w:color w:val="0E0618"/>
        </w:rPr>
        <w:t xml:space="preserve"> </w:t>
      </w:r>
      <w:r w:rsidR="009F2AFB">
        <w:rPr>
          <w:rFonts w:eastAsia="Times New Roman" w:cstheme="minorHAnsi"/>
          <w:color w:val="0E0618"/>
        </w:rPr>
        <w:t>The steep learning and the different uses of docker from other developers has made the problem level a bit more complicated to discover online (i.e., StackOverFlow).</w:t>
      </w:r>
    </w:p>
    <w:p w14:paraId="6E3474D3" w14:textId="3CFECA92" w:rsidR="00FA5423" w:rsidRPr="00FA5423" w:rsidRDefault="00FA5423" w:rsidP="00FA5423">
      <w:pPr>
        <w:pBdr>
          <w:bottom w:val="single" w:sz="4" w:space="1" w:color="auto"/>
        </w:pBdr>
        <w:jc w:val="center"/>
        <w:rPr>
          <w:sz w:val="36"/>
          <w:szCs w:val="36"/>
        </w:rPr>
      </w:pPr>
      <w:r>
        <w:rPr>
          <w:sz w:val="36"/>
          <w:szCs w:val="36"/>
        </w:rPr>
        <w:lastRenderedPageBreak/>
        <w:t>How</w:t>
      </w:r>
      <w:r w:rsidRPr="00780546">
        <w:rPr>
          <w:sz w:val="36"/>
          <w:szCs w:val="36"/>
        </w:rPr>
        <w:t xml:space="preserve"> (</w:t>
      </w:r>
      <w:r>
        <w:rPr>
          <w:sz w:val="36"/>
          <w:szCs w:val="36"/>
        </w:rPr>
        <w:t>Methods &amp; Strategies</w:t>
      </w:r>
      <w:r w:rsidRPr="00780546">
        <w:rPr>
          <w:sz w:val="36"/>
          <w:szCs w:val="36"/>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FA5423" w:rsidRPr="00FA5423" w14:paraId="538004B9" w14:textId="77777777" w:rsidTr="00FA5423">
        <w:trPr>
          <w:tblCellSpacing w:w="15" w:type="dxa"/>
        </w:trPr>
        <w:tc>
          <w:tcPr>
            <w:tcW w:w="0" w:type="auto"/>
            <w:shd w:val="clear" w:color="auto" w:fill="FFFFFF"/>
            <w:tcMar>
              <w:top w:w="75" w:type="dxa"/>
              <w:left w:w="75" w:type="dxa"/>
              <w:bottom w:w="75" w:type="dxa"/>
              <w:right w:w="75" w:type="dxa"/>
            </w:tcMar>
            <w:vAlign w:val="center"/>
            <w:hideMark/>
          </w:tcPr>
          <w:p w14:paraId="24E3D571" w14:textId="15AE2174" w:rsidR="00FA5423" w:rsidRPr="00FA5423" w:rsidRDefault="00FA5423" w:rsidP="00FA5423">
            <w:pPr>
              <w:spacing w:after="0" w:line="240" w:lineRule="auto"/>
              <w:rPr>
                <w:rFonts w:ascii="Arial" w:eastAsia="Times New Roman" w:hAnsi="Arial" w:cs="Arial"/>
                <w:b/>
                <w:bCs/>
                <w:color w:val="A0C840"/>
                <w:sz w:val="21"/>
                <w:szCs w:val="21"/>
              </w:rPr>
            </w:pPr>
            <w:r>
              <w:rPr>
                <w:rFonts w:eastAsia="Times New Roman" w:cstheme="minorHAnsi"/>
                <w:color w:val="0E0618"/>
              </w:rPr>
              <w:br/>
              <w:t>I am using the DOT Framework methods and strategies in order to have a complete research. DOT Framework uses 5 different research strategies:</w:t>
            </w:r>
            <w:r>
              <w:rPr>
                <w:rFonts w:eastAsia="Times New Roman" w:cstheme="minorHAnsi"/>
                <w:color w:val="0E0618"/>
              </w:rPr>
              <w:br/>
            </w:r>
            <w:r>
              <w:rPr>
                <w:rFonts w:ascii="Arial" w:eastAsia="Times New Roman" w:hAnsi="Arial" w:cs="Arial"/>
                <w:b/>
                <w:bCs/>
                <w:color w:val="A0C840"/>
                <w:sz w:val="21"/>
                <w:szCs w:val="21"/>
              </w:rPr>
              <w:br/>
            </w:r>
            <w:r w:rsidRPr="00FA5423">
              <w:rPr>
                <w:rFonts w:ascii="Arial" w:eastAsia="Times New Roman" w:hAnsi="Arial" w:cs="Arial"/>
                <w:b/>
                <w:bCs/>
                <w:color w:val="A0C840"/>
                <w:sz w:val="21"/>
                <w:szCs w:val="21"/>
              </w:rPr>
              <w:t>Library</w:t>
            </w:r>
          </w:p>
        </w:tc>
      </w:tr>
      <w:tr w:rsidR="00FA5423" w:rsidRPr="00FA5423" w14:paraId="6B78C88E" w14:textId="77777777" w:rsidTr="00FA5423">
        <w:trPr>
          <w:tblCellSpacing w:w="15" w:type="dxa"/>
        </w:trPr>
        <w:tc>
          <w:tcPr>
            <w:tcW w:w="0" w:type="auto"/>
            <w:shd w:val="clear" w:color="auto" w:fill="FFFFFF"/>
            <w:vAlign w:val="center"/>
            <w:hideMark/>
          </w:tcPr>
          <w:p w14:paraId="714221A5" w14:textId="2098F1CA" w:rsidR="00FA5423" w:rsidRPr="00FA5423" w:rsidRDefault="00FA5423" w:rsidP="00FA5423">
            <w:pPr>
              <w:spacing w:after="120" w:line="240" w:lineRule="auto"/>
              <w:rPr>
                <w:rFonts w:ascii="Arial" w:eastAsia="Times New Roman" w:hAnsi="Arial" w:cs="Arial"/>
                <w:color w:val="222222"/>
                <w:sz w:val="21"/>
                <w:szCs w:val="21"/>
              </w:rPr>
            </w:pPr>
            <w:r w:rsidRPr="00FA5423">
              <w:rPr>
                <w:rFonts w:ascii="Arial" w:eastAsia="Times New Roman" w:hAnsi="Arial" w:cs="Arial"/>
                <w:noProof/>
                <w:color w:val="0645AD"/>
                <w:sz w:val="21"/>
                <w:szCs w:val="21"/>
              </w:rPr>
              <w:drawing>
                <wp:inline distT="0" distB="0" distL="0" distR="0" wp14:anchorId="6CF9EE49" wp14:editId="42CBD436">
                  <wp:extent cx="474345" cy="457200"/>
                  <wp:effectExtent l="0" t="0" r="1905" b="0"/>
                  <wp:docPr id="47" name="Picture 4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 cy="457200"/>
                          </a:xfrm>
                          <a:prstGeom prst="rect">
                            <a:avLst/>
                          </a:prstGeom>
                          <a:noFill/>
                          <a:ln>
                            <a:noFill/>
                          </a:ln>
                        </pic:spPr>
                      </pic:pic>
                    </a:graphicData>
                  </a:graphic>
                </wp:inline>
              </w:drawing>
            </w:r>
          </w:p>
          <w:p w14:paraId="11119B20" w14:textId="77777777" w:rsidR="00FA5423" w:rsidRPr="00FA5423" w:rsidRDefault="00FA5423" w:rsidP="00FA5423">
            <w:pPr>
              <w:spacing w:before="120" w:after="120" w:line="240" w:lineRule="auto"/>
              <w:rPr>
                <w:rFonts w:ascii="Arial" w:eastAsia="Times New Roman" w:hAnsi="Arial" w:cs="Arial"/>
                <w:color w:val="222222"/>
                <w:sz w:val="21"/>
                <w:szCs w:val="21"/>
              </w:rPr>
            </w:pPr>
            <w:r w:rsidRPr="00FA5423">
              <w:rPr>
                <w:rFonts w:ascii="Arial" w:eastAsia="Times New Roman" w:hAnsi="Arial" w:cs="Arial"/>
                <w:color w:val="222222"/>
                <w:sz w:val="21"/>
                <w:szCs w:val="21"/>
              </w:rPr>
              <w:t>Library research is done to explore what is already done and what guidelines and theories exist that could help you further your design. Since the advent of the internet library research is also called desk research.</w:t>
            </w:r>
          </w:p>
        </w:tc>
      </w:tr>
    </w:tbl>
    <w:p w14:paraId="13B2D6B1" w14:textId="77777777" w:rsidR="00FA5423" w:rsidRPr="00FA5423" w:rsidRDefault="00FA5423" w:rsidP="00FA5423">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FA5423" w:rsidRPr="00FA5423" w14:paraId="73EC631A" w14:textId="77777777" w:rsidTr="00FA5423">
        <w:trPr>
          <w:tblCellSpacing w:w="15" w:type="dxa"/>
        </w:trPr>
        <w:tc>
          <w:tcPr>
            <w:tcW w:w="0" w:type="auto"/>
            <w:shd w:val="clear" w:color="auto" w:fill="FFFFFF"/>
            <w:tcMar>
              <w:top w:w="75" w:type="dxa"/>
              <w:left w:w="75" w:type="dxa"/>
              <w:bottom w:w="75" w:type="dxa"/>
              <w:right w:w="75" w:type="dxa"/>
            </w:tcMar>
            <w:vAlign w:val="center"/>
            <w:hideMark/>
          </w:tcPr>
          <w:p w14:paraId="4EE2F561" w14:textId="77777777" w:rsidR="00FA5423" w:rsidRPr="00FA5423" w:rsidRDefault="00FA5423" w:rsidP="00FA5423">
            <w:pPr>
              <w:spacing w:after="0" w:line="240" w:lineRule="auto"/>
              <w:rPr>
                <w:rFonts w:ascii="Arial" w:eastAsia="Times New Roman" w:hAnsi="Arial" w:cs="Arial"/>
                <w:b/>
                <w:bCs/>
                <w:color w:val="5DBCB3"/>
                <w:sz w:val="21"/>
                <w:szCs w:val="21"/>
              </w:rPr>
            </w:pPr>
            <w:r w:rsidRPr="00FA5423">
              <w:rPr>
                <w:rFonts w:ascii="Arial" w:eastAsia="Times New Roman" w:hAnsi="Arial" w:cs="Arial"/>
                <w:b/>
                <w:bCs/>
                <w:color w:val="5DBCB3"/>
                <w:sz w:val="21"/>
                <w:szCs w:val="21"/>
              </w:rPr>
              <w:t>Field</w:t>
            </w:r>
          </w:p>
        </w:tc>
      </w:tr>
      <w:tr w:rsidR="00FA5423" w:rsidRPr="00FA5423" w14:paraId="09999D3B" w14:textId="77777777" w:rsidTr="00FA5423">
        <w:trPr>
          <w:tblCellSpacing w:w="15" w:type="dxa"/>
        </w:trPr>
        <w:tc>
          <w:tcPr>
            <w:tcW w:w="0" w:type="auto"/>
            <w:shd w:val="clear" w:color="auto" w:fill="FFFFFF"/>
            <w:vAlign w:val="center"/>
            <w:hideMark/>
          </w:tcPr>
          <w:p w14:paraId="4EA2C69E" w14:textId="21ECE2A4" w:rsidR="00FA5423" w:rsidRPr="00FA5423" w:rsidRDefault="00FA5423" w:rsidP="00FA5423">
            <w:pPr>
              <w:spacing w:after="120" w:line="240" w:lineRule="auto"/>
              <w:rPr>
                <w:rFonts w:ascii="Arial" w:eastAsia="Times New Roman" w:hAnsi="Arial" w:cs="Arial"/>
                <w:color w:val="222222"/>
                <w:sz w:val="21"/>
                <w:szCs w:val="21"/>
              </w:rPr>
            </w:pPr>
            <w:r w:rsidRPr="00FA5423">
              <w:rPr>
                <w:rFonts w:ascii="Arial" w:eastAsia="Times New Roman" w:hAnsi="Arial" w:cs="Arial"/>
                <w:noProof/>
                <w:color w:val="0645AD"/>
                <w:sz w:val="21"/>
                <w:szCs w:val="21"/>
              </w:rPr>
              <w:drawing>
                <wp:inline distT="0" distB="0" distL="0" distR="0" wp14:anchorId="4B37648C" wp14:editId="487DECA9">
                  <wp:extent cx="474345" cy="474345"/>
                  <wp:effectExtent l="0" t="0" r="1905" b="1905"/>
                  <wp:docPr id="46" name="Picture 4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14:paraId="55AA8412" w14:textId="77777777" w:rsidR="00FA5423" w:rsidRPr="00FA5423" w:rsidRDefault="00FA5423" w:rsidP="00FA5423">
            <w:pPr>
              <w:spacing w:before="120" w:after="120" w:line="240" w:lineRule="auto"/>
              <w:rPr>
                <w:rFonts w:ascii="Arial" w:eastAsia="Times New Roman" w:hAnsi="Arial" w:cs="Arial"/>
                <w:color w:val="222222"/>
                <w:sz w:val="21"/>
                <w:szCs w:val="21"/>
              </w:rPr>
            </w:pPr>
            <w:r w:rsidRPr="00FA5423">
              <w:rPr>
                <w:rFonts w:ascii="Arial" w:eastAsia="Times New Roman" w:hAnsi="Arial" w:cs="Arial"/>
                <w:color w:val="222222"/>
                <w:sz w:val="21"/>
                <w:szCs w:val="21"/>
              </w:rPr>
              <w:t>Field research is done to explore the application context. You apply a field strategy to get to know your end users, their needs, desires and limitations as organizational and physical contexts in which they will use your product.</w:t>
            </w:r>
          </w:p>
        </w:tc>
      </w:tr>
    </w:tbl>
    <w:p w14:paraId="6531891E" w14:textId="77777777" w:rsidR="00FA5423" w:rsidRPr="00FA5423" w:rsidRDefault="00FA5423" w:rsidP="00FA5423">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FA5423" w:rsidRPr="00FA5423" w14:paraId="4430238F" w14:textId="77777777" w:rsidTr="00FA5423">
        <w:trPr>
          <w:tblCellSpacing w:w="15" w:type="dxa"/>
        </w:trPr>
        <w:tc>
          <w:tcPr>
            <w:tcW w:w="0" w:type="auto"/>
            <w:shd w:val="clear" w:color="auto" w:fill="FFFFFF"/>
            <w:tcMar>
              <w:top w:w="75" w:type="dxa"/>
              <w:left w:w="75" w:type="dxa"/>
              <w:bottom w:w="75" w:type="dxa"/>
              <w:right w:w="75" w:type="dxa"/>
            </w:tcMar>
            <w:vAlign w:val="center"/>
            <w:hideMark/>
          </w:tcPr>
          <w:p w14:paraId="386635F1" w14:textId="77777777" w:rsidR="00FA5423" w:rsidRPr="00FA5423" w:rsidRDefault="00FA5423" w:rsidP="00FA5423">
            <w:pPr>
              <w:spacing w:after="0" w:line="240" w:lineRule="auto"/>
              <w:rPr>
                <w:rFonts w:ascii="Arial" w:eastAsia="Times New Roman" w:hAnsi="Arial" w:cs="Arial"/>
                <w:b/>
                <w:bCs/>
                <w:color w:val="817DAF"/>
                <w:sz w:val="21"/>
                <w:szCs w:val="21"/>
              </w:rPr>
            </w:pPr>
            <w:r w:rsidRPr="00FA5423">
              <w:rPr>
                <w:rFonts w:ascii="Arial" w:eastAsia="Times New Roman" w:hAnsi="Arial" w:cs="Arial"/>
                <w:b/>
                <w:bCs/>
                <w:color w:val="817DAF"/>
                <w:sz w:val="21"/>
                <w:szCs w:val="21"/>
              </w:rPr>
              <w:t>Lab</w:t>
            </w:r>
          </w:p>
        </w:tc>
      </w:tr>
      <w:tr w:rsidR="00FA5423" w:rsidRPr="00FA5423" w14:paraId="6CB95D2F" w14:textId="77777777" w:rsidTr="00FA5423">
        <w:trPr>
          <w:tblCellSpacing w:w="15" w:type="dxa"/>
        </w:trPr>
        <w:tc>
          <w:tcPr>
            <w:tcW w:w="0" w:type="auto"/>
            <w:shd w:val="clear" w:color="auto" w:fill="FFFFFF"/>
            <w:vAlign w:val="center"/>
            <w:hideMark/>
          </w:tcPr>
          <w:p w14:paraId="05D109F5" w14:textId="478532F8" w:rsidR="00FA5423" w:rsidRPr="00FA5423" w:rsidRDefault="00FA5423" w:rsidP="00FA5423">
            <w:pPr>
              <w:spacing w:after="120" w:line="240" w:lineRule="auto"/>
              <w:rPr>
                <w:rFonts w:ascii="Arial" w:eastAsia="Times New Roman" w:hAnsi="Arial" w:cs="Arial"/>
                <w:color w:val="222222"/>
                <w:sz w:val="21"/>
                <w:szCs w:val="21"/>
              </w:rPr>
            </w:pPr>
            <w:r w:rsidRPr="00FA5423">
              <w:rPr>
                <w:rFonts w:ascii="Arial" w:eastAsia="Times New Roman" w:hAnsi="Arial" w:cs="Arial"/>
                <w:noProof/>
                <w:color w:val="0645AD"/>
                <w:sz w:val="21"/>
                <w:szCs w:val="21"/>
              </w:rPr>
              <w:drawing>
                <wp:inline distT="0" distB="0" distL="0" distR="0" wp14:anchorId="27193CC8" wp14:editId="779C7018">
                  <wp:extent cx="474345" cy="499745"/>
                  <wp:effectExtent l="0" t="0" r="1905" b="0"/>
                  <wp:docPr id="45" name="Picture 4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345" cy="499745"/>
                          </a:xfrm>
                          <a:prstGeom prst="rect">
                            <a:avLst/>
                          </a:prstGeom>
                          <a:noFill/>
                          <a:ln>
                            <a:noFill/>
                          </a:ln>
                        </pic:spPr>
                      </pic:pic>
                    </a:graphicData>
                  </a:graphic>
                </wp:inline>
              </w:drawing>
            </w:r>
          </w:p>
          <w:p w14:paraId="3F77A9C9" w14:textId="77777777" w:rsidR="00FA5423" w:rsidRPr="00FA5423" w:rsidRDefault="00FA5423" w:rsidP="00FA5423">
            <w:pPr>
              <w:spacing w:before="120" w:after="120" w:line="240" w:lineRule="auto"/>
              <w:rPr>
                <w:rFonts w:ascii="Arial" w:eastAsia="Times New Roman" w:hAnsi="Arial" w:cs="Arial"/>
                <w:color w:val="222222"/>
                <w:sz w:val="21"/>
                <w:szCs w:val="21"/>
              </w:rPr>
            </w:pPr>
            <w:r w:rsidRPr="00FA5423">
              <w:rPr>
                <w:rFonts w:ascii="Arial" w:eastAsia="Times New Roman" w:hAnsi="Arial" w:cs="Arial"/>
                <w:color w:val="222222"/>
                <w:sz w:val="21"/>
                <w:szCs w:val="21"/>
              </w:rPr>
              <w:t>Lab research is done to test parts or concepts of your product, of the final product. You use lab research to learn if things work out the way you intended them, or to test different scenarios.</w:t>
            </w:r>
          </w:p>
        </w:tc>
      </w:tr>
    </w:tbl>
    <w:p w14:paraId="1E38B3C3" w14:textId="77777777" w:rsidR="00FA5423" w:rsidRPr="00FA5423" w:rsidRDefault="00FA5423" w:rsidP="00FA5423">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FA5423" w:rsidRPr="00FA5423" w14:paraId="55C7FEF1" w14:textId="77777777" w:rsidTr="00FA5423">
        <w:trPr>
          <w:tblCellSpacing w:w="15" w:type="dxa"/>
        </w:trPr>
        <w:tc>
          <w:tcPr>
            <w:tcW w:w="0" w:type="auto"/>
            <w:shd w:val="clear" w:color="auto" w:fill="FFFFFF"/>
            <w:tcMar>
              <w:top w:w="75" w:type="dxa"/>
              <w:left w:w="75" w:type="dxa"/>
              <w:bottom w:w="75" w:type="dxa"/>
              <w:right w:w="75" w:type="dxa"/>
            </w:tcMar>
            <w:vAlign w:val="center"/>
            <w:hideMark/>
          </w:tcPr>
          <w:p w14:paraId="0054F1AC" w14:textId="77777777" w:rsidR="00FA5423" w:rsidRPr="00FA5423" w:rsidRDefault="00FA5423" w:rsidP="00FA5423">
            <w:pPr>
              <w:spacing w:after="0" w:line="240" w:lineRule="auto"/>
              <w:rPr>
                <w:rFonts w:ascii="Arial" w:eastAsia="Times New Roman" w:hAnsi="Arial" w:cs="Arial"/>
                <w:b/>
                <w:bCs/>
                <w:color w:val="F9CE56"/>
                <w:sz w:val="21"/>
                <w:szCs w:val="21"/>
              </w:rPr>
            </w:pPr>
            <w:r w:rsidRPr="00FA5423">
              <w:rPr>
                <w:rFonts w:ascii="Arial" w:eastAsia="Times New Roman" w:hAnsi="Arial" w:cs="Arial"/>
                <w:b/>
                <w:bCs/>
                <w:color w:val="F9CE56"/>
                <w:sz w:val="21"/>
                <w:szCs w:val="21"/>
              </w:rPr>
              <w:t>Showroom</w:t>
            </w:r>
          </w:p>
        </w:tc>
      </w:tr>
      <w:tr w:rsidR="00FA5423" w:rsidRPr="00FA5423" w14:paraId="2E89F008" w14:textId="77777777" w:rsidTr="00FA5423">
        <w:trPr>
          <w:tblCellSpacing w:w="15" w:type="dxa"/>
        </w:trPr>
        <w:tc>
          <w:tcPr>
            <w:tcW w:w="0" w:type="auto"/>
            <w:shd w:val="clear" w:color="auto" w:fill="FFFFFF"/>
            <w:vAlign w:val="center"/>
            <w:hideMark/>
          </w:tcPr>
          <w:p w14:paraId="748C4AE0" w14:textId="0B5AF766" w:rsidR="00FA5423" w:rsidRPr="00FA5423" w:rsidRDefault="00FA5423" w:rsidP="00FA5423">
            <w:pPr>
              <w:spacing w:after="120" w:line="240" w:lineRule="auto"/>
              <w:rPr>
                <w:rFonts w:ascii="Arial" w:eastAsia="Times New Roman" w:hAnsi="Arial" w:cs="Arial"/>
                <w:color w:val="222222"/>
                <w:sz w:val="21"/>
                <w:szCs w:val="21"/>
              </w:rPr>
            </w:pPr>
            <w:r w:rsidRPr="00FA5423">
              <w:rPr>
                <w:rFonts w:ascii="Arial" w:eastAsia="Times New Roman" w:hAnsi="Arial" w:cs="Arial"/>
                <w:noProof/>
                <w:color w:val="0645AD"/>
                <w:sz w:val="21"/>
                <w:szCs w:val="21"/>
              </w:rPr>
              <w:drawing>
                <wp:inline distT="0" distB="0" distL="0" distR="0" wp14:anchorId="0E3D8A0B" wp14:editId="21C7DC4B">
                  <wp:extent cx="474345" cy="474345"/>
                  <wp:effectExtent l="0" t="0" r="1905" b="1905"/>
                  <wp:docPr id="44" name="Picture 4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14:paraId="45216E1C" w14:textId="77777777" w:rsidR="00FA5423" w:rsidRPr="00FA5423" w:rsidRDefault="00FA5423" w:rsidP="00FA5423">
            <w:pPr>
              <w:spacing w:before="120" w:after="120" w:line="240" w:lineRule="auto"/>
              <w:rPr>
                <w:rFonts w:ascii="Arial" w:eastAsia="Times New Roman" w:hAnsi="Arial" w:cs="Arial"/>
                <w:color w:val="222222"/>
                <w:sz w:val="21"/>
                <w:szCs w:val="21"/>
              </w:rPr>
            </w:pPr>
            <w:r w:rsidRPr="00FA5423">
              <w:rPr>
                <w:rFonts w:ascii="Arial" w:eastAsia="Times New Roman" w:hAnsi="Arial" w:cs="Arial"/>
                <w:color w:val="222222"/>
                <w:sz w:val="21"/>
                <w:szCs w:val="21"/>
              </w:rPr>
              <w:t>Showroom research is done to test your ideas in relation to existing work. Showing your prototype to experts can be a form of showroom research or spelling out how your product is different from the competition. Also testing your product to general guidelines is a form of showroom research.</w:t>
            </w:r>
          </w:p>
        </w:tc>
      </w:tr>
    </w:tbl>
    <w:p w14:paraId="7CCA1DCC" w14:textId="77777777" w:rsidR="00FA5423" w:rsidRPr="00FA5423" w:rsidRDefault="00FA5423" w:rsidP="00FA5423">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FA5423" w:rsidRPr="00FA5423" w14:paraId="455F6D12" w14:textId="77777777" w:rsidTr="00FA5423">
        <w:trPr>
          <w:tblCellSpacing w:w="15" w:type="dxa"/>
        </w:trPr>
        <w:tc>
          <w:tcPr>
            <w:tcW w:w="0" w:type="auto"/>
            <w:shd w:val="clear" w:color="auto" w:fill="FFFFFF"/>
            <w:tcMar>
              <w:top w:w="75" w:type="dxa"/>
              <w:left w:w="75" w:type="dxa"/>
              <w:bottom w:w="75" w:type="dxa"/>
              <w:right w:w="75" w:type="dxa"/>
            </w:tcMar>
            <w:vAlign w:val="center"/>
            <w:hideMark/>
          </w:tcPr>
          <w:p w14:paraId="70E61278" w14:textId="77777777" w:rsidR="00FA5423" w:rsidRPr="00FA5423" w:rsidRDefault="00FA5423" w:rsidP="00FA5423">
            <w:pPr>
              <w:spacing w:after="0" w:line="240" w:lineRule="auto"/>
              <w:rPr>
                <w:rFonts w:ascii="Arial" w:eastAsia="Times New Roman" w:hAnsi="Arial" w:cs="Arial"/>
                <w:b/>
                <w:bCs/>
                <w:color w:val="15B3D3"/>
                <w:sz w:val="21"/>
                <w:szCs w:val="21"/>
              </w:rPr>
            </w:pPr>
            <w:r w:rsidRPr="00FA5423">
              <w:rPr>
                <w:rFonts w:ascii="Arial" w:eastAsia="Times New Roman" w:hAnsi="Arial" w:cs="Arial"/>
                <w:b/>
                <w:bCs/>
                <w:color w:val="15B3D3"/>
                <w:sz w:val="21"/>
                <w:szCs w:val="21"/>
              </w:rPr>
              <w:t>Workshop</w:t>
            </w:r>
          </w:p>
        </w:tc>
      </w:tr>
      <w:tr w:rsidR="00FA5423" w:rsidRPr="00FA5423" w14:paraId="569D3F90" w14:textId="77777777" w:rsidTr="00FA5423">
        <w:trPr>
          <w:tblCellSpacing w:w="15" w:type="dxa"/>
        </w:trPr>
        <w:tc>
          <w:tcPr>
            <w:tcW w:w="0" w:type="auto"/>
            <w:shd w:val="clear" w:color="auto" w:fill="FFFFFF"/>
            <w:vAlign w:val="center"/>
            <w:hideMark/>
          </w:tcPr>
          <w:p w14:paraId="78E81F88" w14:textId="49DE54BB" w:rsidR="00FA5423" w:rsidRPr="00FA5423" w:rsidRDefault="00FA5423" w:rsidP="00FA5423">
            <w:pPr>
              <w:spacing w:after="120" w:line="240" w:lineRule="auto"/>
              <w:rPr>
                <w:rFonts w:ascii="Arial" w:eastAsia="Times New Roman" w:hAnsi="Arial" w:cs="Arial"/>
                <w:color w:val="222222"/>
                <w:sz w:val="21"/>
                <w:szCs w:val="21"/>
              </w:rPr>
            </w:pPr>
            <w:r w:rsidRPr="00FA5423">
              <w:rPr>
                <w:rFonts w:ascii="Arial" w:eastAsia="Times New Roman" w:hAnsi="Arial" w:cs="Arial"/>
                <w:noProof/>
                <w:color w:val="0645AD"/>
                <w:sz w:val="21"/>
                <w:szCs w:val="21"/>
              </w:rPr>
              <w:drawing>
                <wp:inline distT="0" distB="0" distL="0" distR="0" wp14:anchorId="69E5831D" wp14:editId="533C42DF">
                  <wp:extent cx="474345" cy="474345"/>
                  <wp:effectExtent l="0" t="0" r="1905" b="1905"/>
                  <wp:docPr id="43" name="Picture 4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14:paraId="7C0E95FF" w14:textId="77777777" w:rsidR="00FA5423" w:rsidRPr="00FA5423" w:rsidRDefault="00FA5423" w:rsidP="00FA5423">
            <w:pPr>
              <w:spacing w:before="120" w:after="120" w:line="240" w:lineRule="auto"/>
              <w:rPr>
                <w:rFonts w:ascii="Arial" w:eastAsia="Times New Roman" w:hAnsi="Arial" w:cs="Arial"/>
                <w:color w:val="222222"/>
                <w:sz w:val="21"/>
                <w:szCs w:val="21"/>
              </w:rPr>
            </w:pPr>
            <w:r w:rsidRPr="00FA5423">
              <w:rPr>
                <w:rFonts w:ascii="Arial" w:eastAsia="Times New Roman" w:hAnsi="Arial" w:cs="Arial"/>
                <w:color w:val="222222"/>
                <w:sz w:val="21"/>
                <w:szCs w:val="21"/>
              </w:rPr>
              <w:t>Workshop research is done to explore opportunities. Prototyping, designing and co-creation activities are all ways to gain insights in what is possible and how things could work.</w:t>
            </w:r>
          </w:p>
        </w:tc>
      </w:tr>
    </w:tbl>
    <w:p w14:paraId="4898E692" w14:textId="77777777" w:rsidR="00FA5423" w:rsidRDefault="00FA5423" w:rsidP="0070659D">
      <w:pPr>
        <w:shd w:val="clear" w:color="auto" w:fill="FFFFFF"/>
        <w:spacing w:before="100" w:beforeAutospacing="1" w:after="100" w:afterAutospacing="1" w:line="240" w:lineRule="auto"/>
        <w:rPr>
          <w:rFonts w:eastAsia="Times New Roman" w:cstheme="minorHAnsi"/>
          <w:color w:val="0E0618"/>
        </w:rPr>
      </w:pPr>
    </w:p>
    <w:p w14:paraId="32D2EA0F" w14:textId="0214117F" w:rsidR="00FA5423" w:rsidRPr="00FA5423" w:rsidRDefault="00FA5423" w:rsidP="00FA5423">
      <w:pPr>
        <w:pBdr>
          <w:bottom w:val="single" w:sz="4" w:space="1" w:color="auto"/>
        </w:pBdr>
        <w:jc w:val="center"/>
        <w:rPr>
          <w:sz w:val="36"/>
          <w:szCs w:val="36"/>
        </w:rPr>
      </w:pPr>
      <w:r>
        <w:rPr>
          <w:sz w:val="36"/>
          <w:szCs w:val="36"/>
        </w:rPr>
        <w:lastRenderedPageBreak/>
        <w:t>Methods &amp; Strategies</w:t>
      </w:r>
    </w:p>
    <w:p w14:paraId="0DDC8891" w14:textId="4B47ED3E" w:rsidR="00FA5423" w:rsidRDefault="00FA5423" w:rsidP="0070659D">
      <w:pPr>
        <w:shd w:val="clear" w:color="auto" w:fill="FFFFFF"/>
        <w:spacing w:before="100" w:beforeAutospacing="1" w:after="100" w:afterAutospacing="1" w:line="240" w:lineRule="auto"/>
        <w:rPr>
          <w:rFonts w:eastAsia="Times New Roman" w:cstheme="minorHAnsi"/>
          <w:color w:val="0E0618"/>
        </w:rPr>
      </w:pPr>
      <w:r>
        <w:rPr>
          <w:rFonts w:eastAsia="Times New Roman" w:cstheme="minorHAnsi"/>
          <w:color w:val="0E0618"/>
        </w:rPr>
        <w:t>In order to achieve a good research document, I have chosen to follow the DOT Framework strategies.</w:t>
      </w:r>
      <w:r>
        <w:rPr>
          <w:rFonts w:eastAsia="Times New Roman" w:cstheme="minorHAnsi"/>
          <w:color w:val="0E0618"/>
        </w:rPr>
        <w:br/>
        <w:t>The ones that I chose to conduct this research are:</w:t>
      </w:r>
    </w:p>
    <w:p w14:paraId="21653E90" w14:textId="441DE863" w:rsidR="00A27FF6" w:rsidRDefault="00A27FF6" w:rsidP="0070659D">
      <w:pPr>
        <w:shd w:val="clear" w:color="auto" w:fill="FFFFFF"/>
        <w:spacing w:before="100" w:beforeAutospacing="1" w:after="100" w:afterAutospacing="1" w:line="240" w:lineRule="auto"/>
        <w:rPr>
          <w:rFonts w:eastAsia="Times New Roman" w:cstheme="minorHAnsi"/>
          <w:color w:val="0E0618"/>
        </w:rPr>
      </w:pPr>
    </w:p>
    <w:p w14:paraId="692FC44E" w14:textId="45C07D4B" w:rsidR="00A27FF6" w:rsidRDefault="00A27FF6" w:rsidP="00A27FF6">
      <w:pPr>
        <w:shd w:val="clear" w:color="auto" w:fill="FFFFFF"/>
        <w:spacing w:before="100" w:beforeAutospacing="1" w:after="100" w:afterAutospacing="1" w:line="240" w:lineRule="auto"/>
        <w:jc w:val="center"/>
        <w:rPr>
          <w:rFonts w:eastAsia="Times New Roman" w:cstheme="minorHAnsi"/>
          <w:color w:val="0E0618"/>
          <w:sz w:val="96"/>
          <w:szCs w:val="96"/>
        </w:rPr>
      </w:pPr>
      <w:hyperlink r:id="rId24" w:history="1">
        <w:r w:rsidRPr="00843D78">
          <w:pict w14:anchorId="00B1CD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i1095" type="#_x0000_t75" href="https://ictresearchmethods.nl/File:Logo-library.png" style="width:37.35pt;height:36pt;visibility:visible;mso-wrap-style:square" o:button="t">
              <v:imagedata r:id="rId25" o:title=""/>
            </v:shape>
          </w:pict>
        </w:r>
      </w:hyperlink>
      <w:r w:rsidRPr="00A27FF6">
        <w:rPr>
          <w:rFonts w:eastAsia="Times New Roman" w:cstheme="minorHAnsi"/>
          <w:color w:val="0E0618"/>
          <w:sz w:val="96"/>
          <w:szCs w:val="96"/>
        </w:rPr>
        <w:t>+</w:t>
      </w:r>
      <w:r>
        <w:rPr>
          <w:rFonts w:eastAsia="Times New Roman" w:cstheme="minorHAnsi"/>
          <w:color w:val="0E0618"/>
          <w:sz w:val="96"/>
          <w:szCs w:val="96"/>
        </w:rPr>
        <w:t xml:space="preserve"> </w:t>
      </w:r>
      <w:r w:rsidRPr="00FA5423">
        <w:rPr>
          <w:rFonts w:ascii="Arial" w:eastAsia="Times New Roman" w:hAnsi="Arial" w:cs="Arial"/>
          <w:noProof/>
          <w:color w:val="0645AD"/>
          <w:sz w:val="21"/>
          <w:szCs w:val="21"/>
        </w:rPr>
        <w:drawing>
          <wp:inline distT="0" distB="0" distL="0" distR="0" wp14:anchorId="6CD44308" wp14:editId="261C6A7E">
            <wp:extent cx="474345" cy="474345"/>
            <wp:effectExtent l="0" t="0" r="1905" b="1905"/>
            <wp:docPr id="54" name="Picture 5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r>
        <w:rPr>
          <w:rFonts w:eastAsia="Times New Roman" w:cstheme="minorHAnsi"/>
          <w:color w:val="0E0618"/>
          <w:sz w:val="96"/>
          <w:szCs w:val="96"/>
        </w:rPr>
        <w:t xml:space="preserve"> + </w:t>
      </w:r>
      <w:r w:rsidRPr="00FA5423">
        <w:rPr>
          <w:rFonts w:ascii="Arial" w:eastAsia="Times New Roman" w:hAnsi="Arial" w:cs="Arial"/>
          <w:noProof/>
          <w:color w:val="0645AD"/>
          <w:sz w:val="21"/>
          <w:szCs w:val="21"/>
        </w:rPr>
        <w:drawing>
          <wp:inline distT="0" distB="0" distL="0" distR="0" wp14:anchorId="3F755DC1" wp14:editId="149A9DA4">
            <wp:extent cx="474345" cy="499745"/>
            <wp:effectExtent l="0" t="0" r="1905" b="0"/>
            <wp:docPr id="56" name="Picture 5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345" cy="499745"/>
                    </a:xfrm>
                    <a:prstGeom prst="rect">
                      <a:avLst/>
                    </a:prstGeom>
                    <a:noFill/>
                    <a:ln>
                      <a:noFill/>
                    </a:ln>
                  </pic:spPr>
                </pic:pic>
              </a:graphicData>
            </a:graphic>
          </wp:inline>
        </w:drawing>
      </w:r>
      <w:r>
        <w:rPr>
          <w:rFonts w:eastAsia="Times New Roman" w:cstheme="minorHAnsi"/>
          <w:color w:val="0E0618"/>
          <w:sz w:val="96"/>
          <w:szCs w:val="96"/>
        </w:rPr>
        <w:t xml:space="preserve"> + </w:t>
      </w:r>
      <w:r w:rsidRPr="00FA5423">
        <w:rPr>
          <w:rFonts w:ascii="Arial" w:eastAsia="Times New Roman" w:hAnsi="Arial" w:cs="Arial"/>
          <w:noProof/>
          <w:color w:val="0645AD"/>
          <w:sz w:val="21"/>
          <w:szCs w:val="21"/>
        </w:rPr>
        <w:drawing>
          <wp:inline distT="0" distB="0" distL="0" distR="0" wp14:anchorId="1B1A994C" wp14:editId="6677AD0F">
            <wp:extent cx="474345" cy="474345"/>
            <wp:effectExtent l="0" t="0" r="1905" b="1905"/>
            <wp:docPr id="57" name="Picture 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14:paraId="04938782" w14:textId="14BB9040" w:rsidR="00A27FF6" w:rsidRDefault="00A27FF6" w:rsidP="00A27FF6">
      <w:pPr>
        <w:shd w:val="clear" w:color="auto" w:fill="FFFFFF"/>
        <w:spacing w:before="100" w:beforeAutospacing="1" w:after="100" w:afterAutospacing="1" w:line="240" w:lineRule="auto"/>
        <w:rPr>
          <w:rFonts w:eastAsia="Times New Roman" w:cstheme="minorHAnsi"/>
          <w:color w:val="0E0618"/>
        </w:rPr>
      </w:pPr>
    </w:p>
    <w:p w14:paraId="7A99933B" w14:textId="70B2302C" w:rsidR="00550D8D" w:rsidRDefault="00550D8D" w:rsidP="00A27FF6">
      <w:pPr>
        <w:shd w:val="clear" w:color="auto" w:fill="FFFFFF"/>
        <w:spacing w:before="100" w:beforeAutospacing="1" w:after="100" w:afterAutospacing="1" w:line="240" w:lineRule="auto"/>
        <w:rPr>
          <w:rFonts w:eastAsia="Times New Roman" w:cstheme="minorHAnsi"/>
          <w:color w:val="0E0618"/>
        </w:rPr>
      </w:pPr>
    </w:p>
    <w:p w14:paraId="7EEEFDFE" w14:textId="3192FCC6" w:rsidR="00550D8D" w:rsidRDefault="00550D8D" w:rsidP="00A27FF6">
      <w:pPr>
        <w:shd w:val="clear" w:color="auto" w:fill="FFFFFF"/>
        <w:spacing w:before="100" w:beforeAutospacing="1" w:after="100" w:afterAutospacing="1" w:line="240" w:lineRule="auto"/>
        <w:rPr>
          <w:rFonts w:eastAsia="Times New Roman" w:cstheme="minorHAnsi"/>
          <w:color w:val="0E0618"/>
        </w:rPr>
      </w:pPr>
    </w:p>
    <w:p w14:paraId="6EF80960" w14:textId="3C8C92B9" w:rsidR="00550D8D" w:rsidRDefault="00550D8D" w:rsidP="00A27FF6">
      <w:pPr>
        <w:shd w:val="clear" w:color="auto" w:fill="FFFFFF"/>
        <w:spacing w:before="100" w:beforeAutospacing="1" w:after="100" w:afterAutospacing="1" w:line="240" w:lineRule="auto"/>
        <w:rPr>
          <w:rFonts w:eastAsia="Times New Roman" w:cstheme="minorHAnsi"/>
          <w:color w:val="0E0618"/>
        </w:rPr>
      </w:pPr>
    </w:p>
    <w:p w14:paraId="77E59DF1" w14:textId="0D189CDE" w:rsidR="00550D8D" w:rsidRDefault="00550D8D" w:rsidP="00A27FF6">
      <w:pPr>
        <w:shd w:val="clear" w:color="auto" w:fill="FFFFFF"/>
        <w:spacing w:before="100" w:beforeAutospacing="1" w:after="100" w:afterAutospacing="1" w:line="240" w:lineRule="auto"/>
        <w:rPr>
          <w:rFonts w:eastAsia="Times New Roman" w:cstheme="minorHAnsi"/>
          <w:b/>
          <w:bCs/>
          <w:color w:val="0E0618"/>
          <w:sz w:val="32"/>
          <w:szCs w:val="32"/>
        </w:rPr>
      </w:pPr>
      <w:r w:rsidRPr="00550D8D">
        <w:rPr>
          <w:rFonts w:eastAsia="Times New Roman" w:cstheme="minorHAnsi"/>
          <w:b/>
          <w:bCs/>
          <w:color w:val="0E0618"/>
          <w:sz w:val="32"/>
          <w:szCs w:val="32"/>
        </w:rPr>
        <w:t>References</w:t>
      </w:r>
    </w:p>
    <w:p w14:paraId="2068BA86" w14:textId="797E343E" w:rsidR="00550D8D" w:rsidRDefault="00550D8D" w:rsidP="00550D8D">
      <w:pPr>
        <w:pStyle w:val="ListParagraph"/>
        <w:numPr>
          <w:ilvl w:val="0"/>
          <w:numId w:val="10"/>
        </w:numPr>
        <w:shd w:val="clear" w:color="auto" w:fill="FFFFFF"/>
        <w:spacing w:before="100" w:beforeAutospacing="1" w:after="100" w:afterAutospacing="1" w:line="240" w:lineRule="auto"/>
        <w:rPr>
          <w:rFonts w:eastAsia="Times New Roman" w:cstheme="minorHAnsi"/>
          <w:b/>
          <w:bCs/>
          <w:color w:val="0E0618"/>
          <w:sz w:val="24"/>
          <w:szCs w:val="24"/>
        </w:rPr>
      </w:pPr>
      <w:hyperlink r:id="rId26" w:history="1">
        <w:r w:rsidRPr="00550D8D">
          <w:rPr>
            <w:rStyle w:val="Hyperlink"/>
            <w:rFonts w:eastAsia="Times New Roman" w:cstheme="minorHAnsi"/>
            <w:b/>
            <w:bCs/>
            <w:sz w:val="24"/>
            <w:szCs w:val="24"/>
          </w:rPr>
          <w:t>Docker</w:t>
        </w:r>
      </w:hyperlink>
    </w:p>
    <w:p w14:paraId="79A71C24" w14:textId="60A3FC55" w:rsidR="00550D8D" w:rsidRDefault="00550D8D" w:rsidP="00550D8D">
      <w:pPr>
        <w:pStyle w:val="ListParagraph"/>
        <w:numPr>
          <w:ilvl w:val="0"/>
          <w:numId w:val="10"/>
        </w:numPr>
        <w:shd w:val="clear" w:color="auto" w:fill="FFFFFF"/>
        <w:spacing w:before="100" w:beforeAutospacing="1" w:after="100" w:afterAutospacing="1" w:line="240" w:lineRule="auto"/>
        <w:rPr>
          <w:rFonts w:eastAsia="Times New Roman" w:cstheme="minorHAnsi"/>
          <w:b/>
          <w:bCs/>
          <w:color w:val="0E0618"/>
          <w:sz w:val="24"/>
          <w:szCs w:val="24"/>
        </w:rPr>
      </w:pPr>
      <w:hyperlink r:id="rId27" w:history="1">
        <w:r w:rsidRPr="00550D8D">
          <w:rPr>
            <w:rStyle w:val="Hyperlink"/>
            <w:rFonts w:eastAsia="Times New Roman" w:cstheme="minorHAnsi"/>
            <w:b/>
            <w:bCs/>
            <w:sz w:val="24"/>
            <w:szCs w:val="24"/>
          </w:rPr>
          <w:t>Docker-Hub</w:t>
        </w:r>
      </w:hyperlink>
    </w:p>
    <w:p w14:paraId="0E143AA0" w14:textId="44B6F0A2" w:rsidR="00550D8D" w:rsidRDefault="00550D8D" w:rsidP="00550D8D">
      <w:pPr>
        <w:pStyle w:val="ListParagraph"/>
        <w:numPr>
          <w:ilvl w:val="0"/>
          <w:numId w:val="10"/>
        </w:numPr>
        <w:shd w:val="clear" w:color="auto" w:fill="FFFFFF"/>
        <w:spacing w:before="100" w:beforeAutospacing="1" w:after="100" w:afterAutospacing="1" w:line="240" w:lineRule="auto"/>
        <w:rPr>
          <w:rFonts w:eastAsia="Times New Roman" w:cstheme="minorHAnsi"/>
          <w:b/>
          <w:bCs/>
          <w:color w:val="0E0618"/>
          <w:sz w:val="24"/>
          <w:szCs w:val="24"/>
        </w:rPr>
      </w:pPr>
      <w:hyperlink r:id="rId28" w:history="1">
        <w:r w:rsidRPr="00550D8D">
          <w:rPr>
            <w:rStyle w:val="Hyperlink"/>
            <w:rFonts w:eastAsia="Times New Roman" w:cstheme="minorHAnsi"/>
            <w:b/>
            <w:bCs/>
            <w:sz w:val="24"/>
            <w:szCs w:val="24"/>
          </w:rPr>
          <w:t>Setup docker in GitHub Action</w:t>
        </w:r>
      </w:hyperlink>
    </w:p>
    <w:p w14:paraId="393A570F" w14:textId="170341B2" w:rsidR="00550D8D" w:rsidRDefault="00EC2853" w:rsidP="00550D8D">
      <w:pPr>
        <w:pStyle w:val="ListParagraph"/>
        <w:numPr>
          <w:ilvl w:val="0"/>
          <w:numId w:val="10"/>
        </w:numPr>
        <w:shd w:val="clear" w:color="auto" w:fill="FFFFFF"/>
        <w:spacing w:before="100" w:beforeAutospacing="1" w:after="100" w:afterAutospacing="1" w:line="240" w:lineRule="auto"/>
        <w:rPr>
          <w:rFonts w:eastAsia="Times New Roman" w:cstheme="minorHAnsi"/>
          <w:b/>
          <w:bCs/>
          <w:color w:val="0E0618"/>
          <w:sz w:val="24"/>
          <w:szCs w:val="24"/>
        </w:rPr>
      </w:pPr>
      <w:hyperlink r:id="rId29" w:history="1">
        <w:r w:rsidRPr="00EC2853">
          <w:rPr>
            <w:rStyle w:val="Hyperlink"/>
            <w:rFonts w:eastAsia="Times New Roman" w:cstheme="minorHAnsi"/>
            <w:b/>
            <w:bCs/>
            <w:sz w:val="24"/>
            <w:szCs w:val="24"/>
          </w:rPr>
          <w:t>build-push-action</w:t>
        </w:r>
      </w:hyperlink>
    </w:p>
    <w:p w14:paraId="72FC18B6" w14:textId="4B310875" w:rsidR="00EC2853" w:rsidRDefault="00EC2853" w:rsidP="00550D8D">
      <w:pPr>
        <w:pStyle w:val="ListParagraph"/>
        <w:numPr>
          <w:ilvl w:val="0"/>
          <w:numId w:val="10"/>
        </w:numPr>
        <w:shd w:val="clear" w:color="auto" w:fill="FFFFFF"/>
        <w:spacing w:before="100" w:beforeAutospacing="1" w:after="100" w:afterAutospacing="1" w:line="240" w:lineRule="auto"/>
        <w:rPr>
          <w:rFonts w:eastAsia="Times New Roman" w:cstheme="minorHAnsi"/>
          <w:b/>
          <w:bCs/>
          <w:color w:val="0E0618"/>
          <w:sz w:val="24"/>
          <w:szCs w:val="24"/>
        </w:rPr>
      </w:pPr>
      <w:hyperlink r:id="rId30" w:history="1">
        <w:r w:rsidRPr="00EC2853">
          <w:rPr>
            <w:rStyle w:val="Hyperlink"/>
            <w:rFonts w:eastAsia="Times New Roman" w:cstheme="minorHAnsi"/>
            <w:b/>
            <w:bCs/>
            <w:sz w:val="24"/>
            <w:szCs w:val="24"/>
          </w:rPr>
          <w:t>creating-a-docker-container-action</w:t>
        </w:r>
      </w:hyperlink>
    </w:p>
    <w:p w14:paraId="331E5343" w14:textId="40CF70BD" w:rsidR="00EC2853" w:rsidRPr="00550D8D" w:rsidRDefault="00EC2853" w:rsidP="00550D8D">
      <w:pPr>
        <w:pStyle w:val="ListParagraph"/>
        <w:numPr>
          <w:ilvl w:val="0"/>
          <w:numId w:val="10"/>
        </w:numPr>
        <w:shd w:val="clear" w:color="auto" w:fill="FFFFFF"/>
        <w:spacing w:before="100" w:beforeAutospacing="1" w:after="100" w:afterAutospacing="1" w:line="240" w:lineRule="auto"/>
        <w:rPr>
          <w:rFonts w:eastAsia="Times New Roman" w:cstheme="minorHAnsi"/>
          <w:b/>
          <w:bCs/>
          <w:color w:val="0E0618"/>
          <w:sz w:val="24"/>
          <w:szCs w:val="24"/>
        </w:rPr>
      </w:pPr>
      <w:hyperlink r:id="rId31" w:history="1">
        <w:r w:rsidRPr="00EC2853">
          <w:rPr>
            <w:rStyle w:val="Hyperlink"/>
            <w:rFonts w:eastAsia="Times New Roman" w:cstheme="minorHAnsi"/>
            <w:b/>
            <w:bCs/>
            <w:sz w:val="24"/>
            <w:szCs w:val="24"/>
          </w:rPr>
          <w:t>Containers Pros &amp; Cons</w:t>
        </w:r>
      </w:hyperlink>
    </w:p>
    <w:p w14:paraId="7DC1C111" w14:textId="77777777" w:rsidR="00550D8D" w:rsidRPr="00A27FF6" w:rsidRDefault="00550D8D" w:rsidP="00A27FF6">
      <w:pPr>
        <w:shd w:val="clear" w:color="auto" w:fill="FFFFFF"/>
        <w:spacing w:before="100" w:beforeAutospacing="1" w:after="100" w:afterAutospacing="1" w:line="240" w:lineRule="auto"/>
        <w:rPr>
          <w:rFonts w:eastAsia="Times New Roman" w:cstheme="minorHAnsi"/>
          <w:color w:val="0E0618"/>
        </w:rPr>
      </w:pPr>
    </w:p>
    <w:sectPr w:rsidR="00550D8D" w:rsidRPr="00A27FF6" w:rsidSect="0096629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910B0"/>
    <w:multiLevelType w:val="multilevel"/>
    <w:tmpl w:val="D782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A119F"/>
    <w:multiLevelType w:val="hybridMultilevel"/>
    <w:tmpl w:val="6864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878D1"/>
    <w:multiLevelType w:val="hybridMultilevel"/>
    <w:tmpl w:val="1BF29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A68D8"/>
    <w:multiLevelType w:val="multilevel"/>
    <w:tmpl w:val="FDB2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D5C26"/>
    <w:multiLevelType w:val="hybridMultilevel"/>
    <w:tmpl w:val="BE9E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21B9B"/>
    <w:multiLevelType w:val="multilevel"/>
    <w:tmpl w:val="89E0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147E8"/>
    <w:multiLevelType w:val="hybridMultilevel"/>
    <w:tmpl w:val="C780F5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2F6F26"/>
    <w:multiLevelType w:val="multilevel"/>
    <w:tmpl w:val="3E0010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F79DA"/>
    <w:multiLevelType w:val="hybridMultilevel"/>
    <w:tmpl w:val="032E7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242566"/>
    <w:multiLevelType w:val="hybridMultilevel"/>
    <w:tmpl w:val="2278D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9F7C89"/>
    <w:multiLevelType w:val="multilevel"/>
    <w:tmpl w:val="D21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
  </w:num>
  <w:num w:numId="4">
    <w:abstractNumId w:val="0"/>
  </w:num>
  <w:num w:numId="5">
    <w:abstractNumId w:val="10"/>
  </w:num>
  <w:num w:numId="6">
    <w:abstractNumId w:val="5"/>
  </w:num>
  <w:num w:numId="7">
    <w:abstractNumId w:val="7"/>
  </w:num>
  <w:num w:numId="8">
    <w:abstractNumId w:val="3"/>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29E"/>
    <w:rsid w:val="003E305F"/>
    <w:rsid w:val="00531C85"/>
    <w:rsid w:val="00550D8D"/>
    <w:rsid w:val="00595178"/>
    <w:rsid w:val="005A23F9"/>
    <w:rsid w:val="005E0F56"/>
    <w:rsid w:val="00620C25"/>
    <w:rsid w:val="0070659D"/>
    <w:rsid w:val="00780546"/>
    <w:rsid w:val="0096629E"/>
    <w:rsid w:val="00980271"/>
    <w:rsid w:val="009F2AFB"/>
    <w:rsid w:val="00A27FF6"/>
    <w:rsid w:val="00B436E9"/>
    <w:rsid w:val="00BA758E"/>
    <w:rsid w:val="00CB68C7"/>
    <w:rsid w:val="00D66DFF"/>
    <w:rsid w:val="00DC5D11"/>
    <w:rsid w:val="00E03B9C"/>
    <w:rsid w:val="00E75BF4"/>
    <w:rsid w:val="00EC2853"/>
    <w:rsid w:val="00FA5423"/>
    <w:rsid w:val="00FC700A"/>
    <w:rsid w:val="00FD1B4F"/>
    <w:rsid w:val="00FE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CC45"/>
  <w15:chartTrackingRefBased/>
  <w15:docId w15:val="{71115EF4-0CA1-473D-98F0-2E72C09D8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629E"/>
    <w:pPr>
      <w:spacing w:after="0" w:line="240" w:lineRule="auto"/>
    </w:pPr>
    <w:rPr>
      <w:rFonts w:eastAsiaTheme="minorEastAsia"/>
    </w:rPr>
  </w:style>
  <w:style w:type="character" w:customStyle="1" w:styleId="NoSpacingChar">
    <w:name w:val="No Spacing Char"/>
    <w:basedOn w:val="DefaultParagraphFont"/>
    <w:link w:val="NoSpacing"/>
    <w:uiPriority w:val="1"/>
    <w:rsid w:val="0096629E"/>
    <w:rPr>
      <w:rFonts w:eastAsiaTheme="minorEastAsia"/>
    </w:rPr>
  </w:style>
  <w:style w:type="paragraph" w:styleId="ListParagraph">
    <w:name w:val="List Paragraph"/>
    <w:basedOn w:val="Normal"/>
    <w:uiPriority w:val="34"/>
    <w:qFormat/>
    <w:rsid w:val="00DC5D11"/>
    <w:pPr>
      <w:ind w:left="720"/>
      <w:contextualSpacing/>
    </w:pPr>
  </w:style>
  <w:style w:type="table" w:styleId="TableGrid">
    <w:name w:val="Table Grid"/>
    <w:basedOn w:val="TableNormal"/>
    <w:uiPriority w:val="39"/>
    <w:rsid w:val="00BA7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54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0D8D"/>
    <w:rPr>
      <w:color w:val="0563C1" w:themeColor="hyperlink"/>
      <w:u w:val="single"/>
    </w:rPr>
  </w:style>
  <w:style w:type="character" w:styleId="UnresolvedMention">
    <w:name w:val="Unresolved Mention"/>
    <w:basedOn w:val="DefaultParagraphFont"/>
    <w:uiPriority w:val="99"/>
    <w:semiHidden/>
    <w:unhideWhenUsed/>
    <w:rsid w:val="00550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7809">
      <w:bodyDiv w:val="1"/>
      <w:marLeft w:val="0"/>
      <w:marRight w:val="0"/>
      <w:marTop w:val="0"/>
      <w:marBottom w:val="0"/>
      <w:divBdr>
        <w:top w:val="none" w:sz="0" w:space="0" w:color="auto"/>
        <w:left w:val="none" w:sz="0" w:space="0" w:color="auto"/>
        <w:bottom w:val="none" w:sz="0" w:space="0" w:color="auto"/>
        <w:right w:val="none" w:sz="0" w:space="0" w:color="auto"/>
      </w:divBdr>
      <w:divsChild>
        <w:div w:id="751245031">
          <w:marLeft w:val="0"/>
          <w:marRight w:val="120"/>
          <w:marTop w:val="0"/>
          <w:marBottom w:val="120"/>
          <w:divBdr>
            <w:top w:val="none" w:sz="0" w:space="0" w:color="auto"/>
            <w:left w:val="none" w:sz="0" w:space="0" w:color="auto"/>
            <w:bottom w:val="none" w:sz="0" w:space="0" w:color="auto"/>
            <w:right w:val="none" w:sz="0" w:space="0" w:color="auto"/>
          </w:divBdr>
        </w:div>
        <w:div w:id="924798754">
          <w:marLeft w:val="0"/>
          <w:marRight w:val="120"/>
          <w:marTop w:val="0"/>
          <w:marBottom w:val="120"/>
          <w:divBdr>
            <w:top w:val="none" w:sz="0" w:space="0" w:color="auto"/>
            <w:left w:val="none" w:sz="0" w:space="0" w:color="auto"/>
            <w:bottom w:val="none" w:sz="0" w:space="0" w:color="auto"/>
            <w:right w:val="none" w:sz="0" w:space="0" w:color="auto"/>
          </w:divBdr>
        </w:div>
        <w:div w:id="1874489975">
          <w:marLeft w:val="0"/>
          <w:marRight w:val="120"/>
          <w:marTop w:val="0"/>
          <w:marBottom w:val="120"/>
          <w:divBdr>
            <w:top w:val="none" w:sz="0" w:space="0" w:color="auto"/>
            <w:left w:val="none" w:sz="0" w:space="0" w:color="auto"/>
            <w:bottom w:val="none" w:sz="0" w:space="0" w:color="auto"/>
            <w:right w:val="none" w:sz="0" w:space="0" w:color="auto"/>
          </w:divBdr>
        </w:div>
        <w:div w:id="362361403">
          <w:marLeft w:val="0"/>
          <w:marRight w:val="120"/>
          <w:marTop w:val="0"/>
          <w:marBottom w:val="120"/>
          <w:divBdr>
            <w:top w:val="none" w:sz="0" w:space="0" w:color="auto"/>
            <w:left w:val="none" w:sz="0" w:space="0" w:color="auto"/>
            <w:bottom w:val="none" w:sz="0" w:space="0" w:color="auto"/>
            <w:right w:val="none" w:sz="0" w:space="0" w:color="auto"/>
          </w:divBdr>
        </w:div>
        <w:div w:id="597642037">
          <w:marLeft w:val="0"/>
          <w:marRight w:val="120"/>
          <w:marTop w:val="0"/>
          <w:marBottom w:val="120"/>
          <w:divBdr>
            <w:top w:val="none" w:sz="0" w:space="0" w:color="auto"/>
            <w:left w:val="none" w:sz="0" w:space="0" w:color="auto"/>
            <w:bottom w:val="none" w:sz="0" w:space="0" w:color="auto"/>
            <w:right w:val="none" w:sz="0" w:space="0" w:color="auto"/>
          </w:divBdr>
        </w:div>
      </w:divsChild>
    </w:div>
    <w:div w:id="160894091">
      <w:bodyDiv w:val="1"/>
      <w:marLeft w:val="0"/>
      <w:marRight w:val="0"/>
      <w:marTop w:val="0"/>
      <w:marBottom w:val="0"/>
      <w:divBdr>
        <w:top w:val="none" w:sz="0" w:space="0" w:color="auto"/>
        <w:left w:val="none" w:sz="0" w:space="0" w:color="auto"/>
        <w:bottom w:val="none" w:sz="0" w:space="0" w:color="auto"/>
        <w:right w:val="none" w:sz="0" w:space="0" w:color="auto"/>
      </w:divBdr>
    </w:div>
    <w:div w:id="368535955">
      <w:bodyDiv w:val="1"/>
      <w:marLeft w:val="0"/>
      <w:marRight w:val="0"/>
      <w:marTop w:val="0"/>
      <w:marBottom w:val="0"/>
      <w:divBdr>
        <w:top w:val="none" w:sz="0" w:space="0" w:color="auto"/>
        <w:left w:val="none" w:sz="0" w:space="0" w:color="auto"/>
        <w:bottom w:val="none" w:sz="0" w:space="0" w:color="auto"/>
        <w:right w:val="none" w:sz="0" w:space="0" w:color="auto"/>
      </w:divBdr>
    </w:div>
    <w:div w:id="403183631">
      <w:bodyDiv w:val="1"/>
      <w:marLeft w:val="0"/>
      <w:marRight w:val="0"/>
      <w:marTop w:val="0"/>
      <w:marBottom w:val="0"/>
      <w:divBdr>
        <w:top w:val="none" w:sz="0" w:space="0" w:color="auto"/>
        <w:left w:val="none" w:sz="0" w:space="0" w:color="auto"/>
        <w:bottom w:val="none" w:sz="0" w:space="0" w:color="auto"/>
        <w:right w:val="none" w:sz="0" w:space="0" w:color="auto"/>
      </w:divBdr>
    </w:div>
    <w:div w:id="634410851">
      <w:bodyDiv w:val="1"/>
      <w:marLeft w:val="0"/>
      <w:marRight w:val="0"/>
      <w:marTop w:val="0"/>
      <w:marBottom w:val="0"/>
      <w:divBdr>
        <w:top w:val="none" w:sz="0" w:space="0" w:color="auto"/>
        <w:left w:val="none" w:sz="0" w:space="0" w:color="auto"/>
        <w:bottom w:val="none" w:sz="0" w:space="0" w:color="auto"/>
        <w:right w:val="none" w:sz="0" w:space="0" w:color="auto"/>
      </w:divBdr>
    </w:div>
    <w:div w:id="1056976444">
      <w:bodyDiv w:val="1"/>
      <w:marLeft w:val="0"/>
      <w:marRight w:val="0"/>
      <w:marTop w:val="0"/>
      <w:marBottom w:val="0"/>
      <w:divBdr>
        <w:top w:val="none" w:sz="0" w:space="0" w:color="auto"/>
        <w:left w:val="none" w:sz="0" w:space="0" w:color="auto"/>
        <w:bottom w:val="none" w:sz="0" w:space="0" w:color="auto"/>
        <w:right w:val="none" w:sz="0" w:space="0" w:color="auto"/>
      </w:divBdr>
    </w:div>
    <w:div w:id="1208879490">
      <w:bodyDiv w:val="1"/>
      <w:marLeft w:val="0"/>
      <w:marRight w:val="0"/>
      <w:marTop w:val="0"/>
      <w:marBottom w:val="0"/>
      <w:divBdr>
        <w:top w:val="none" w:sz="0" w:space="0" w:color="auto"/>
        <w:left w:val="none" w:sz="0" w:space="0" w:color="auto"/>
        <w:bottom w:val="none" w:sz="0" w:space="0" w:color="auto"/>
        <w:right w:val="none" w:sz="0" w:space="0" w:color="auto"/>
      </w:divBdr>
    </w:div>
    <w:div w:id="1340737218">
      <w:bodyDiv w:val="1"/>
      <w:marLeft w:val="0"/>
      <w:marRight w:val="0"/>
      <w:marTop w:val="0"/>
      <w:marBottom w:val="0"/>
      <w:divBdr>
        <w:top w:val="none" w:sz="0" w:space="0" w:color="auto"/>
        <w:left w:val="none" w:sz="0" w:space="0" w:color="auto"/>
        <w:bottom w:val="none" w:sz="0" w:space="0" w:color="auto"/>
        <w:right w:val="none" w:sz="0" w:space="0" w:color="auto"/>
      </w:divBdr>
    </w:div>
    <w:div w:id="1492142552">
      <w:bodyDiv w:val="1"/>
      <w:marLeft w:val="0"/>
      <w:marRight w:val="0"/>
      <w:marTop w:val="0"/>
      <w:marBottom w:val="0"/>
      <w:divBdr>
        <w:top w:val="none" w:sz="0" w:space="0" w:color="auto"/>
        <w:left w:val="none" w:sz="0" w:space="0" w:color="auto"/>
        <w:bottom w:val="none" w:sz="0" w:space="0" w:color="auto"/>
        <w:right w:val="none" w:sz="0" w:space="0" w:color="auto"/>
      </w:divBdr>
    </w:div>
    <w:div w:id="1627080241">
      <w:bodyDiv w:val="1"/>
      <w:marLeft w:val="0"/>
      <w:marRight w:val="0"/>
      <w:marTop w:val="0"/>
      <w:marBottom w:val="0"/>
      <w:divBdr>
        <w:top w:val="none" w:sz="0" w:space="0" w:color="auto"/>
        <w:left w:val="none" w:sz="0" w:space="0" w:color="auto"/>
        <w:bottom w:val="none" w:sz="0" w:space="0" w:color="auto"/>
        <w:right w:val="none" w:sz="0" w:space="0" w:color="auto"/>
      </w:divBdr>
    </w:div>
    <w:div w:id="1898512970">
      <w:bodyDiv w:val="1"/>
      <w:marLeft w:val="0"/>
      <w:marRight w:val="0"/>
      <w:marTop w:val="0"/>
      <w:marBottom w:val="0"/>
      <w:divBdr>
        <w:top w:val="none" w:sz="0" w:space="0" w:color="auto"/>
        <w:left w:val="none" w:sz="0" w:space="0" w:color="auto"/>
        <w:bottom w:val="none" w:sz="0" w:space="0" w:color="auto"/>
        <w:right w:val="none" w:sz="0" w:space="0" w:color="auto"/>
      </w:divBdr>
    </w:div>
    <w:div w:id="1980920599">
      <w:bodyDiv w:val="1"/>
      <w:marLeft w:val="0"/>
      <w:marRight w:val="0"/>
      <w:marTop w:val="0"/>
      <w:marBottom w:val="0"/>
      <w:divBdr>
        <w:top w:val="none" w:sz="0" w:space="0" w:color="auto"/>
        <w:left w:val="none" w:sz="0" w:space="0" w:color="auto"/>
        <w:bottom w:val="none" w:sz="0" w:space="0" w:color="auto"/>
        <w:right w:val="none" w:sz="0" w:space="0" w:color="auto"/>
      </w:divBdr>
    </w:div>
    <w:div w:id="2142921902">
      <w:bodyDiv w:val="1"/>
      <w:marLeft w:val="0"/>
      <w:marRight w:val="0"/>
      <w:marTop w:val="0"/>
      <w:marBottom w:val="0"/>
      <w:divBdr>
        <w:top w:val="none" w:sz="0" w:space="0" w:color="auto"/>
        <w:left w:val="none" w:sz="0" w:space="0" w:color="auto"/>
        <w:bottom w:val="none" w:sz="0" w:space="0" w:color="auto"/>
        <w:right w:val="none" w:sz="0" w:space="0" w:color="auto"/>
      </w:divBdr>
      <w:divsChild>
        <w:div w:id="322467736">
          <w:marLeft w:val="0"/>
          <w:marRight w:val="120"/>
          <w:marTop w:val="0"/>
          <w:marBottom w:val="120"/>
          <w:divBdr>
            <w:top w:val="none" w:sz="0" w:space="0" w:color="auto"/>
            <w:left w:val="none" w:sz="0" w:space="0" w:color="auto"/>
            <w:bottom w:val="none" w:sz="0" w:space="0" w:color="auto"/>
            <w:right w:val="none" w:sz="0" w:space="0" w:color="auto"/>
          </w:divBdr>
        </w:div>
        <w:div w:id="1277561926">
          <w:marLeft w:val="0"/>
          <w:marRight w:val="120"/>
          <w:marTop w:val="0"/>
          <w:marBottom w:val="120"/>
          <w:divBdr>
            <w:top w:val="none" w:sz="0" w:space="0" w:color="auto"/>
            <w:left w:val="none" w:sz="0" w:space="0" w:color="auto"/>
            <w:bottom w:val="none" w:sz="0" w:space="0" w:color="auto"/>
            <w:right w:val="none" w:sz="0" w:space="0" w:color="auto"/>
          </w:divBdr>
        </w:div>
        <w:div w:id="1274051298">
          <w:marLeft w:val="0"/>
          <w:marRight w:val="120"/>
          <w:marTop w:val="0"/>
          <w:marBottom w:val="120"/>
          <w:divBdr>
            <w:top w:val="none" w:sz="0" w:space="0" w:color="auto"/>
            <w:left w:val="none" w:sz="0" w:space="0" w:color="auto"/>
            <w:bottom w:val="none" w:sz="0" w:space="0" w:color="auto"/>
            <w:right w:val="none" w:sz="0" w:space="0" w:color="auto"/>
          </w:divBdr>
        </w:div>
        <w:div w:id="1307705614">
          <w:marLeft w:val="0"/>
          <w:marRight w:val="120"/>
          <w:marTop w:val="0"/>
          <w:marBottom w:val="120"/>
          <w:divBdr>
            <w:top w:val="none" w:sz="0" w:space="0" w:color="auto"/>
            <w:left w:val="none" w:sz="0" w:space="0" w:color="auto"/>
            <w:bottom w:val="none" w:sz="0" w:space="0" w:color="auto"/>
            <w:right w:val="none" w:sz="0" w:space="0" w:color="auto"/>
          </w:divBdr>
        </w:div>
        <w:div w:id="756484423">
          <w:marLeft w:val="0"/>
          <w:marRight w:val="12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ictresearchmethods.nl/File:Logo-lab.png" TargetMode="External"/><Relationship Id="rId26" Type="http://schemas.openxmlformats.org/officeDocument/2006/relationships/hyperlink" Target="https://www.docker.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ctresearchmethods.nl/File:Logo-field.png" TargetMode="External"/><Relationship Id="rId20" Type="http://schemas.openxmlformats.org/officeDocument/2006/relationships/hyperlink" Target="https://ictresearchmethods.nl/File:Logo-showroom.png" TargetMode="External"/><Relationship Id="rId29" Type="http://schemas.openxmlformats.org/officeDocument/2006/relationships/hyperlink" Target="https://github.com/docker/build-push-ac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ictresearchmethods.nl/File:Logo-library.p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s://docs.docker.com/ci-cd/github-actions/" TargetMode="External"/><Relationship Id="rId10" Type="http://schemas.openxmlformats.org/officeDocument/2006/relationships/image" Target="media/image5.jpeg"/><Relationship Id="rId19" Type="http://schemas.openxmlformats.org/officeDocument/2006/relationships/image" Target="media/image11.png"/><Relationship Id="rId31" Type="http://schemas.openxmlformats.org/officeDocument/2006/relationships/hyperlink" Target="https://blog.iron.io/docker-containers-the-pros-and-cons-of-docker/"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ictresearchmethods.nl/File:Logo-library.png" TargetMode="External"/><Relationship Id="rId22" Type="http://schemas.openxmlformats.org/officeDocument/2006/relationships/hyperlink" Target="https://ictresearchmethods.nl/File:Logo-workshop.png" TargetMode="External"/><Relationship Id="rId27" Type="http://schemas.openxmlformats.org/officeDocument/2006/relationships/hyperlink" Target="https://hub.docker.com/" TargetMode="External"/><Relationship Id="rId30" Type="http://schemas.openxmlformats.org/officeDocument/2006/relationships/hyperlink" Target="https://docs.github.com/en/actions/creating-actions/creating-a-docker-containe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12</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Docker Research</vt:lpstr>
    </vt:vector>
  </TitlesOfParts>
  <Company>Fontys ICt student</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Research</dc:title>
  <dc:subject/>
  <dc:creator>Nikolaos</dc:creator>
  <cp:keywords/>
  <dc:description/>
  <cp:lastModifiedBy>Nikolaos</cp:lastModifiedBy>
  <cp:revision>2</cp:revision>
  <dcterms:created xsi:type="dcterms:W3CDTF">2021-06-14T12:12:00Z</dcterms:created>
  <dcterms:modified xsi:type="dcterms:W3CDTF">2021-06-15T08:33:00Z</dcterms:modified>
</cp:coreProperties>
</file>