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A6F0" w14:textId="36374112" w:rsidR="00C836E4" w:rsidRPr="0011201A" w:rsidRDefault="000E428B" w:rsidP="000E42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創意發想背景及概述</w:t>
      </w:r>
    </w:p>
    <w:p w14:paraId="007DBE16" w14:textId="20F15E4F" w:rsidR="008F4694" w:rsidRPr="0011201A" w:rsidRDefault="008F4694" w:rsidP="008F4694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在本校園中，學生與教職員</w:t>
      </w:r>
      <w:r w:rsidR="007A1FB2">
        <w:rPr>
          <w:rFonts w:ascii="標楷體" w:eastAsia="標楷體" w:hAnsi="標楷體" w:hint="eastAsia"/>
          <w:sz w:val="28"/>
          <w:szCs w:val="28"/>
        </w:rPr>
        <w:t>有時</w:t>
      </w:r>
      <w:r w:rsidRPr="0011201A">
        <w:rPr>
          <w:rFonts w:ascii="標楷體" w:eastAsia="標楷體" w:hAnsi="標楷體" w:hint="eastAsia"/>
          <w:sz w:val="28"/>
          <w:szCs w:val="28"/>
        </w:rPr>
        <w:t>需要查詢校規，以確保學術、行政及生活行為符合規範。然而，傳統的校規查詢方式往往存在以下問題：繁瑣且難以檢索：校規條文通常</w:t>
      </w:r>
      <w:r w:rsidR="00C421B3">
        <w:rPr>
          <w:rFonts w:ascii="標楷體" w:eastAsia="標楷體" w:hAnsi="標楷體" w:hint="eastAsia"/>
          <w:sz w:val="28"/>
          <w:szCs w:val="28"/>
        </w:rPr>
        <w:t>會再本校網站上</w:t>
      </w:r>
      <w:r w:rsidRPr="0011201A">
        <w:rPr>
          <w:rFonts w:ascii="標楷體" w:eastAsia="標楷體" w:hAnsi="標楷體" w:hint="eastAsia"/>
          <w:sz w:val="28"/>
          <w:szCs w:val="28"/>
        </w:rPr>
        <w:t>以 PDF</w:t>
      </w:r>
      <w:r w:rsidR="00C421B3">
        <w:rPr>
          <w:rFonts w:ascii="標楷體" w:eastAsia="標楷體" w:hAnsi="標楷體" w:hint="eastAsia"/>
          <w:sz w:val="28"/>
          <w:szCs w:val="28"/>
        </w:rPr>
        <w:t>方式提供下載</w:t>
      </w:r>
      <w:r w:rsidRPr="0011201A">
        <w:rPr>
          <w:rFonts w:ascii="標楷體" w:eastAsia="標楷體" w:hAnsi="標楷體" w:hint="eastAsia"/>
          <w:sz w:val="28"/>
          <w:szCs w:val="28"/>
        </w:rPr>
        <w:t xml:space="preserve"> ，</w:t>
      </w:r>
      <w:r w:rsidR="00E42452" w:rsidRPr="0011201A">
        <w:rPr>
          <w:rFonts w:ascii="標楷體" w:eastAsia="標楷體" w:hAnsi="標楷體" w:hint="eastAsia"/>
          <w:sz w:val="28"/>
          <w:szCs w:val="28"/>
        </w:rPr>
        <w:t>在尋找一條法規時往往需要從頭開始找</w:t>
      </w:r>
      <w:r w:rsidRPr="0011201A">
        <w:rPr>
          <w:rFonts w:ascii="標楷體" w:eastAsia="標楷體" w:hAnsi="標楷體" w:hint="eastAsia"/>
          <w:sz w:val="28"/>
          <w:szCs w:val="28"/>
        </w:rPr>
        <w:t>缺乏</w:t>
      </w:r>
      <w:proofErr w:type="gramStart"/>
      <w:r w:rsidRPr="0011201A">
        <w:rPr>
          <w:rFonts w:ascii="標楷體" w:eastAsia="標楷體" w:hAnsi="標楷體" w:hint="eastAsia"/>
          <w:sz w:val="28"/>
          <w:szCs w:val="28"/>
        </w:rPr>
        <w:t>直覺式的檢索</w:t>
      </w:r>
      <w:proofErr w:type="gramEnd"/>
      <w:r w:rsidRPr="0011201A">
        <w:rPr>
          <w:rFonts w:ascii="標楷體" w:eastAsia="標楷體" w:hAnsi="標楷體" w:hint="eastAsia"/>
          <w:sz w:val="28"/>
          <w:szCs w:val="28"/>
        </w:rPr>
        <w:t>機制</w:t>
      </w:r>
      <w:r w:rsidR="00E42452" w:rsidRPr="0011201A">
        <w:rPr>
          <w:rFonts w:ascii="標楷體" w:eastAsia="標楷體" w:hAnsi="標楷體" w:hint="eastAsia"/>
          <w:sz w:val="28"/>
          <w:szCs w:val="28"/>
        </w:rPr>
        <w:t>。</w:t>
      </w:r>
    </w:p>
    <w:p w14:paraId="0C4CB87D" w14:textId="6F7FC0B3" w:rsidR="009827D7" w:rsidRPr="0011201A" w:rsidRDefault="008F4694" w:rsidP="008F4694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人工諮詢成本高：學校行政人員需花費大量時間回應重複性問題，影響行政效率。隨著人工智慧技術的發展，檢索增強生成（Retrieval-Augmented Generation, RAG） 成為解決此類問題的理想方案。透過 RAG 技術，系統不僅能夠精</w:t>
      </w:r>
      <w:proofErr w:type="gramStart"/>
      <w:r w:rsidRPr="0011201A"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 w:rsidRPr="0011201A">
        <w:rPr>
          <w:rFonts w:ascii="標楷體" w:eastAsia="標楷體" w:hAnsi="標楷體" w:hint="eastAsia"/>
          <w:sz w:val="28"/>
          <w:szCs w:val="28"/>
        </w:rPr>
        <w:t>檢索相關法規，還能結合生成式 AI，提供自然語言回應，使查詢結果更為直觀易懂。</w:t>
      </w:r>
    </w:p>
    <w:p w14:paraId="3B38B2D2" w14:textId="77777777" w:rsidR="00197756" w:rsidRPr="0011201A" w:rsidRDefault="00197756" w:rsidP="0019775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作品功能簡介及特色</w:t>
      </w:r>
    </w:p>
    <w:p w14:paraId="0D1DFE60" w14:textId="514A9222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4D51511" wp14:editId="42E81814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B66" w14:textId="330B15E6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 w:rsidRPr="00E063EB">
        <w:rPr>
          <w:rFonts w:ascii="標楷體" w:eastAsia="標楷體" w:hAnsi="標楷體" w:hint="eastAsia"/>
          <w:sz w:val="28"/>
          <w:szCs w:val="28"/>
          <w:highlight w:val="yellow"/>
        </w:rPr>
        <w:t>圖(</w:t>
      </w:r>
      <w:proofErr w:type="gramStart"/>
      <w:r w:rsidRPr="00E063EB">
        <w:rPr>
          <w:rFonts w:ascii="標楷體" w:eastAsia="標楷體" w:hAnsi="標楷體" w:hint="eastAsia"/>
          <w:sz w:val="28"/>
          <w:szCs w:val="28"/>
          <w:highlight w:val="yellow"/>
        </w:rPr>
        <w:t>一</w:t>
      </w:r>
      <w:proofErr w:type="gramEnd"/>
      <w:r w:rsidRPr="00E063EB">
        <w:rPr>
          <w:rFonts w:ascii="標楷體" w:eastAsia="標楷體" w:hAnsi="標楷體" w:hint="eastAsia"/>
          <w:sz w:val="28"/>
          <w:szCs w:val="28"/>
          <w:highlight w:val="yellow"/>
        </w:rPr>
        <w:t>)系統架構圖</w:t>
      </w:r>
    </w:p>
    <w:p w14:paraId="0FE21657" w14:textId="71646F91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3518F5C1" wp14:editId="7FFB95C6">
            <wp:extent cx="5274310" cy="29667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F73C" w14:textId="76514715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圖(二)系統流程圖</w:t>
      </w:r>
    </w:p>
    <w:p w14:paraId="4F8DE763" w14:textId="6C968FE9" w:rsidR="007B5DD4" w:rsidRDefault="007B5DD4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71E4D77" wp14:editId="14D53D2D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D9D7" w14:textId="4BB4C5EB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圖(三)對話功能流程圖</w:t>
      </w:r>
    </w:p>
    <w:p w14:paraId="07F27423" w14:textId="4E52C30D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581199BF" wp14:editId="753B91FE">
            <wp:extent cx="5274310" cy="29667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D9A1" w14:textId="602BF707" w:rsidR="00341767" w:rsidRDefault="00341767" w:rsidP="0019775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圖(四)檢索功能流程圖</w:t>
      </w:r>
    </w:p>
    <w:p w14:paraId="68DC6CC4" w14:textId="0F01B51E" w:rsidR="00197756" w:rsidRPr="0011201A" w:rsidRDefault="009827D7" w:rsidP="00197756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作品功能特色</w:t>
      </w:r>
    </w:p>
    <w:p w14:paraId="5C40E6A3" w14:textId="01771163" w:rsidR="00197756" w:rsidRPr="0011201A" w:rsidRDefault="00197756" w:rsidP="00197756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採用 RAG 技術，確保系統回應基於實際校規條文，提升答案的可驗證性與可靠性。語意理解能力強</w:t>
      </w:r>
      <w:r w:rsidR="00DE5C8D">
        <w:rPr>
          <w:rFonts w:ascii="標楷體" w:eastAsia="標楷體" w:hAnsi="標楷體" w:hint="eastAsia"/>
          <w:sz w:val="28"/>
          <w:szCs w:val="28"/>
        </w:rPr>
        <w:t>，</w:t>
      </w:r>
      <w:r w:rsidRPr="0011201A">
        <w:rPr>
          <w:rFonts w:ascii="標楷體" w:eastAsia="標楷體" w:hAnsi="標楷體" w:hint="eastAsia"/>
          <w:sz w:val="28"/>
          <w:szCs w:val="28"/>
        </w:rPr>
        <w:t>相較於人工查詢或翻閱文件，系統能在數秒內提供精</w:t>
      </w:r>
      <w:proofErr w:type="gramStart"/>
      <w:r w:rsidRPr="0011201A"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 w:rsidRPr="0011201A">
        <w:rPr>
          <w:rFonts w:ascii="標楷體" w:eastAsia="標楷體" w:hAnsi="標楷體" w:hint="eastAsia"/>
          <w:sz w:val="28"/>
          <w:szCs w:val="28"/>
        </w:rPr>
        <w:t>解答，減少行政人員負擔。</w:t>
      </w:r>
    </w:p>
    <w:p w14:paraId="00D2B587" w14:textId="4B477D00" w:rsidR="00197756" w:rsidRPr="0011201A" w:rsidRDefault="00197756" w:rsidP="00197756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校方可隨時上傳新的法規文件，系統自動更新知識庫，確保回答內容始終符合最新規範。</w:t>
      </w:r>
    </w:p>
    <w:p w14:paraId="671E2EFE" w14:textId="66843B2D" w:rsidR="0011201A" w:rsidRPr="00E063EB" w:rsidRDefault="009827D7" w:rsidP="0085798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  <w:highlight w:val="yellow"/>
        </w:rPr>
      </w:pPr>
      <w:r w:rsidRPr="00E063EB">
        <w:rPr>
          <w:rFonts w:ascii="標楷體" w:eastAsia="標楷體" w:hAnsi="標楷體" w:hint="eastAsia"/>
          <w:sz w:val="28"/>
          <w:szCs w:val="28"/>
          <w:highlight w:val="yellow"/>
        </w:rPr>
        <w:t>開發工具與技術</w:t>
      </w:r>
    </w:p>
    <w:p w14:paraId="6B8DDACC" w14:textId="66DA1D83" w:rsidR="009827D7" w:rsidRPr="0011201A" w:rsidRDefault="009827D7" w:rsidP="0011201A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本系統採用Python 為後端、JavaScript 為前端，MongoDB 作為資料庫，並架設於 AWS 雲端服務</w:t>
      </w:r>
      <w:r w:rsidR="006568B4">
        <w:rPr>
          <w:rFonts w:ascii="標楷體" w:eastAsia="標楷體" w:hAnsi="標楷體" w:hint="eastAsia"/>
          <w:sz w:val="28"/>
          <w:szCs w:val="28"/>
        </w:rPr>
        <w:t>。</w:t>
      </w:r>
      <w:r w:rsidR="006568B4" w:rsidRPr="0011201A">
        <w:rPr>
          <w:rFonts w:ascii="標楷體" w:eastAsia="標楷體" w:hAnsi="標楷體"/>
          <w:sz w:val="28"/>
          <w:szCs w:val="28"/>
        </w:rPr>
        <w:t xml:space="preserve"> </w:t>
      </w:r>
    </w:p>
    <w:p w14:paraId="6C54E8D5" w14:textId="5E79CE79" w:rsidR="009827D7" w:rsidRPr="0011201A" w:rsidRDefault="009827D7" w:rsidP="009827D7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支援法規動態更新</w:t>
      </w:r>
    </w:p>
    <w:p w14:paraId="53ACD1D1" w14:textId="05D29AAD" w:rsidR="009827D7" w:rsidRPr="0011201A" w:rsidRDefault="009827D7" w:rsidP="009827D7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新增或修訂法規時，管理者可直接上傳 ZIP 檔，系統會自動解析、向量化並更新資料庫，確保查詢結果同步最新規範。</w:t>
      </w:r>
    </w:p>
    <w:p w14:paraId="69FA960C" w14:textId="77777777" w:rsidR="009827D7" w:rsidRPr="0011201A" w:rsidRDefault="009827D7" w:rsidP="009827D7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lastRenderedPageBreak/>
        <w:t>技術獨特性</w:t>
      </w:r>
    </w:p>
    <w:p w14:paraId="7B84A2A8" w14:textId="70286FFF" w:rsidR="009827D7" w:rsidRPr="006568B4" w:rsidRDefault="009827D7" w:rsidP="009827D7">
      <w:pPr>
        <w:rPr>
          <w:rFonts w:ascii="標楷體" w:eastAsia="標楷體" w:hAnsi="標楷體"/>
          <w:sz w:val="28"/>
          <w:szCs w:val="28"/>
        </w:rPr>
      </w:pPr>
      <w:r w:rsidRPr="0011201A">
        <w:rPr>
          <w:rStyle w:val="a5"/>
          <w:rFonts w:ascii="標楷體" w:eastAsia="標楷體" w:hAnsi="標楷體"/>
          <w:b w:val="0"/>
          <w:bCs w:val="0"/>
          <w:sz w:val="28"/>
          <w:szCs w:val="28"/>
        </w:rPr>
        <w:t>基於 RAG技術，提升回答準確度</w:t>
      </w:r>
      <w:r w:rsidRPr="0011201A">
        <w:rPr>
          <w:rFonts w:ascii="標楷體" w:eastAsia="標楷體" w:hAnsi="標楷體"/>
          <w:b/>
          <w:bCs/>
          <w:sz w:val="28"/>
          <w:szCs w:val="28"/>
        </w:rPr>
        <w:br/>
      </w:r>
      <w:r w:rsidRPr="0011201A">
        <w:rPr>
          <w:rStyle w:val="a5"/>
          <w:rFonts w:ascii="標楷體" w:eastAsia="標楷體" w:hAnsi="標楷體"/>
          <w:b w:val="0"/>
          <w:bCs w:val="0"/>
          <w:sz w:val="28"/>
          <w:szCs w:val="28"/>
        </w:rPr>
        <w:t>支援法規動態更新，向量化與資料庫同步</w:t>
      </w:r>
      <w:r w:rsidR="006568B4">
        <w:rPr>
          <w:rStyle w:val="a5"/>
          <w:rFonts w:ascii="標楷體" w:eastAsia="標楷體" w:hAnsi="標楷體" w:hint="eastAsia"/>
          <w:b w:val="0"/>
          <w:bCs w:val="0"/>
          <w:sz w:val="28"/>
          <w:szCs w:val="28"/>
        </w:rPr>
        <w:t>，</w:t>
      </w:r>
      <w:r w:rsidRPr="0011201A">
        <w:rPr>
          <w:rStyle w:val="a5"/>
          <w:rFonts w:ascii="標楷體" w:eastAsia="標楷體" w:hAnsi="標楷體"/>
          <w:b w:val="0"/>
          <w:bCs w:val="0"/>
          <w:sz w:val="28"/>
          <w:szCs w:val="28"/>
        </w:rPr>
        <w:t>MongoDB 結合向量搜尋，提高法規查詢精確性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7D7" w:rsidRPr="0011201A" w14:paraId="5B05762A" w14:textId="77777777" w:rsidTr="009827D7">
        <w:tc>
          <w:tcPr>
            <w:tcW w:w="2074" w:type="dxa"/>
          </w:tcPr>
          <w:p w14:paraId="197E833C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技術比較</w:t>
            </w:r>
          </w:p>
        </w:tc>
        <w:tc>
          <w:tcPr>
            <w:tcW w:w="2074" w:type="dxa"/>
          </w:tcPr>
          <w:p w14:paraId="257D42CE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傳統 FAQ 查詢</w:t>
            </w:r>
          </w:p>
        </w:tc>
        <w:tc>
          <w:tcPr>
            <w:tcW w:w="2074" w:type="dxa"/>
          </w:tcPr>
          <w:p w14:paraId="5178A08B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一般 Chatbot</w:t>
            </w:r>
          </w:p>
        </w:tc>
        <w:tc>
          <w:tcPr>
            <w:tcW w:w="2074" w:type="dxa"/>
          </w:tcPr>
          <w:p w14:paraId="1BB3C7D2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智能校事專家</w:t>
            </w:r>
            <w:proofErr w:type="gramEnd"/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（RAG）</w:t>
            </w:r>
          </w:p>
        </w:tc>
      </w:tr>
      <w:tr w:rsidR="009827D7" w:rsidRPr="0011201A" w14:paraId="4CEF2B19" w14:textId="77777777" w:rsidTr="009827D7">
        <w:tc>
          <w:tcPr>
            <w:tcW w:w="2074" w:type="dxa"/>
          </w:tcPr>
          <w:p w14:paraId="7B930FE8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檢索方式</w:t>
            </w:r>
          </w:p>
        </w:tc>
        <w:tc>
          <w:tcPr>
            <w:tcW w:w="2074" w:type="dxa"/>
          </w:tcPr>
          <w:p w14:paraId="53D631A3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關鍵字匹配</w:t>
            </w:r>
          </w:p>
        </w:tc>
        <w:tc>
          <w:tcPr>
            <w:tcW w:w="2074" w:type="dxa"/>
          </w:tcPr>
          <w:p w14:paraId="5B3B2BE1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預訓練模型</w:t>
            </w:r>
          </w:p>
        </w:tc>
        <w:tc>
          <w:tcPr>
            <w:tcW w:w="2074" w:type="dxa"/>
          </w:tcPr>
          <w:p w14:paraId="080F45A3" w14:textId="3842C29C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 xml:space="preserve">向量檢索 </w:t>
            </w:r>
          </w:p>
        </w:tc>
      </w:tr>
      <w:tr w:rsidR="009827D7" w:rsidRPr="0011201A" w14:paraId="1371F21B" w14:textId="77777777" w:rsidTr="009827D7">
        <w:tc>
          <w:tcPr>
            <w:tcW w:w="2074" w:type="dxa"/>
          </w:tcPr>
          <w:p w14:paraId="0E55305B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法規更新</w:t>
            </w:r>
          </w:p>
        </w:tc>
        <w:tc>
          <w:tcPr>
            <w:tcW w:w="2074" w:type="dxa"/>
          </w:tcPr>
          <w:p w14:paraId="752CD777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手動修改 FAQ</w:t>
            </w:r>
          </w:p>
        </w:tc>
        <w:tc>
          <w:tcPr>
            <w:tcW w:w="2074" w:type="dxa"/>
          </w:tcPr>
          <w:p w14:paraId="5452EA36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需重新訓練</w:t>
            </w:r>
          </w:p>
        </w:tc>
        <w:tc>
          <w:tcPr>
            <w:tcW w:w="2074" w:type="dxa"/>
          </w:tcPr>
          <w:p w14:paraId="0BF00EBC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上傳新法規，系統自動更新</w:t>
            </w:r>
          </w:p>
        </w:tc>
      </w:tr>
      <w:tr w:rsidR="009827D7" w:rsidRPr="0011201A" w14:paraId="055B170C" w14:textId="77777777" w:rsidTr="009827D7">
        <w:tc>
          <w:tcPr>
            <w:tcW w:w="2074" w:type="dxa"/>
          </w:tcPr>
          <w:p w14:paraId="1561A4F1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回答準確性</w:t>
            </w:r>
          </w:p>
        </w:tc>
        <w:tc>
          <w:tcPr>
            <w:tcW w:w="2074" w:type="dxa"/>
          </w:tcPr>
          <w:p w14:paraId="5E016EB1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可能過時</w:t>
            </w:r>
          </w:p>
        </w:tc>
        <w:tc>
          <w:tcPr>
            <w:tcW w:w="2074" w:type="dxa"/>
          </w:tcPr>
          <w:p w14:paraId="78005E87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可能產生幻覺（錯誤回答）</w:t>
            </w:r>
          </w:p>
        </w:tc>
        <w:tc>
          <w:tcPr>
            <w:tcW w:w="2074" w:type="dxa"/>
          </w:tcPr>
          <w:p w14:paraId="41376644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基於最新法規，確保準確</w:t>
            </w:r>
          </w:p>
        </w:tc>
      </w:tr>
      <w:tr w:rsidR="009827D7" w:rsidRPr="0011201A" w14:paraId="0A348790" w14:textId="77777777" w:rsidTr="009827D7">
        <w:tc>
          <w:tcPr>
            <w:tcW w:w="2074" w:type="dxa"/>
          </w:tcPr>
          <w:p w14:paraId="128FE0C2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適用範圍</w:t>
            </w:r>
          </w:p>
        </w:tc>
        <w:tc>
          <w:tcPr>
            <w:tcW w:w="2074" w:type="dxa"/>
          </w:tcPr>
          <w:p w14:paraId="34AE2B33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固定問題</w:t>
            </w:r>
          </w:p>
        </w:tc>
        <w:tc>
          <w:tcPr>
            <w:tcW w:w="2074" w:type="dxa"/>
          </w:tcPr>
          <w:p w14:paraId="18BC0A43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一般知識</w:t>
            </w:r>
          </w:p>
        </w:tc>
        <w:tc>
          <w:tcPr>
            <w:tcW w:w="2074" w:type="dxa"/>
          </w:tcPr>
          <w:p w14:paraId="00E271CD" w14:textId="77777777" w:rsidR="009827D7" w:rsidRPr="0011201A" w:rsidRDefault="009827D7" w:rsidP="00C63C9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1201A">
              <w:rPr>
                <w:rFonts w:ascii="標楷體" w:eastAsia="標楷體" w:hAnsi="標楷體" w:hint="eastAsia"/>
                <w:sz w:val="28"/>
                <w:szCs w:val="28"/>
              </w:rPr>
              <w:t>校規、政策法規</w:t>
            </w:r>
          </w:p>
        </w:tc>
      </w:tr>
    </w:tbl>
    <w:p w14:paraId="321E9C08" w14:textId="6F83E4CF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五、</w:t>
      </w:r>
      <w:r w:rsidR="0085798E">
        <w:rPr>
          <w:rFonts w:ascii="標楷體" w:eastAsia="標楷體" w:hAnsi="標楷體"/>
          <w:sz w:val="28"/>
          <w:szCs w:val="28"/>
        </w:rPr>
        <w:tab/>
      </w:r>
      <w:r w:rsidRPr="0011201A">
        <w:rPr>
          <w:rFonts w:ascii="標楷體" w:eastAsia="標楷體" w:hAnsi="標楷體" w:hint="eastAsia"/>
          <w:sz w:val="28"/>
          <w:szCs w:val="28"/>
        </w:rPr>
        <w:t>使用對象及環境</w:t>
      </w:r>
    </w:p>
    <w:p w14:paraId="5B54B213" w14:textId="099D7720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使用對象</w:t>
      </w:r>
      <w:r w:rsidR="008679B7">
        <w:rPr>
          <w:rFonts w:ascii="標楷體" w:eastAsia="標楷體" w:hAnsi="標楷體" w:hint="eastAsia"/>
          <w:sz w:val="28"/>
          <w:szCs w:val="28"/>
        </w:rPr>
        <w:t>:</w:t>
      </w:r>
    </w:p>
    <w:p w14:paraId="5B407491" w14:textId="18A0F6FF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本系統主要適用於本校校園內的各類使用者，包括：</w:t>
      </w:r>
    </w:p>
    <w:p w14:paraId="52387527" w14:textId="0ECC655F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學生：查詢校規，如請假規定、考試規則、住宿管理等。</w:t>
      </w:r>
    </w:p>
    <w:p w14:paraId="3D4F388A" w14:textId="2649C7ED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獲取易懂的法規解釋，確保自身行為符合規範。</w:t>
      </w:r>
    </w:p>
    <w:p w14:paraId="7C34F7B3" w14:textId="525999F2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教職員：瞭解與教學、考核、學術倫理等相關的規則。</w:t>
      </w:r>
    </w:p>
    <w:p w14:paraId="4A96C1C4" w14:textId="2621A222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提供學生準確的法規資訊，減少人工解釋負擔。</w:t>
      </w:r>
    </w:p>
    <w:p w14:paraId="39764AF0" w14:textId="7C11F94B" w:rsidR="006A6E7B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lastRenderedPageBreak/>
        <w:t>行政人員：快速查詢校規，協助處理學生與教職員的相關問題</w:t>
      </w:r>
      <w:r w:rsidR="002D1BAE">
        <w:rPr>
          <w:rFonts w:ascii="標楷體" w:eastAsia="標楷體" w:hAnsi="標楷體" w:hint="eastAsia"/>
          <w:sz w:val="28"/>
          <w:szCs w:val="28"/>
        </w:rPr>
        <w:t>，</w:t>
      </w:r>
      <w:r w:rsidRPr="0011201A">
        <w:rPr>
          <w:rFonts w:ascii="標楷體" w:eastAsia="標楷體" w:hAnsi="標楷體" w:hint="eastAsia"/>
          <w:sz w:val="28"/>
          <w:szCs w:val="28"/>
        </w:rPr>
        <w:t>管理法規文件，上傳或更新校規資料庫。</w:t>
      </w:r>
    </w:p>
    <w:p w14:paraId="718E2ED2" w14:textId="4E34957B" w:rsidR="00695F95" w:rsidRPr="0011201A" w:rsidRDefault="006A6E7B" w:rsidP="006A6E7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使用環境: 電腦（Windows / macOS）：透過網頁端查詢，適合辦公與學術環境。</w:t>
      </w:r>
    </w:p>
    <w:p w14:paraId="787A03D4" w14:textId="31EDC326" w:rsidR="00695F95" w:rsidRPr="0011201A" w:rsidRDefault="00695F95" w:rsidP="00695F95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六、</w:t>
      </w:r>
      <w:r w:rsidR="0085798E">
        <w:rPr>
          <w:rFonts w:ascii="標楷體" w:eastAsia="標楷體" w:hAnsi="標楷體"/>
          <w:sz w:val="28"/>
          <w:szCs w:val="28"/>
        </w:rPr>
        <w:tab/>
      </w:r>
      <w:r w:rsidRPr="0011201A">
        <w:rPr>
          <w:rFonts w:ascii="標楷體" w:eastAsia="標楷體" w:hAnsi="標楷體" w:hint="eastAsia"/>
          <w:sz w:val="28"/>
          <w:szCs w:val="28"/>
        </w:rPr>
        <w:t>產業應用性</w:t>
      </w:r>
    </w:p>
    <w:p w14:paraId="761AFFCD" w14:textId="47035057" w:rsidR="00695F95" w:rsidRPr="0011201A" w:rsidRDefault="00695F95" w:rsidP="00695F95">
      <w:pPr>
        <w:rPr>
          <w:rFonts w:ascii="標楷體" w:eastAsia="標楷體" w:hAnsi="標楷體"/>
          <w:b/>
          <w:bCs/>
          <w:sz w:val="28"/>
          <w:szCs w:val="28"/>
        </w:rPr>
      </w:pPr>
      <w:r w:rsidRPr="0011201A">
        <w:rPr>
          <w:rFonts w:ascii="標楷體" w:eastAsia="標楷體" w:hAnsi="標楷體" w:hint="eastAsia"/>
          <w:b/>
          <w:bCs/>
          <w:sz w:val="28"/>
          <w:szCs w:val="28"/>
        </w:rPr>
        <w:t>產業應用效益</w:t>
      </w:r>
    </w:p>
    <w:p w14:paraId="3DE1E596" w14:textId="20532013" w:rsidR="00695F95" w:rsidRPr="0011201A" w:rsidRDefault="00695F95" w:rsidP="00695F95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高效法</w:t>
      </w:r>
      <w:proofErr w:type="gramStart"/>
      <w:r w:rsidRPr="0011201A">
        <w:rPr>
          <w:rFonts w:ascii="標楷體" w:eastAsia="標楷體" w:hAnsi="標楷體" w:hint="eastAsia"/>
          <w:sz w:val="28"/>
          <w:szCs w:val="28"/>
        </w:rPr>
        <w:t>規</w:t>
      </w:r>
      <w:proofErr w:type="gramEnd"/>
      <w:r w:rsidRPr="0011201A">
        <w:rPr>
          <w:rFonts w:ascii="標楷體" w:eastAsia="標楷體" w:hAnsi="標楷體" w:hint="eastAsia"/>
          <w:sz w:val="28"/>
          <w:szCs w:val="28"/>
        </w:rPr>
        <w:t>管理，提升行政效率，透過 AI 自動檢索與回應，減少人工處理重複性問題的負擔，提高行政單位的工作效率。</w:t>
      </w:r>
    </w:p>
    <w:p w14:paraId="08D57963" w14:textId="77777777" w:rsidR="00695F95" w:rsidRPr="0011201A" w:rsidRDefault="00695F95" w:rsidP="00695F95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透過 RAG技術，確保回應內容來自正式校規文件，避免人工解釋的誤差與資訊落差。</w:t>
      </w:r>
    </w:p>
    <w:p w14:paraId="1DE07612" w14:textId="7CB1EE1A" w:rsidR="00695F95" w:rsidRPr="0011201A" w:rsidRDefault="00695F95" w:rsidP="00695F95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即時資訊更新，保持法規時效性校方可隨時上傳最新法規，系統自動更新，確保查詢結果始終符合最新政策，避免學生或教職員依據過時資訊做決策。</w:t>
      </w:r>
    </w:p>
    <w:p w14:paraId="7E880E1F" w14:textId="77777777" w:rsidR="00332127" w:rsidRPr="0011201A" w:rsidRDefault="00332127" w:rsidP="00332127">
      <w:pPr>
        <w:rPr>
          <w:rFonts w:ascii="標楷體" w:eastAsia="標楷體" w:hAnsi="標楷體"/>
          <w:b/>
          <w:bCs/>
          <w:sz w:val="28"/>
          <w:szCs w:val="28"/>
        </w:rPr>
      </w:pPr>
      <w:r w:rsidRPr="0011201A">
        <w:rPr>
          <w:rFonts w:ascii="標楷體" w:eastAsia="標楷體" w:hAnsi="標楷體" w:hint="eastAsia"/>
          <w:b/>
          <w:bCs/>
          <w:sz w:val="28"/>
          <w:szCs w:val="28"/>
        </w:rPr>
        <w:t>商業價值</w:t>
      </w:r>
    </w:p>
    <w:p w14:paraId="73F04A84" w14:textId="182FD0C2" w:rsidR="000D1C2B" w:rsidRPr="0011201A" w:rsidRDefault="00332127" w:rsidP="000D1C2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可商業化為 SaaS 服務，提供 B2B 解決方案</w:t>
      </w:r>
      <w:r w:rsidR="00A843DD" w:rsidRPr="0011201A">
        <w:rPr>
          <w:rFonts w:ascii="標楷體" w:eastAsia="標楷體" w:hAnsi="標楷體" w:hint="eastAsia"/>
          <w:sz w:val="28"/>
          <w:szCs w:val="28"/>
        </w:rPr>
        <w:t>，</w:t>
      </w:r>
      <w:r w:rsidRPr="0011201A">
        <w:rPr>
          <w:rFonts w:ascii="標楷體" w:eastAsia="標楷體" w:hAnsi="標楷體" w:hint="eastAsia"/>
          <w:sz w:val="28"/>
          <w:szCs w:val="28"/>
        </w:rPr>
        <w:t>系統可發展成 「智慧法規查詢 SaaS 服務」，提供給多所學校、教育機構及企業訂閱使用。可根據不同機構需求提供客製化 API，讓其他學校行政系統整合本系統的 AI 查詢能力。</w:t>
      </w:r>
      <w:r w:rsidR="000D1C2B" w:rsidRPr="0011201A">
        <w:rPr>
          <w:rFonts w:ascii="標楷體" w:eastAsia="標楷體" w:hAnsi="標楷體" w:hint="eastAsia"/>
          <w:sz w:val="28"/>
          <w:szCs w:val="28"/>
        </w:rPr>
        <w:t>增值數據分析與法規優化服務</w:t>
      </w:r>
    </w:p>
    <w:p w14:paraId="5108678F" w14:textId="2B2FDA81" w:rsidR="00332127" w:rsidRPr="0011201A" w:rsidRDefault="000D1C2B" w:rsidP="000D1C2B">
      <w:pPr>
        <w:rPr>
          <w:rFonts w:ascii="標楷體" w:eastAsia="標楷體" w:hAnsi="標楷體"/>
          <w:sz w:val="28"/>
          <w:szCs w:val="28"/>
        </w:rPr>
      </w:pPr>
      <w:r w:rsidRPr="0011201A">
        <w:rPr>
          <w:rFonts w:ascii="標楷體" w:eastAsia="標楷體" w:hAnsi="標楷體" w:hint="eastAsia"/>
          <w:sz w:val="28"/>
          <w:szCs w:val="28"/>
        </w:rPr>
        <w:t>提供使用數據分析，協助學校與企業了解哪些規則最常被查詢，以便進行政策優化與決策調整。</w:t>
      </w:r>
    </w:p>
    <w:p w14:paraId="65DE510A" w14:textId="3BC72134" w:rsidR="0011201A" w:rsidRDefault="0085798E" w:rsidP="000D1C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七、</w:t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結語</w:t>
      </w:r>
    </w:p>
    <w:p w14:paraId="2216E29C" w14:textId="6A469D4C" w:rsidR="00C10518" w:rsidRPr="0011201A" w:rsidRDefault="00C10518" w:rsidP="000D1C2B">
      <w:pPr>
        <w:rPr>
          <w:rFonts w:ascii="標楷體" w:eastAsia="標楷體" w:hAnsi="標楷體"/>
          <w:sz w:val="28"/>
          <w:szCs w:val="28"/>
        </w:rPr>
      </w:pPr>
      <w:r w:rsidRPr="00C10518">
        <w:rPr>
          <w:rFonts w:ascii="標楷體" w:eastAsia="標楷體" w:hAnsi="標楷體" w:hint="eastAsia"/>
          <w:sz w:val="28"/>
          <w:szCs w:val="28"/>
        </w:rPr>
        <w:t>未來，我們希望</w:t>
      </w:r>
      <w:r w:rsidR="00CE7222">
        <w:rPr>
          <w:rFonts w:ascii="標楷體" w:eastAsia="標楷體" w:hAnsi="標楷體" w:hint="eastAsia"/>
          <w:sz w:val="28"/>
          <w:szCs w:val="28"/>
        </w:rPr>
        <w:t>持續</w:t>
      </w:r>
      <w:r w:rsidRPr="00C10518">
        <w:rPr>
          <w:rFonts w:ascii="標楷體" w:eastAsia="標楷體" w:hAnsi="標楷體" w:hint="eastAsia"/>
          <w:sz w:val="28"/>
          <w:szCs w:val="28"/>
        </w:rPr>
        <w:t>優化此系統，使其適用於更多學校，提升校內法規查詢的便利性</w:t>
      </w:r>
      <w:r>
        <w:rPr>
          <w:rFonts w:ascii="標楷體" w:eastAsia="標楷體" w:hAnsi="標楷體" w:hint="eastAsia"/>
          <w:sz w:val="28"/>
          <w:szCs w:val="28"/>
        </w:rPr>
        <w:t>且更加智能化</w:t>
      </w:r>
      <w:r w:rsidRPr="00C10518">
        <w:rPr>
          <w:rFonts w:ascii="標楷體" w:eastAsia="標楷體" w:hAnsi="標楷體" w:hint="eastAsia"/>
          <w:sz w:val="28"/>
          <w:szCs w:val="28"/>
        </w:rPr>
        <w:t>。</w:t>
      </w:r>
    </w:p>
    <w:sectPr w:rsidR="00C10518" w:rsidRPr="0011201A" w:rsidSect="007A1FB2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778"/>
    <w:multiLevelType w:val="hybridMultilevel"/>
    <w:tmpl w:val="241A838E"/>
    <w:lvl w:ilvl="0" w:tplc="48CC2D0A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E4"/>
    <w:rsid w:val="000B5A00"/>
    <w:rsid w:val="000D1C2B"/>
    <w:rsid w:val="000E428B"/>
    <w:rsid w:val="0011201A"/>
    <w:rsid w:val="00114DD2"/>
    <w:rsid w:val="001409D5"/>
    <w:rsid w:val="00156D46"/>
    <w:rsid w:val="00197756"/>
    <w:rsid w:val="001A2E2F"/>
    <w:rsid w:val="002737BB"/>
    <w:rsid w:val="002A5C1D"/>
    <w:rsid w:val="002D1BAE"/>
    <w:rsid w:val="00332127"/>
    <w:rsid w:val="00341767"/>
    <w:rsid w:val="003D07C0"/>
    <w:rsid w:val="003D4DBF"/>
    <w:rsid w:val="00430F87"/>
    <w:rsid w:val="004522C2"/>
    <w:rsid w:val="00500CB9"/>
    <w:rsid w:val="005230AD"/>
    <w:rsid w:val="00555D86"/>
    <w:rsid w:val="006568B4"/>
    <w:rsid w:val="00695F95"/>
    <w:rsid w:val="006A6E7B"/>
    <w:rsid w:val="00700930"/>
    <w:rsid w:val="00701CA0"/>
    <w:rsid w:val="00713903"/>
    <w:rsid w:val="007A1FB2"/>
    <w:rsid w:val="007B5DD4"/>
    <w:rsid w:val="0085798E"/>
    <w:rsid w:val="008679B7"/>
    <w:rsid w:val="008F4694"/>
    <w:rsid w:val="009827D7"/>
    <w:rsid w:val="00A167FA"/>
    <w:rsid w:val="00A843DD"/>
    <w:rsid w:val="00A87E89"/>
    <w:rsid w:val="00AC6CAE"/>
    <w:rsid w:val="00AD70CB"/>
    <w:rsid w:val="00C10518"/>
    <w:rsid w:val="00C421B3"/>
    <w:rsid w:val="00C836E4"/>
    <w:rsid w:val="00CE7222"/>
    <w:rsid w:val="00DE5C8D"/>
    <w:rsid w:val="00E063EB"/>
    <w:rsid w:val="00E340A7"/>
    <w:rsid w:val="00E42452"/>
    <w:rsid w:val="00E600C7"/>
    <w:rsid w:val="00EE25D5"/>
    <w:rsid w:val="00F4625D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AC2A"/>
  <w15:chartTrackingRefBased/>
  <w15:docId w15:val="{E49E9E1A-7D20-49DB-BA42-20DCD5F4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8B"/>
    <w:pPr>
      <w:ind w:leftChars="200" w:left="480"/>
    </w:pPr>
  </w:style>
  <w:style w:type="table" w:styleId="a4">
    <w:name w:val="Table Grid"/>
    <w:basedOn w:val="a1"/>
    <w:uiPriority w:val="39"/>
    <w:rsid w:val="009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82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48</cp:revision>
  <dcterms:created xsi:type="dcterms:W3CDTF">2025-03-31T07:43:00Z</dcterms:created>
  <dcterms:modified xsi:type="dcterms:W3CDTF">2025-04-02T03:14:00Z</dcterms:modified>
</cp:coreProperties>
</file>